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E0DFA6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8T00:00:00Z">
                    <w:dateFormat w:val="dd.MM.yyyy"/>
                    <w:lid w:val="el-GR"/>
                    <w:storeMappedDataAs w:val="dateTime"/>
                    <w:calendar w:val="gregorian"/>
                  </w:date>
                </w:sdtPr>
                <w:sdtContent>
                  <w:r w:rsidR="00AA5E3A">
                    <w:t>28.09.2023</w:t>
                  </w:r>
                </w:sdtContent>
              </w:sdt>
            </w:sdtContent>
          </w:sdt>
        </w:sdtContent>
      </w:sdt>
    </w:p>
    <w:p w14:paraId="41EA2CD5" w14:textId="0F42087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C7D10">
            <w:t>1496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759DEF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A5E3A">
                <w:rPr>
                  <w:rStyle w:val="Char2"/>
                  <w:b/>
                  <w:u w:val="none"/>
                </w:rPr>
                <w:t xml:space="preserve">Χωρίς σχολικό 600 μαθητές με αναπηρία στη Θεσσαλονίκη;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C378D71" w14:textId="045870E8" w:rsidR="00AA5E3A" w:rsidRPr="00AA5E3A" w:rsidRDefault="00AA5E3A" w:rsidP="00AA5E3A">
              <w:pPr>
                <w:rPr>
                  <w:b/>
                  <w:bCs/>
                </w:rPr>
              </w:pPr>
              <w:r>
                <w:t xml:space="preserve">Πολύ </w:t>
              </w:r>
              <w:r w:rsidRPr="00AA5E3A">
                <w:t xml:space="preserve">σοβαρό πρόβλημα έχει δημιουργηθεί στη Θεσσαλονίκη, σχετικά με τις μετακινήσεις των μαθητών/τριών με αναπηρία από και προς τις σχολικές μονάδες και </w:t>
              </w:r>
              <w:r>
                <w:t>η ΕΣΑμεΑ μεταφέρει με επιστολή της (επισυνάπτεται) στο υπουργείο Εσωτερικών την αγανάκτηση</w:t>
              </w:r>
              <w:r w:rsidRPr="00AA5E3A">
                <w:t xml:space="preserve"> εκατοντάδων οικογενειών μαθητών και μαθητριών με αναπηρία, </w:t>
              </w:r>
              <w:r w:rsidRPr="00AA5E3A">
                <w:rPr>
                  <w:b/>
                  <w:bCs/>
                </w:rPr>
                <w:t>με τον συνολικό αριθμό αυτών που δεν καλύπτεται η μετακίνησή τους στη συγκεκριμένη περιοχή, να υπερβαίνει τους 600</w:t>
              </w:r>
              <w:r>
                <w:rPr>
                  <w:b/>
                  <w:bCs/>
                </w:rPr>
                <w:t>!</w:t>
              </w:r>
            </w:p>
            <w:p w14:paraId="3A3A00EB" w14:textId="4B770C0B" w:rsidR="00AA5E3A" w:rsidRPr="00AA5E3A" w:rsidRDefault="00AA5E3A" w:rsidP="00AA5E3A">
              <w:r>
                <w:t>Η ΕΣΑμεΑ ενημερώθηκε</w:t>
              </w:r>
              <w:r w:rsidRPr="00AA5E3A">
                <w:t xml:space="preserve"> ότι οι υποψήφιοι ανάδοχοι τουριστικοί πράκτορες-ιδιοκτήτες μεταφορικών μέσων μαζικής μεταφοράς θεωρούν ασύμφορη την τιμή για τα σχολικά δρομολόγια, με αποτέλεσμα 13 από αυτά, που αφορούν στα Ειδικά Σχολεία της πόλης της Θεσσαλονίκης και της ευρύτερης περιοχής, να μην εκτελούνται, την στιγμή μάλιστα που το σχολικό έτος 2023-2024 έχει ήδη ξεκινήσει. </w:t>
              </w:r>
            </w:p>
            <w:p w14:paraId="5E41FB2E" w14:textId="77777777" w:rsidR="00AA5E3A" w:rsidRPr="00AA5E3A" w:rsidRDefault="00AA5E3A" w:rsidP="00AA5E3A">
              <w:r w:rsidRPr="00AA5E3A">
                <w:t>Σε περίπτωση που κηρυχθεί άγονος και ο τρίτος διαγωνισμός της Π.Κ.Μ., που πρόκειται να πραγματοποιηθεί σήμερα, για την ανάληψη των μετακινήσεων των μαθητών/τριών με αναπηρία, εξαιτίας της μη συμμετοχής υποψήφιων ανάδοχων τουριστικών πρακτόρων και ιδιοκτητών τουριστικών λεωφορείων, απομένει σύμφωνα με τον νόμο, η προβλεπόμενη αποζημίωση από την Π.Κ.Μ. των γονέων και κηδεμόνων για τη μεταφορά των παιδιών τους, και η οποία ενέργεια σαφώς σε καμία περίπτωση δεν συνιστά λύση.</w:t>
              </w:r>
            </w:p>
            <w:p w14:paraId="38C7A60B" w14:textId="6389EFCA" w:rsidR="00AA5E3A" w:rsidRPr="00AA5E3A" w:rsidRDefault="00AA5E3A" w:rsidP="00AA5E3A">
              <w:r>
                <w:t xml:space="preserve">Η ΕΣΑμεΑ τονίζει στην κ. Κεραμέως ότι είναι άμεση </w:t>
              </w:r>
              <w:r w:rsidRPr="00AA5E3A">
                <w:t xml:space="preserve">και επιτακτική ανάγκη να επιλυθεί το μείζον αυτό ζήτημα. </w:t>
              </w:r>
              <w:r>
                <w:t xml:space="preserve">Οφείλει να διασφαλίσει </w:t>
              </w:r>
              <w:r w:rsidRPr="00AA5E3A">
                <w:t xml:space="preserve">την ασφαλή μετακίνηση των μαθητών/τριών με αναπηρία από και προς τις σχολικές μονάδες Θεσσαλονίκης </w:t>
              </w:r>
              <w:r>
                <w:t xml:space="preserve">εδώ και τώρα. </w:t>
              </w:r>
            </w:p>
            <w:p w14:paraId="37C8A7A1" w14:textId="728F5B79" w:rsidR="0064495A" w:rsidRPr="0064495A" w:rsidRDefault="00AA5E3A" w:rsidP="00AA5E3A">
              <w:pPr>
                <w:rPr>
                  <w:b/>
                  <w:bCs/>
                </w:rPr>
              </w:pPr>
              <w:r w:rsidRPr="00AA5E3A">
                <w:t xml:space="preserve">Κανένα παιδί με αναπηρία, κανένας μαθητής και καμία μαθήτρια με αναπηρία, ούτε στη Θεσσαλονίκη, ούτε πουθενά αλλού στην Ελλάδα, δεν πρέπει να αποκλειστεί, δεν πρέπει να αποκλείεται από το δικαίωμα στη δημόσια εκπαιδευτική διαδικασία, στο πανανθρώπινο αγαθό της εκπαίδευσης, λόγω αδυναμίας του κράτους, της ελληνικής πολιτείας, να εκπληρώσει την ευθύνη που έχει και να διασφαλίσει την μεταφορά του/της προς και από το δημόσιο σχολείο, γι’ αυτό και </w:t>
              </w:r>
              <w:r>
                <w:t xml:space="preserve">η ΕΣΑμεΑ ζητά </w:t>
              </w:r>
              <w:r w:rsidRPr="00AA5E3A">
                <w:t xml:space="preserve"> ΑΜΕΣΗ παρέμβασ</w:t>
              </w:r>
              <w:r>
                <w:t>η</w:t>
              </w:r>
              <w:r w:rsidRPr="00AA5E3A">
                <w:t xml:space="preserve"> για την επίλυση του σοβαρότατου αυτού προβλήματος</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28E8" w14:textId="77777777" w:rsidR="000A41E1" w:rsidRDefault="000A41E1" w:rsidP="00A5663B">
      <w:pPr>
        <w:spacing w:after="0" w:line="240" w:lineRule="auto"/>
      </w:pPr>
      <w:r>
        <w:separator/>
      </w:r>
    </w:p>
    <w:p w14:paraId="24413662" w14:textId="77777777" w:rsidR="000A41E1" w:rsidRDefault="000A41E1"/>
  </w:endnote>
  <w:endnote w:type="continuationSeparator" w:id="0">
    <w:p w14:paraId="6BF1207C" w14:textId="77777777" w:rsidR="000A41E1" w:rsidRDefault="000A41E1" w:rsidP="00A5663B">
      <w:pPr>
        <w:spacing w:after="0" w:line="240" w:lineRule="auto"/>
      </w:pPr>
      <w:r>
        <w:continuationSeparator/>
      </w:r>
    </w:p>
    <w:p w14:paraId="1C782E5C" w14:textId="77777777" w:rsidR="000A41E1" w:rsidRDefault="000A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1506" w14:textId="77777777" w:rsidR="000A41E1" w:rsidRDefault="000A41E1" w:rsidP="00A5663B">
      <w:pPr>
        <w:spacing w:after="0" w:line="240" w:lineRule="auto"/>
      </w:pPr>
      <w:bookmarkStart w:id="0" w:name="_Hlk484772647"/>
      <w:bookmarkEnd w:id="0"/>
      <w:r>
        <w:separator/>
      </w:r>
    </w:p>
    <w:p w14:paraId="589F4BE3" w14:textId="77777777" w:rsidR="000A41E1" w:rsidRDefault="000A41E1"/>
  </w:footnote>
  <w:footnote w:type="continuationSeparator" w:id="0">
    <w:p w14:paraId="17C2C5A3" w14:textId="77777777" w:rsidR="000A41E1" w:rsidRDefault="000A41E1" w:rsidP="00A5663B">
      <w:pPr>
        <w:spacing w:after="0" w:line="240" w:lineRule="auto"/>
      </w:pPr>
      <w:r>
        <w:continuationSeparator/>
      </w:r>
    </w:p>
    <w:p w14:paraId="2624AF98" w14:textId="77777777" w:rsidR="000A41E1" w:rsidRDefault="000A4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41E1"/>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503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25FF"/>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C7D1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648FA"/>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61</TotalTime>
  <Pages>2</Pages>
  <Words>444</Words>
  <Characters>2400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2023-09-28T10:29:00Z</dcterms:created>
  <dcterms:modified xsi:type="dcterms:W3CDTF">2023-09-28T12:33:00Z</dcterms:modified>
  <cp:contentStatus/>
  <dc:language>Ελληνικά</dc:language>
  <cp:version>am-20180624</cp:version>
</cp:coreProperties>
</file>