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6D86C8B"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3-10-06T00:00:00Z">
                    <w:dateFormat w:val="dd.MM.yyyy"/>
                    <w:lid w:val="el-GR"/>
                    <w:storeMappedDataAs w:val="dateTime"/>
                    <w:calendar w:val="gregorian"/>
                  </w:date>
                </w:sdtPr>
                <w:sdtContent>
                  <w:r w:rsidR="00372D0C">
                    <w:t>06.10.2023</w:t>
                  </w:r>
                </w:sdtContent>
              </w:sdt>
            </w:sdtContent>
          </w:sdt>
        </w:sdtContent>
      </w:sdt>
    </w:p>
    <w:p w14:paraId="41EA2CD5" w14:textId="191504E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204723">
            <w:t>1602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1B4026B"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2Char"/>
                <w:rFonts w:ascii="Arial Narrow" w:hAnsi="Arial Narrow" w:cstheme="majorBidi"/>
                <w:sz w:val="28"/>
                <w:u w:val="none"/>
              </w:rPr>
              <w:alias w:val="Τίτλος"/>
              <w:tag w:val="Τίτλος"/>
              <w:id w:val="-726219383"/>
              <w:lock w:val="sdtLocked"/>
              <w:placeholder>
                <w:docPart w:val="38B3AF1646ED4C66B103A3C58E5F8596"/>
              </w:placeholder>
              <w:text/>
            </w:sdtPr>
            <w:sdtContent>
              <w:r w:rsidR="00372D0C" w:rsidRPr="00372D0C">
                <w:rPr>
                  <w:rStyle w:val="2Char"/>
                  <w:rFonts w:ascii="Arial Narrow" w:hAnsi="Arial Narrow" w:cstheme="majorBidi"/>
                  <w:sz w:val="28"/>
                  <w:u w:val="none"/>
                </w:rPr>
                <w:t xml:space="preserve">Συναντήσεις Στελεχών της Ε.Σ.Α.μεΑ. στο Πλαίσιο του Π.Ε.10 «Διεκδικούμε Μαζί» του «ΑΓΗΣΙΛΑΟΥ» με άτομα με αναπηρία </w:t>
              </w:r>
              <w:r w:rsidR="00372D0C">
                <w:rPr>
                  <w:rStyle w:val="2Char"/>
                  <w:rFonts w:ascii="Arial Narrow" w:hAnsi="Arial Narrow" w:cstheme="majorBidi"/>
                  <w:sz w:val="28"/>
                  <w:u w:val="none"/>
                </w:rPr>
                <w:t xml:space="preserve">σε </w:t>
              </w:r>
              <w:r w:rsidR="00372D0C" w:rsidRPr="00372D0C">
                <w:rPr>
                  <w:rStyle w:val="2Char"/>
                  <w:rFonts w:ascii="Arial Narrow" w:hAnsi="Arial Narrow" w:cstheme="majorBidi"/>
                  <w:sz w:val="28"/>
                  <w:u w:val="none"/>
                </w:rPr>
                <w:t>Ευρώτα</w:t>
              </w:r>
              <w:r w:rsidR="00372D0C">
                <w:rPr>
                  <w:rStyle w:val="2Char"/>
                  <w:rFonts w:ascii="Arial Narrow" w:hAnsi="Arial Narrow" w:cstheme="majorBidi"/>
                  <w:sz w:val="28"/>
                  <w:u w:val="none"/>
                </w:rPr>
                <w:t xml:space="preserve">, </w:t>
              </w:r>
              <w:r w:rsidR="00372D0C" w:rsidRPr="00372D0C">
                <w:rPr>
                  <w:rStyle w:val="2Char"/>
                  <w:rFonts w:ascii="Arial Narrow" w:hAnsi="Arial Narrow" w:cstheme="majorBidi"/>
                  <w:sz w:val="28"/>
                  <w:u w:val="none"/>
                </w:rPr>
                <w:t>Αν</w:t>
              </w:r>
              <w:r w:rsidR="00372D0C">
                <w:rPr>
                  <w:rStyle w:val="2Char"/>
                  <w:rFonts w:ascii="Arial Narrow" w:hAnsi="Arial Narrow" w:cstheme="majorBidi"/>
                  <w:sz w:val="28"/>
                  <w:u w:val="none"/>
                </w:rPr>
                <w:t xml:space="preserve">. </w:t>
              </w:r>
              <w:r w:rsidR="00372D0C" w:rsidRPr="00372D0C">
                <w:rPr>
                  <w:rStyle w:val="2Char"/>
                  <w:rFonts w:ascii="Arial Narrow" w:hAnsi="Arial Narrow" w:cstheme="majorBidi"/>
                  <w:sz w:val="28"/>
                  <w:u w:val="none"/>
                </w:rPr>
                <w:t>Μάνη</w:t>
              </w:r>
              <w:r w:rsidR="00372D0C">
                <w:rPr>
                  <w:rStyle w:val="2Char"/>
                  <w:rFonts w:ascii="Arial Narrow" w:hAnsi="Arial Narrow" w:cstheme="majorBidi"/>
                  <w:sz w:val="28"/>
                  <w:u w:val="none"/>
                </w:rPr>
                <w:t>, Σπάρτη</w:t>
              </w:r>
              <w:r w:rsidR="00372D0C" w:rsidRPr="00372D0C">
                <w:rPr>
                  <w:rStyle w:val="2Char"/>
                  <w:rFonts w:ascii="Arial Narrow" w:hAnsi="Arial Narrow" w:cstheme="majorBidi"/>
                  <w:sz w:val="28"/>
                  <w:u w:val="none"/>
                </w:rPr>
                <w:t xml:space="preserve">, 9-12 /10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EndPr>
            <w:rPr>
              <w:sz w:val="22"/>
              <w:szCs w:val="22"/>
            </w:rPr>
          </w:sdtEndPr>
          <w:sdtContent>
            <w:p w14:paraId="73A73797" w14:textId="03BFDDCF" w:rsidR="00FE7A26" w:rsidRDefault="00FE7A26" w:rsidP="008108AF">
              <w:pPr>
                <w:rPr>
                  <w:sz w:val="24"/>
                  <w:szCs w:val="24"/>
                </w:rPr>
              </w:pPr>
              <w:r w:rsidRPr="00FE7A26">
                <w:rPr>
                  <w:sz w:val="24"/>
                  <w:szCs w:val="24"/>
                </w:rPr>
                <w:t xml:space="preserve">Στο πλαίσιο του Πακέτου Εργασίας 10 (Π.Ε.10)  «Διεκδικούμε Μαζί: Δράση καταπολέμησης του αποκλεισμού και των διακρίσεων και παροχής εξατομικευμένης υποστήριξης των ατόμων με αναπηρία, χρόνιες παθήσεις και των οικογενειών τους» της Πράξης </w:t>
              </w:r>
              <w:r w:rsidR="00475F90">
                <w:rPr>
                  <w:sz w:val="24"/>
                  <w:szCs w:val="24"/>
                </w:rPr>
                <w:t>«</w:t>
              </w:r>
              <w:r w:rsidRPr="00FE7A26">
                <w:rPr>
                  <w:sz w:val="24"/>
                  <w:szCs w:val="24"/>
                </w:rPr>
                <w:t>Αγησίλαο</w:t>
              </w:r>
              <w:r w:rsidR="00475F90">
                <w:rPr>
                  <w:sz w:val="24"/>
                  <w:szCs w:val="24"/>
                </w:rPr>
                <w:t>ς»</w:t>
              </w:r>
              <w:r w:rsidRPr="00FE7A26">
                <w:rPr>
                  <w:sz w:val="24"/>
                  <w:szCs w:val="24"/>
                </w:rPr>
                <w:t>, πρόκειται να υλοποιηθούν δια ζώσης συναντήσεις των Στελεχών της Ομάδας Έργου της Ε.Σ.Α.μεΑ. με τα ίδια τα άτομα με αναπηρία ή/και χρόνια πάθηση και τα μέλη των οικογενειών τους καθώς και με Στελέχη των Υπηρεσιών που τα υποστηρίζουν άμεσα και έμμεσα.</w:t>
              </w:r>
            </w:p>
            <w:p w14:paraId="37DA8388" w14:textId="4EAA2C22" w:rsidR="00FE7A26" w:rsidRDefault="00FE7A26" w:rsidP="008108AF">
              <w:pPr>
                <w:jc w:val="center"/>
                <w:rPr>
                  <w:noProof/>
                  <w:sz w:val="24"/>
                  <w:szCs w:val="24"/>
                </w:rPr>
              </w:pPr>
              <w:r w:rsidRPr="0069502D">
                <w:rPr>
                  <w:noProof/>
                  <w:sz w:val="24"/>
                  <w:szCs w:val="24"/>
                </w:rPr>
                <w:drawing>
                  <wp:inline distT="0" distB="0" distL="0" distR="0" wp14:anchorId="07E0C24E" wp14:editId="548AD485">
                    <wp:extent cx="1695450" cy="999892"/>
                    <wp:effectExtent l="0" t="0" r="0" b="0"/>
                    <wp:docPr id="1" name="Εικόνα 1" descr="λογότυπο Αγησιλάου, το Α σαν ανθρώπινη μορφ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Αγησιλάου, το Α σαν ανθρώπινη μορφή"/>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1393" cy="1021090"/>
                            </a:xfrm>
                            <a:prstGeom prst="rect">
                              <a:avLst/>
                            </a:prstGeom>
                          </pic:spPr>
                        </pic:pic>
                      </a:graphicData>
                    </a:graphic>
                  </wp:inline>
                </w:drawing>
              </w:r>
            </w:p>
            <w:p w14:paraId="0CEE1010" w14:textId="1C6AF79E" w:rsidR="00FE7A26" w:rsidRPr="00FE7A26" w:rsidRDefault="00FE7A26" w:rsidP="008108AF">
              <w:pPr>
                <w:jc w:val="center"/>
                <w:rPr>
                  <w:sz w:val="24"/>
                  <w:szCs w:val="24"/>
                </w:rPr>
              </w:pPr>
              <w:r>
                <w:rPr>
                  <w:noProof/>
                  <w:sz w:val="24"/>
                  <w:szCs w:val="24"/>
                </w:rPr>
                <w:drawing>
                  <wp:inline distT="0" distB="0" distL="0" distR="0" wp14:anchorId="21523761" wp14:editId="6F54C16E">
                    <wp:extent cx="5192202" cy="923655"/>
                    <wp:effectExtent l="0" t="0" r="0" b="0"/>
                    <wp:docPr id="6729712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2866" cy="930889"/>
                            </a:xfrm>
                            <a:prstGeom prst="rect">
                              <a:avLst/>
                            </a:prstGeom>
                            <a:noFill/>
                          </pic:spPr>
                        </pic:pic>
                      </a:graphicData>
                    </a:graphic>
                  </wp:inline>
                </w:drawing>
              </w:r>
            </w:p>
            <w:p w14:paraId="4C52ADAA" w14:textId="77777777" w:rsidR="00FE7A26" w:rsidRPr="00FE7A26" w:rsidRDefault="00FE7A26" w:rsidP="008108AF">
              <w:pPr>
                <w:rPr>
                  <w:sz w:val="24"/>
                  <w:szCs w:val="24"/>
                </w:rPr>
              </w:pPr>
              <w:r w:rsidRPr="00FE7A26">
                <w:rPr>
                  <w:sz w:val="24"/>
                  <w:szCs w:val="24"/>
                </w:rPr>
                <w:t xml:space="preserve">Πιο συγκεκριμένα, η Δράση περιλαμβάνει επισκέψεις δύο κινητών μονάδων στις Περιφερειακές Ενότητες της Περιφέρειας Πελοποννήσου για την ενημέρωση και ευαισθητοποίηση όλων των πολιτών σε ζητήματα αναπηρίας, εκδηλώσεις ενημέρωσης για τα δικαιώματα των ατόμων με αναπηρία, χρόνιες παθήσεις και των οικογενειών τους, εξατομικευμένη υποστήριξη των ατόμων με αναπηρία, χρόνιες παθήσεις και των οικογενειών τους από εξειδικευμένη ομάδα Κοινωνικών Λειτουργών, δημιουργία οδηγού Δικαιωμάτων των ατόμων με αναπηρία, χρόνιες παθήσεις και των οικογενειών τους, της Περιφέρειας Πελοποννήσου. Η Δράση απευθύνεται στα άτομα με αναπηρία, χρόνιες παθήσεις και τις οικογένειές τους, στα Στελέχη των Τοπικών Αρχών, Υπηρεσιών και Οργανώσεων καθώς και σε όλους τους Πολίτες της Περιφέρειας Πελοποννήσου. Στοχεύει στην ενδυνάμωση των ατόμων με αναπηρία, χρόνιες παθήσεις και των οικογενειών τους, στην ενημέρωση των Υπηρεσιών της Κοινότητας και στην ευαισθητοποίηση της Κοινωνίας. </w:t>
              </w:r>
            </w:p>
            <w:p w14:paraId="34D35AEC" w14:textId="424EC3ED" w:rsidR="00FE7A26" w:rsidRDefault="00372D0C" w:rsidP="008108AF">
              <w:pPr>
                <w:rPr>
                  <w:sz w:val="24"/>
                  <w:szCs w:val="24"/>
                </w:rPr>
              </w:pPr>
              <w:r>
                <w:rPr>
                  <w:sz w:val="24"/>
                  <w:szCs w:val="24"/>
                </w:rPr>
                <w:t>Τις επόμενες ημέρες θα</w:t>
              </w:r>
              <w:r w:rsidR="00FE7A26" w:rsidRPr="00FE7A26">
                <w:rPr>
                  <w:sz w:val="24"/>
                  <w:szCs w:val="24"/>
                </w:rPr>
                <w:t xml:space="preserve"> πραγματοποιηθούν οι παρακάτω συναντήσεις:</w:t>
              </w:r>
            </w:p>
            <w:p w14:paraId="1377D431" w14:textId="707BA83B" w:rsidR="00372D0C" w:rsidRPr="00372D0C" w:rsidRDefault="00372D0C" w:rsidP="00372D0C">
              <w:pPr>
                <w:rPr>
                  <w:b/>
                  <w:bCs/>
                  <w:sz w:val="24"/>
                  <w:szCs w:val="24"/>
                </w:rPr>
              </w:pPr>
              <w:r w:rsidRPr="00372D0C">
                <w:rPr>
                  <w:b/>
                  <w:bCs/>
                  <w:sz w:val="24"/>
                  <w:szCs w:val="24"/>
                </w:rPr>
                <w:t>Δευτέρα 09</w:t>
              </w:r>
              <w:r w:rsidRPr="00372D0C">
                <w:rPr>
                  <w:b/>
                  <w:bCs/>
                  <w:sz w:val="24"/>
                  <w:szCs w:val="24"/>
                </w:rPr>
                <w:t>.</w:t>
              </w:r>
              <w:r w:rsidRPr="00372D0C">
                <w:rPr>
                  <w:b/>
                  <w:bCs/>
                  <w:sz w:val="24"/>
                  <w:szCs w:val="24"/>
                </w:rPr>
                <w:t>10</w:t>
              </w:r>
              <w:r w:rsidRPr="00372D0C">
                <w:rPr>
                  <w:b/>
                  <w:bCs/>
                  <w:sz w:val="24"/>
                  <w:szCs w:val="24"/>
                </w:rPr>
                <w:t>.</w:t>
              </w:r>
              <w:r w:rsidRPr="00372D0C">
                <w:rPr>
                  <w:b/>
                  <w:bCs/>
                  <w:sz w:val="24"/>
                  <w:szCs w:val="24"/>
                </w:rPr>
                <w:t>2023 (Δήμος Σπάρτης)</w:t>
              </w:r>
            </w:p>
            <w:p w14:paraId="77140C80" w14:textId="267D7B28" w:rsidR="00372D0C" w:rsidRPr="00372D0C" w:rsidRDefault="00372D0C" w:rsidP="00372D0C">
              <w:pPr>
                <w:rPr>
                  <w:sz w:val="24"/>
                  <w:szCs w:val="24"/>
                </w:rPr>
              </w:pPr>
              <w:r w:rsidRPr="00372D0C">
                <w:rPr>
                  <w:sz w:val="24"/>
                  <w:szCs w:val="24"/>
                </w:rPr>
                <w:lastRenderedPageBreak/>
                <w:t xml:space="preserve">12:00 </w:t>
              </w:r>
              <w:r>
                <w:rPr>
                  <w:sz w:val="24"/>
                  <w:szCs w:val="24"/>
                </w:rPr>
                <w:t>-</w:t>
              </w:r>
              <w:r w:rsidRPr="00372D0C">
                <w:rPr>
                  <w:sz w:val="24"/>
                  <w:szCs w:val="24"/>
                </w:rPr>
                <w:t xml:space="preserve"> 13:00 : ΚΕΠ Δήμου Σπάρτης (Ευαγγελιστρίας 85-87, 231 00 Σπάρτη)</w:t>
              </w:r>
            </w:p>
            <w:p w14:paraId="57308D40" w14:textId="45CA7B38" w:rsidR="00372D0C" w:rsidRPr="00372D0C" w:rsidRDefault="00372D0C" w:rsidP="00372D0C">
              <w:pPr>
                <w:rPr>
                  <w:sz w:val="24"/>
                  <w:szCs w:val="24"/>
                </w:rPr>
              </w:pPr>
              <w:r w:rsidRPr="00372D0C">
                <w:rPr>
                  <w:sz w:val="24"/>
                  <w:szCs w:val="24"/>
                </w:rPr>
                <w:t xml:space="preserve">13:00 </w:t>
              </w:r>
              <w:r>
                <w:rPr>
                  <w:sz w:val="24"/>
                  <w:szCs w:val="24"/>
                </w:rPr>
                <w:t>-</w:t>
              </w:r>
              <w:r w:rsidRPr="00372D0C">
                <w:rPr>
                  <w:sz w:val="24"/>
                  <w:szCs w:val="24"/>
                </w:rPr>
                <w:t xml:space="preserve"> 14:00 : Διάπλασις ΚΔΑΠ </w:t>
              </w:r>
              <w:r>
                <w:rPr>
                  <w:sz w:val="24"/>
                  <w:szCs w:val="24"/>
                </w:rPr>
                <w:t>-</w:t>
              </w:r>
              <w:r w:rsidRPr="00372D0C">
                <w:rPr>
                  <w:sz w:val="24"/>
                  <w:szCs w:val="24"/>
                </w:rPr>
                <w:t xml:space="preserve"> ΑμεΑ Σπάρτη (Γούναρη, 231 00, Σπάρτη)</w:t>
              </w:r>
            </w:p>
            <w:p w14:paraId="1741A1E7" w14:textId="4823DBA3" w:rsidR="00372D0C" w:rsidRPr="00372D0C" w:rsidRDefault="00372D0C" w:rsidP="00372D0C">
              <w:pPr>
                <w:rPr>
                  <w:b/>
                  <w:bCs/>
                  <w:sz w:val="24"/>
                  <w:szCs w:val="24"/>
                </w:rPr>
              </w:pPr>
              <w:r w:rsidRPr="00372D0C">
                <w:rPr>
                  <w:b/>
                  <w:bCs/>
                  <w:sz w:val="24"/>
                  <w:szCs w:val="24"/>
                </w:rPr>
                <w:t>Τρίτη 10</w:t>
              </w:r>
              <w:r>
                <w:rPr>
                  <w:b/>
                  <w:bCs/>
                  <w:sz w:val="24"/>
                  <w:szCs w:val="24"/>
                </w:rPr>
                <w:t>.</w:t>
              </w:r>
              <w:r w:rsidRPr="00372D0C">
                <w:rPr>
                  <w:b/>
                  <w:bCs/>
                  <w:sz w:val="24"/>
                  <w:szCs w:val="24"/>
                </w:rPr>
                <w:t>10</w:t>
              </w:r>
              <w:r>
                <w:rPr>
                  <w:b/>
                  <w:bCs/>
                  <w:sz w:val="24"/>
                  <w:szCs w:val="24"/>
                </w:rPr>
                <w:t>.</w:t>
              </w:r>
              <w:r w:rsidRPr="00372D0C">
                <w:rPr>
                  <w:b/>
                  <w:bCs/>
                  <w:sz w:val="24"/>
                  <w:szCs w:val="24"/>
                </w:rPr>
                <w:t xml:space="preserve">2023 (Δήμος Ευρώτα </w:t>
              </w:r>
              <w:r w:rsidRPr="00372D0C">
                <w:rPr>
                  <w:b/>
                  <w:bCs/>
                  <w:sz w:val="24"/>
                  <w:szCs w:val="24"/>
                </w:rPr>
                <w:t>-</w:t>
              </w:r>
              <w:r w:rsidRPr="00372D0C">
                <w:rPr>
                  <w:b/>
                  <w:bCs/>
                  <w:sz w:val="24"/>
                  <w:szCs w:val="24"/>
                </w:rPr>
                <w:t xml:space="preserve"> Δήμος Ανατολικής Μάνης )</w:t>
              </w:r>
            </w:p>
            <w:p w14:paraId="4BECE266" w14:textId="4146E0F7" w:rsidR="00372D0C" w:rsidRPr="00372D0C" w:rsidRDefault="00372D0C" w:rsidP="00372D0C">
              <w:pPr>
                <w:rPr>
                  <w:sz w:val="24"/>
                  <w:szCs w:val="24"/>
                </w:rPr>
              </w:pPr>
              <w:r w:rsidRPr="00372D0C">
                <w:rPr>
                  <w:sz w:val="24"/>
                  <w:szCs w:val="24"/>
                </w:rPr>
                <w:t xml:space="preserve">10:00 </w:t>
              </w:r>
              <w:r>
                <w:rPr>
                  <w:sz w:val="24"/>
                  <w:szCs w:val="24"/>
                </w:rPr>
                <w:t>-</w:t>
              </w:r>
              <w:r w:rsidRPr="00372D0C">
                <w:rPr>
                  <w:sz w:val="24"/>
                  <w:szCs w:val="24"/>
                </w:rPr>
                <w:t xml:space="preserve"> 11:00 : Αυτοτελές τμήμα Κοινωνικής Προστασίας Δημόσιας Υγείας </w:t>
              </w:r>
              <w:r>
                <w:rPr>
                  <w:sz w:val="24"/>
                  <w:szCs w:val="24"/>
                </w:rPr>
                <w:t>και</w:t>
              </w:r>
              <w:r w:rsidRPr="00372D0C">
                <w:rPr>
                  <w:sz w:val="24"/>
                  <w:szCs w:val="24"/>
                </w:rPr>
                <w:t xml:space="preserve"> Παιδείας Δήμου Ευρώτα (Σκάλα Λακωνίας, 230 51)</w:t>
              </w:r>
            </w:p>
            <w:p w14:paraId="59B647D5" w14:textId="71125E3A" w:rsidR="00372D0C" w:rsidRPr="00372D0C" w:rsidRDefault="00372D0C" w:rsidP="00372D0C">
              <w:pPr>
                <w:rPr>
                  <w:sz w:val="24"/>
                  <w:szCs w:val="24"/>
                </w:rPr>
              </w:pPr>
              <w:r w:rsidRPr="00372D0C">
                <w:rPr>
                  <w:sz w:val="24"/>
                  <w:szCs w:val="24"/>
                </w:rPr>
                <w:t xml:space="preserve">11:00 </w:t>
              </w:r>
              <w:r>
                <w:rPr>
                  <w:sz w:val="24"/>
                  <w:szCs w:val="24"/>
                </w:rPr>
                <w:t>-</w:t>
              </w:r>
              <w:r w:rsidRPr="00372D0C">
                <w:rPr>
                  <w:sz w:val="24"/>
                  <w:szCs w:val="24"/>
                </w:rPr>
                <w:t xml:space="preserve"> 12:00 : Ε.Ε.Ε.ΕΚ. Σκάλας (Περιστέρι Δήμου Ευρώτα, 230 51)</w:t>
              </w:r>
            </w:p>
            <w:p w14:paraId="40EE9BFB" w14:textId="223BB3C0" w:rsidR="00372D0C" w:rsidRPr="00372D0C" w:rsidRDefault="00372D0C" w:rsidP="00372D0C">
              <w:pPr>
                <w:rPr>
                  <w:sz w:val="24"/>
                  <w:szCs w:val="24"/>
                </w:rPr>
              </w:pPr>
              <w:r w:rsidRPr="00372D0C">
                <w:rPr>
                  <w:sz w:val="24"/>
                  <w:szCs w:val="24"/>
                </w:rPr>
                <w:t xml:space="preserve">12:00 </w:t>
              </w:r>
              <w:r>
                <w:rPr>
                  <w:sz w:val="24"/>
                  <w:szCs w:val="24"/>
                </w:rPr>
                <w:t>-</w:t>
              </w:r>
              <w:r w:rsidRPr="00372D0C">
                <w:rPr>
                  <w:sz w:val="24"/>
                  <w:szCs w:val="24"/>
                </w:rPr>
                <w:t xml:space="preserve"> 12:30 : ΚΕΠ Δήμου Ευρώτα (Σκάλα Λακωνίας, 230 51)</w:t>
              </w:r>
            </w:p>
            <w:p w14:paraId="1CE2D1B7" w14:textId="22D25ADB" w:rsidR="00372D0C" w:rsidRPr="00372D0C" w:rsidRDefault="00372D0C" w:rsidP="00372D0C">
              <w:pPr>
                <w:rPr>
                  <w:sz w:val="24"/>
                  <w:szCs w:val="24"/>
                </w:rPr>
              </w:pPr>
              <w:r w:rsidRPr="00372D0C">
                <w:rPr>
                  <w:sz w:val="24"/>
                  <w:szCs w:val="24"/>
                </w:rPr>
                <w:t xml:space="preserve">12:30 </w:t>
              </w:r>
              <w:r>
                <w:rPr>
                  <w:sz w:val="24"/>
                  <w:szCs w:val="24"/>
                </w:rPr>
                <w:t>-</w:t>
              </w:r>
              <w:r w:rsidRPr="00372D0C">
                <w:rPr>
                  <w:sz w:val="24"/>
                  <w:szCs w:val="24"/>
                </w:rPr>
                <w:t xml:space="preserve"> 13:00 : ΚΕΠ Δήμου Ανατολικής Μάνης (Ελευθερολακώνων 1, 232 00, Γύθειο)</w:t>
              </w:r>
            </w:p>
            <w:p w14:paraId="449411AD" w14:textId="1978202B" w:rsidR="00372D0C" w:rsidRPr="00372D0C" w:rsidRDefault="00372D0C" w:rsidP="00372D0C">
              <w:pPr>
                <w:rPr>
                  <w:sz w:val="24"/>
                  <w:szCs w:val="24"/>
                </w:rPr>
              </w:pPr>
              <w:r w:rsidRPr="00372D0C">
                <w:rPr>
                  <w:sz w:val="24"/>
                  <w:szCs w:val="24"/>
                </w:rPr>
                <w:t xml:space="preserve">13:00 </w:t>
              </w:r>
              <w:r>
                <w:rPr>
                  <w:sz w:val="24"/>
                  <w:szCs w:val="24"/>
                </w:rPr>
                <w:t>-</w:t>
              </w:r>
              <w:r w:rsidRPr="00372D0C">
                <w:rPr>
                  <w:sz w:val="24"/>
                  <w:szCs w:val="24"/>
                </w:rPr>
                <w:t xml:space="preserve"> 14:00 : Αυτοτελές Τμήμα Κοινωνικής Προστασίας, Παιδείας, Πολιτισμού </w:t>
              </w:r>
              <w:r>
                <w:rPr>
                  <w:sz w:val="24"/>
                  <w:szCs w:val="24"/>
                </w:rPr>
                <w:t>και</w:t>
              </w:r>
              <w:r w:rsidRPr="00372D0C">
                <w:rPr>
                  <w:sz w:val="24"/>
                  <w:szCs w:val="24"/>
                </w:rPr>
                <w:t xml:space="preserve"> Τουριστικής Ανάπτυξης Δήμου Ανατολικής Μάνης (Κέντρο Πολιτισμού Δήμου Ανατολικής Μάνης, 232 00, Γύθειο)</w:t>
              </w:r>
            </w:p>
            <w:p w14:paraId="7F76FC86" w14:textId="2FD913DD" w:rsidR="00372D0C" w:rsidRPr="00372D0C" w:rsidRDefault="00372D0C" w:rsidP="00372D0C">
              <w:pPr>
                <w:rPr>
                  <w:sz w:val="24"/>
                  <w:szCs w:val="24"/>
                </w:rPr>
              </w:pPr>
              <w:r w:rsidRPr="00372D0C">
                <w:rPr>
                  <w:sz w:val="24"/>
                  <w:szCs w:val="24"/>
                </w:rPr>
                <w:t xml:space="preserve">14:00 </w:t>
              </w:r>
              <w:r>
                <w:rPr>
                  <w:sz w:val="24"/>
                  <w:szCs w:val="24"/>
                </w:rPr>
                <w:t>-</w:t>
              </w:r>
              <w:r w:rsidRPr="00372D0C">
                <w:rPr>
                  <w:sz w:val="24"/>
                  <w:szCs w:val="24"/>
                </w:rPr>
                <w:t xml:space="preserve"> 15:00 : Ειδικό Δημοτικό Σχολείο Γυθείου (Άγιος Βασίλειος, 232 00, Γύθειο)</w:t>
              </w:r>
            </w:p>
            <w:p w14:paraId="611E75F6" w14:textId="1E23D585" w:rsidR="00372D0C" w:rsidRPr="00372D0C" w:rsidRDefault="00372D0C" w:rsidP="00372D0C">
              <w:pPr>
                <w:rPr>
                  <w:b/>
                  <w:bCs/>
                  <w:sz w:val="24"/>
                  <w:szCs w:val="24"/>
                </w:rPr>
              </w:pPr>
              <w:r w:rsidRPr="00372D0C">
                <w:rPr>
                  <w:b/>
                  <w:bCs/>
                  <w:sz w:val="24"/>
                  <w:szCs w:val="24"/>
                </w:rPr>
                <w:t>Τετάρτη 11</w:t>
              </w:r>
              <w:r>
                <w:rPr>
                  <w:b/>
                  <w:bCs/>
                  <w:sz w:val="24"/>
                  <w:szCs w:val="24"/>
                </w:rPr>
                <w:t>.</w:t>
              </w:r>
              <w:r w:rsidRPr="00372D0C">
                <w:rPr>
                  <w:b/>
                  <w:bCs/>
                  <w:sz w:val="24"/>
                  <w:szCs w:val="24"/>
                </w:rPr>
                <w:t>10</w:t>
              </w:r>
              <w:r>
                <w:rPr>
                  <w:b/>
                  <w:bCs/>
                  <w:sz w:val="24"/>
                  <w:szCs w:val="24"/>
                </w:rPr>
                <w:t>.</w:t>
              </w:r>
              <w:r w:rsidRPr="00372D0C">
                <w:rPr>
                  <w:b/>
                  <w:bCs/>
                  <w:sz w:val="24"/>
                  <w:szCs w:val="24"/>
                </w:rPr>
                <w:t>2023 (Δήμος Σπάρτης)</w:t>
              </w:r>
            </w:p>
            <w:p w14:paraId="68A056ED" w14:textId="4F5C1CAD" w:rsidR="00372D0C" w:rsidRPr="00372D0C" w:rsidRDefault="00372D0C" w:rsidP="00372D0C">
              <w:pPr>
                <w:rPr>
                  <w:sz w:val="24"/>
                  <w:szCs w:val="24"/>
                </w:rPr>
              </w:pPr>
              <w:r w:rsidRPr="00372D0C">
                <w:rPr>
                  <w:sz w:val="24"/>
                  <w:szCs w:val="24"/>
                </w:rPr>
                <w:t xml:space="preserve">11:00 </w:t>
              </w:r>
              <w:r>
                <w:rPr>
                  <w:sz w:val="24"/>
                  <w:szCs w:val="24"/>
                </w:rPr>
                <w:t>-</w:t>
              </w:r>
              <w:r w:rsidRPr="00372D0C">
                <w:rPr>
                  <w:sz w:val="24"/>
                  <w:szCs w:val="24"/>
                </w:rPr>
                <w:t xml:space="preserve"> 12:30 : 1η ΤΟΜΥ Σπάρτης (Όθωνος και Αμαλίας 93, 231 00, Σπάρτη)</w:t>
              </w:r>
            </w:p>
            <w:p w14:paraId="6A33A5E6" w14:textId="6D825CE6" w:rsidR="00372D0C" w:rsidRPr="00372D0C" w:rsidRDefault="00372D0C" w:rsidP="00372D0C">
              <w:pPr>
                <w:rPr>
                  <w:sz w:val="24"/>
                  <w:szCs w:val="24"/>
                </w:rPr>
              </w:pPr>
              <w:r w:rsidRPr="00372D0C">
                <w:rPr>
                  <w:sz w:val="24"/>
                  <w:szCs w:val="24"/>
                </w:rPr>
                <w:t xml:space="preserve">12:30 </w:t>
              </w:r>
              <w:r>
                <w:rPr>
                  <w:sz w:val="24"/>
                  <w:szCs w:val="24"/>
                </w:rPr>
                <w:t>-</w:t>
              </w:r>
              <w:r w:rsidRPr="00372D0C">
                <w:rPr>
                  <w:sz w:val="24"/>
                  <w:szCs w:val="24"/>
                </w:rPr>
                <w:t xml:space="preserve"> 13:30 : Ε.Ε.Ε.ΕΚ. Μυστρά (Καραβάς, 231 00, Σπάρτη)</w:t>
              </w:r>
            </w:p>
            <w:p w14:paraId="5A7066A8" w14:textId="58123AA4" w:rsidR="00372D0C" w:rsidRPr="00372D0C" w:rsidRDefault="00372D0C" w:rsidP="00372D0C">
              <w:pPr>
                <w:rPr>
                  <w:sz w:val="24"/>
                  <w:szCs w:val="24"/>
                </w:rPr>
              </w:pPr>
              <w:r w:rsidRPr="00372D0C">
                <w:rPr>
                  <w:sz w:val="24"/>
                  <w:szCs w:val="24"/>
                </w:rPr>
                <w:t xml:space="preserve">13:30 </w:t>
              </w:r>
              <w:r>
                <w:rPr>
                  <w:sz w:val="24"/>
                  <w:szCs w:val="24"/>
                </w:rPr>
                <w:t>-</w:t>
              </w:r>
              <w:r w:rsidRPr="00372D0C">
                <w:rPr>
                  <w:sz w:val="24"/>
                  <w:szCs w:val="24"/>
                </w:rPr>
                <w:t xml:space="preserve"> 14:30 : Σύλλογος Γονέων </w:t>
              </w:r>
              <w:r>
                <w:rPr>
                  <w:sz w:val="24"/>
                  <w:szCs w:val="24"/>
                </w:rPr>
                <w:t>και</w:t>
              </w:r>
              <w:r w:rsidRPr="00372D0C">
                <w:rPr>
                  <w:sz w:val="24"/>
                  <w:szCs w:val="24"/>
                </w:rPr>
                <w:t xml:space="preserve"> Κηδεμόνων Ε.Ε.Ε.ΕΚ. Μυστρά (Καραβάς, 231 00, Σπάρτη)</w:t>
              </w:r>
            </w:p>
            <w:p w14:paraId="7FC411B5" w14:textId="283F5575" w:rsidR="00372D0C" w:rsidRPr="00372D0C" w:rsidRDefault="00372D0C" w:rsidP="00372D0C">
              <w:pPr>
                <w:rPr>
                  <w:b/>
                  <w:bCs/>
                  <w:sz w:val="24"/>
                  <w:szCs w:val="24"/>
                </w:rPr>
              </w:pPr>
              <w:r w:rsidRPr="00372D0C">
                <w:rPr>
                  <w:b/>
                  <w:bCs/>
                  <w:sz w:val="24"/>
                  <w:szCs w:val="24"/>
                </w:rPr>
                <w:t>Πέμπτη 12</w:t>
              </w:r>
              <w:r w:rsidRPr="00372D0C">
                <w:rPr>
                  <w:b/>
                  <w:bCs/>
                  <w:sz w:val="24"/>
                  <w:szCs w:val="24"/>
                </w:rPr>
                <w:t>.</w:t>
              </w:r>
              <w:r w:rsidRPr="00372D0C">
                <w:rPr>
                  <w:b/>
                  <w:bCs/>
                  <w:sz w:val="24"/>
                  <w:szCs w:val="24"/>
                </w:rPr>
                <w:t>10</w:t>
              </w:r>
              <w:r w:rsidRPr="00372D0C">
                <w:rPr>
                  <w:b/>
                  <w:bCs/>
                  <w:sz w:val="24"/>
                  <w:szCs w:val="24"/>
                </w:rPr>
                <w:t>.</w:t>
              </w:r>
              <w:r w:rsidRPr="00372D0C">
                <w:rPr>
                  <w:b/>
                  <w:bCs/>
                  <w:sz w:val="24"/>
                  <w:szCs w:val="24"/>
                </w:rPr>
                <w:t>2023 (Δήμος Σπάρτης)</w:t>
              </w:r>
            </w:p>
            <w:p w14:paraId="1FE854C0" w14:textId="677AD83D" w:rsidR="00372D0C" w:rsidRPr="00372D0C" w:rsidRDefault="00372D0C" w:rsidP="00372D0C">
              <w:pPr>
                <w:rPr>
                  <w:sz w:val="24"/>
                  <w:szCs w:val="24"/>
                </w:rPr>
              </w:pPr>
              <w:r w:rsidRPr="00372D0C">
                <w:rPr>
                  <w:sz w:val="24"/>
                  <w:szCs w:val="24"/>
                </w:rPr>
                <w:t xml:space="preserve">09:00 </w:t>
              </w:r>
              <w:r>
                <w:rPr>
                  <w:sz w:val="24"/>
                  <w:szCs w:val="24"/>
                </w:rPr>
                <w:t>-</w:t>
              </w:r>
              <w:r w:rsidRPr="00372D0C">
                <w:rPr>
                  <w:sz w:val="24"/>
                  <w:szCs w:val="24"/>
                </w:rPr>
                <w:t xml:space="preserve"> 10:00 : Διεύθυνση Δημόσιας Υγείας </w:t>
              </w:r>
              <w:r>
                <w:rPr>
                  <w:sz w:val="24"/>
                  <w:szCs w:val="24"/>
                </w:rPr>
                <w:t>και</w:t>
              </w:r>
              <w:r w:rsidRPr="00372D0C">
                <w:rPr>
                  <w:sz w:val="24"/>
                  <w:szCs w:val="24"/>
                </w:rPr>
                <w:t xml:space="preserve"> Κοινωνικής Μέριμνας </w:t>
              </w:r>
              <w:r>
                <w:rPr>
                  <w:sz w:val="24"/>
                  <w:szCs w:val="24"/>
                </w:rPr>
                <w:t>-</w:t>
              </w:r>
              <w:r w:rsidRPr="00372D0C">
                <w:rPr>
                  <w:sz w:val="24"/>
                  <w:szCs w:val="24"/>
                </w:rPr>
                <w:t xml:space="preserve"> Τμήμα Κοινωνικής Αλληλεγγύης (2ο χλμ. Σπάρτης </w:t>
              </w:r>
              <w:r>
                <w:rPr>
                  <w:sz w:val="24"/>
                  <w:szCs w:val="24"/>
                </w:rPr>
                <w:t>-</w:t>
              </w:r>
              <w:r w:rsidRPr="00372D0C">
                <w:rPr>
                  <w:sz w:val="24"/>
                  <w:szCs w:val="24"/>
                </w:rPr>
                <w:t xml:space="preserve"> Γυθείου, 231 00, Σπάρτη)</w:t>
              </w:r>
            </w:p>
            <w:p w14:paraId="2F08174D" w14:textId="403D9F72" w:rsidR="00372D0C" w:rsidRPr="00372D0C" w:rsidRDefault="00372D0C" w:rsidP="00372D0C">
              <w:pPr>
                <w:rPr>
                  <w:sz w:val="24"/>
                  <w:szCs w:val="24"/>
                </w:rPr>
              </w:pPr>
              <w:r w:rsidRPr="00372D0C">
                <w:rPr>
                  <w:sz w:val="24"/>
                  <w:szCs w:val="24"/>
                </w:rPr>
                <w:t xml:space="preserve">10:00 </w:t>
              </w:r>
              <w:r>
                <w:rPr>
                  <w:sz w:val="24"/>
                  <w:szCs w:val="24"/>
                </w:rPr>
                <w:t>-</w:t>
              </w:r>
              <w:r w:rsidRPr="00372D0C">
                <w:rPr>
                  <w:sz w:val="24"/>
                  <w:szCs w:val="24"/>
                </w:rPr>
                <w:t xml:space="preserve"> 11:30 : Σωματείο Ατόμων με Αναπηρία Λακωνίας (Κλεομβρώτου 50, 231 00, Σπάρτη)</w:t>
              </w:r>
            </w:p>
            <w:p w14:paraId="6472BEBC" w14:textId="5927684C" w:rsidR="00372D0C" w:rsidRDefault="00372D0C" w:rsidP="00372D0C">
              <w:pPr>
                <w:rPr>
                  <w:sz w:val="24"/>
                  <w:szCs w:val="24"/>
                </w:rPr>
              </w:pPr>
              <w:r w:rsidRPr="00372D0C">
                <w:rPr>
                  <w:sz w:val="24"/>
                  <w:szCs w:val="24"/>
                </w:rPr>
                <w:t xml:space="preserve">11:30 </w:t>
              </w:r>
              <w:r>
                <w:rPr>
                  <w:sz w:val="24"/>
                  <w:szCs w:val="24"/>
                </w:rPr>
                <w:t>-</w:t>
              </w:r>
              <w:r w:rsidRPr="00372D0C">
                <w:rPr>
                  <w:sz w:val="24"/>
                  <w:szCs w:val="24"/>
                </w:rPr>
                <w:t xml:space="preserve"> 12:30 : Σύλλογος Ατόμων με Σακχαρώδη Διαβήτη Νομού Λακωνίας (Κλεομβρώτου 50, 231 00, Σπάρτη)</w:t>
              </w:r>
            </w:p>
            <w:p w14:paraId="57EB2340" w14:textId="77777777" w:rsidR="008F24F0" w:rsidRDefault="00372D0C" w:rsidP="00372D0C">
              <w:pPr>
                <w:rPr>
                  <w:sz w:val="24"/>
                  <w:szCs w:val="24"/>
                </w:rPr>
              </w:pPr>
              <w:r w:rsidRPr="00372D0C">
                <w:rPr>
                  <w:sz w:val="24"/>
                  <w:szCs w:val="24"/>
                </w:rPr>
                <w:t xml:space="preserve">12:30 </w:t>
              </w:r>
              <w:r>
                <w:rPr>
                  <w:sz w:val="24"/>
                  <w:szCs w:val="24"/>
                </w:rPr>
                <w:t>-</w:t>
              </w:r>
              <w:r w:rsidRPr="00372D0C">
                <w:rPr>
                  <w:sz w:val="24"/>
                  <w:szCs w:val="24"/>
                </w:rPr>
                <w:t xml:space="preserve"> 13:30 : Τμήμα Κοινωνικής Εργασίας (Γενικό Νοσοκομείο Λακωνίας , 231 00, Σπάρτη)</w:t>
              </w:r>
            </w:p>
            <w:p w14:paraId="09FA73A5" w14:textId="566533B2" w:rsidR="008F24F0" w:rsidRDefault="00475F90" w:rsidP="00372D0C">
              <w:pPr>
                <w:rPr>
                  <w:sz w:val="24"/>
                  <w:szCs w:val="24"/>
                </w:rPr>
              </w:pPr>
              <w:r w:rsidRPr="00475F90">
                <w:rPr>
                  <w:sz w:val="24"/>
                  <w:szCs w:val="24"/>
                </w:rPr>
                <w:t>13:30 - 14:30 : Ειδικό Δημοτικό Σχολείο Σπάρτης (Κιλκίς και Ναϊάδων γωνία, 231 50, Σπάρτη,)</w:t>
              </w:r>
            </w:p>
            <w:p w14:paraId="119FAB9D" w14:textId="329760EB" w:rsidR="00475F90" w:rsidRDefault="00475F90" w:rsidP="00372D0C">
              <w:pPr>
                <w:rPr>
                  <w:sz w:val="24"/>
                  <w:szCs w:val="24"/>
                </w:rPr>
              </w:pPr>
              <w:r w:rsidRPr="00475F90">
                <w:rPr>
                  <w:sz w:val="24"/>
                  <w:szCs w:val="24"/>
                </w:rPr>
                <w:t>14:30 - 15:30 : Σύλλογος Γονέων και Κηδεμόνων Ειδικού Δημοτικού Σχολείου Σπάρτης (Κιλκίς και Ναϊάδων γωνία, 231 50,Σπάρτη)</w:t>
              </w:r>
            </w:p>
            <w:p w14:paraId="210C235E" w14:textId="1C0DC571" w:rsidR="00372D0C" w:rsidRPr="00372D0C" w:rsidRDefault="008F24F0" w:rsidP="008F24F0">
              <w:pPr>
                <w:jc w:val="center"/>
                <w:rPr>
                  <w:sz w:val="24"/>
                  <w:szCs w:val="24"/>
                </w:rPr>
              </w:pPr>
              <w:r>
                <w:rPr>
                  <w:noProof/>
                  <w:sz w:val="24"/>
                  <w:szCs w:val="24"/>
                </w:rPr>
                <w:drawing>
                  <wp:inline distT="0" distB="0" distL="0" distR="0" wp14:anchorId="0BEC41D8" wp14:editId="1DF04ED3">
                    <wp:extent cx="5278120" cy="940015"/>
                    <wp:effectExtent l="0" t="0" r="0" b="0"/>
                    <wp:docPr id="1265434715" name="Εικόνα 3" descr="Εικόνα που περιέχει κείμενο, στιγμιότυπο οθόνης, γραμματοσειρ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34715" name="Εικόνα 3" descr="Εικόνα που περιέχει κείμενο, στιγμιότυπο οθόνης, γραμματοσειρά, λογότυπο&#10;&#10;Περιγραφή που δημιουργήθηκε αυτόματ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8120" cy="940015"/>
                            </a:xfrm>
                            <a:prstGeom prst="rect">
                              <a:avLst/>
                            </a:prstGeom>
                            <a:noFill/>
                          </pic:spPr>
                        </pic:pic>
                      </a:graphicData>
                    </a:graphic>
                  </wp:inline>
                </w:drawing>
              </w:r>
            </w:p>
            <w:p w14:paraId="01633312" w14:textId="746DEC1D" w:rsidR="0069502D" w:rsidRPr="00065190" w:rsidRDefault="00000000" w:rsidP="008F24F0">
              <w:pPr>
                <w:jc w:val="center"/>
              </w:pP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C615" w14:textId="77777777" w:rsidR="0052125D" w:rsidRDefault="0052125D" w:rsidP="00A5663B">
      <w:pPr>
        <w:spacing w:after="0" w:line="240" w:lineRule="auto"/>
      </w:pPr>
      <w:r>
        <w:separator/>
      </w:r>
    </w:p>
    <w:p w14:paraId="4D85E1A1" w14:textId="77777777" w:rsidR="0052125D" w:rsidRDefault="0052125D"/>
  </w:endnote>
  <w:endnote w:type="continuationSeparator" w:id="0">
    <w:p w14:paraId="09603D5F" w14:textId="77777777" w:rsidR="0052125D" w:rsidRDefault="0052125D" w:rsidP="00A5663B">
      <w:pPr>
        <w:spacing w:after="0" w:line="240" w:lineRule="auto"/>
      </w:pPr>
      <w:r>
        <w:continuationSeparator/>
      </w:r>
    </w:p>
    <w:p w14:paraId="4C1F1EE8" w14:textId="77777777" w:rsidR="0052125D" w:rsidRDefault="00521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8D975" w14:textId="77777777" w:rsidR="0052125D" w:rsidRDefault="0052125D" w:rsidP="00A5663B">
      <w:pPr>
        <w:spacing w:after="0" w:line="240" w:lineRule="auto"/>
      </w:pPr>
      <w:bookmarkStart w:id="0" w:name="_Hlk484772647"/>
      <w:bookmarkEnd w:id="0"/>
      <w:r>
        <w:separator/>
      </w:r>
    </w:p>
    <w:p w14:paraId="1D6B3074" w14:textId="77777777" w:rsidR="0052125D" w:rsidRDefault="0052125D"/>
  </w:footnote>
  <w:footnote w:type="continuationSeparator" w:id="0">
    <w:p w14:paraId="7838EB06" w14:textId="77777777" w:rsidR="0052125D" w:rsidRDefault="0052125D" w:rsidP="00A5663B">
      <w:pPr>
        <w:spacing w:after="0" w:line="240" w:lineRule="auto"/>
      </w:pPr>
      <w:r>
        <w:continuationSeparator/>
      </w:r>
    </w:p>
    <w:p w14:paraId="3A9D3DAA" w14:textId="77777777" w:rsidR="0052125D" w:rsidRDefault="00521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AC8"/>
    <w:multiLevelType w:val="hybridMultilevel"/>
    <w:tmpl w:val="D160F8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13E722C"/>
    <w:multiLevelType w:val="hybridMultilevel"/>
    <w:tmpl w:val="F09651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61A538E"/>
    <w:multiLevelType w:val="hybridMultilevel"/>
    <w:tmpl w:val="8EBC63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B89423F"/>
    <w:multiLevelType w:val="hybridMultilevel"/>
    <w:tmpl w:val="40381F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4A707AA8"/>
    <w:multiLevelType w:val="hybridMultilevel"/>
    <w:tmpl w:val="9E14FE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2DB0291"/>
    <w:multiLevelType w:val="hybridMultilevel"/>
    <w:tmpl w:val="372A95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4287D34"/>
    <w:multiLevelType w:val="hybridMultilevel"/>
    <w:tmpl w:val="F2B0EC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22"/>
  </w:num>
  <w:num w:numId="2" w16cid:durableId="151409919">
    <w:abstractNumId w:val="22"/>
  </w:num>
  <w:num w:numId="3" w16cid:durableId="1900553032">
    <w:abstractNumId w:val="22"/>
  </w:num>
  <w:num w:numId="4" w16cid:durableId="1682196985">
    <w:abstractNumId w:val="22"/>
  </w:num>
  <w:num w:numId="5" w16cid:durableId="767387937">
    <w:abstractNumId w:val="22"/>
  </w:num>
  <w:num w:numId="6" w16cid:durableId="371854564">
    <w:abstractNumId w:val="22"/>
  </w:num>
  <w:num w:numId="7" w16cid:durableId="730346427">
    <w:abstractNumId w:val="22"/>
  </w:num>
  <w:num w:numId="8" w16cid:durableId="1141774985">
    <w:abstractNumId w:val="22"/>
  </w:num>
  <w:num w:numId="9" w16cid:durableId="751704888">
    <w:abstractNumId w:val="22"/>
  </w:num>
  <w:num w:numId="10" w16cid:durableId="2020809213">
    <w:abstractNumId w:val="19"/>
  </w:num>
  <w:num w:numId="11" w16cid:durableId="1530529485">
    <w:abstractNumId w:val="18"/>
  </w:num>
  <w:num w:numId="12" w16cid:durableId="601379931">
    <w:abstractNumId w:val="8"/>
  </w:num>
  <w:num w:numId="13" w16cid:durableId="232860760">
    <w:abstractNumId w:val="3"/>
  </w:num>
  <w:num w:numId="14" w16cid:durableId="73477609">
    <w:abstractNumId w:val="1"/>
  </w:num>
  <w:num w:numId="15" w16cid:durableId="2089647113">
    <w:abstractNumId w:val="4"/>
  </w:num>
  <w:num w:numId="16" w16cid:durableId="789789308">
    <w:abstractNumId w:val="15"/>
  </w:num>
  <w:num w:numId="17" w16cid:durableId="254483936">
    <w:abstractNumId w:val="7"/>
  </w:num>
  <w:num w:numId="18" w16cid:durableId="1376664239">
    <w:abstractNumId w:val="2"/>
  </w:num>
  <w:num w:numId="19" w16cid:durableId="384259666">
    <w:abstractNumId w:val="9"/>
  </w:num>
  <w:num w:numId="20" w16cid:durableId="1293563272">
    <w:abstractNumId w:val="17"/>
  </w:num>
  <w:num w:numId="21" w16cid:durableId="1078670969">
    <w:abstractNumId w:val="11"/>
  </w:num>
  <w:num w:numId="22" w16cid:durableId="395324869">
    <w:abstractNumId w:val="16"/>
  </w:num>
  <w:num w:numId="23" w16cid:durableId="224948528">
    <w:abstractNumId w:val="5"/>
  </w:num>
  <w:num w:numId="24" w16cid:durableId="814613108">
    <w:abstractNumId w:val="13"/>
  </w:num>
  <w:num w:numId="25" w16cid:durableId="479663655">
    <w:abstractNumId w:val="21"/>
  </w:num>
  <w:num w:numId="26" w16cid:durableId="290789251">
    <w:abstractNumId w:val="10"/>
  </w:num>
  <w:num w:numId="27" w16cid:durableId="956059801">
    <w:abstractNumId w:val="14"/>
  </w:num>
  <w:num w:numId="28" w16cid:durableId="1826817879">
    <w:abstractNumId w:val="12"/>
  </w:num>
  <w:num w:numId="29" w16cid:durableId="446118325">
    <w:abstractNumId w:val="6"/>
  </w:num>
  <w:num w:numId="30" w16cid:durableId="920916298">
    <w:abstractNumId w:val="20"/>
  </w:num>
  <w:num w:numId="31" w16cid:durableId="16543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27EEE"/>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871B0"/>
    <w:rsid w:val="00193549"/>
    <w:rsid w:val="001A3923"/>
    <w:rsid w:val="001A5AF0"/>
    <w:rsid w:val="001A62AD"/>
    <w:rsid w:val="001A67BA"/>
    <w:rsid w:val="001B3428"/>
    <w:rsid w:val="001B5812"/>
    <w:rsid w:val="001B7832"/>
    <w:rsid w:val="001C160F"/>
    <w:rsid w:val="001D2C15"/>
    <w:rsid w:val="001E439E"/>
    <w:rsid w:val="001F1161"/>
    <w:rsid w:val="001F739C"/>
    <w:rsid w:val="00204723"/>
    <w:rsid w:val="002058AF"/>
    <w:rsid w:val="0020610D"/>
    <w:rsid w:val="00216072"/>
    <w:rsid w:val="00224D9C"/>
    <w:rsid w:val="002251AF"/>
    <w:rsid w:val="00236A27"/>
    <w:rsid w:val="00236E9D"/>
    <w:rsid w:val="0024462C"/>
    <w:rsid w:val="00255DD0"/>
    <w:rsid w:val="002570E4"/>
    <w:rsid w:val="00264E1B"/>
    <w:rsid w:val="0026597B"/>
    <w:rsid w:val="0027672E"/>
    <w:rsid w:val="00285B17"/>
    <w:rsid w:val="002B131B"/>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2D0C"/>
    <w:rsid w:val="00374074"/>
    <w:rsid w:val="003956F9"/>
    <w:rsid w:val="003B245B"/>
    <w:rsid w:val="003B3E78"/>
    <w:rsid w:val="003B6AC5"/>
    <w:rsid w:val="003D4D14"/>
    <w:rsid w:val="003D73D0"/>
    <w:rsid w:val="003E38C4"/>
    <w:rsid w:val="003F789B"/>
    <w:rsid w:val="003F7C59"/>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75F90"/>
    <w:rsid w:val="00483ACE"/>
    <w:rsid w:val="00483EE0"/>
    <w:rsid w:val="00486A3F"/>
    <w:rsid w:val="00497296"/>
    <w:rsid w:val="004A1785"/>
    <w:rsid w:val="004A2EF2"/>
    <w:rsid w:val="004A6201"/>
    <w:rsid w:val="004D0BE2"/>
    <w:rsid w:val="004D5A2F"/>
    <w:rsid w:val="004D7997"/>
    <w:rsid w:val="004E5DAC"/>
    <w:rsid w:val="004F6030"/>
    <w:rsid w:val="00500B6E"/>
    <w:rsid w:val="00501973"/>
    <w:rsid w:val="00505620"/>
    <w:rsid w:val="005077D6"/>
    <w:rsid w:val="00514247"/>
    <w:rsid w:val="00517354"/>
    <w:rsid w:val="0052064A"/>
    <w:rsid w:val="0052125D"/>
    <w:rsid w:val="00523EAA"/>
    <w:rsid w:val="00540929"/>
    <w:rsid w:val="00540ED2"/>
    <w:rsid w:val="005422FB"/>
    <w:rsid w:val="005456F6"/>
    <w:rsid w:val="00547D78"/>
    <w:rsid w:val="005703BC"/>
    <w:rsid w:val="00573B0A"/>
    <w:rsid w:val="005801B2"/>
    <w:rsid w:val="0058273F"/>
    <w:rsid w:val="00583700"/>
    <w:rsid w:val="0058431D"/>
    <w:rsid w:val="00584C89"/>
    <w:rsid w:val="00587D4E"/>
    <w:rsid w:val="005956CD"/>
    <w:rsid w:val="005960B1"/>
    <w:rsid w:val="005A240C"/>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9502D"/>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57EBB"/>
    <w:rsid w:val="0076008A"/>
    <w:rsid w:val="007636BC"/>
    <w:rsid w:val="00763FCD"/>
    <w:rsid w:val="00767D09"/>
    <w:rsid w:val="0077016C"/>
    <w:rsid w:val="0078467C"/>
    <w:rsid w:val="00793DB2"/>
    <w:rsid w:val="007A781F"/>
    <w:rsid w:val="007C414F"/>
    <w:rsid w:val="007D39AD"/>
    <w:rsid w:val="007E0FC7"/>
    <w:rsid w:val="007E66D9"/>
    <w:rsid w:val="0080300C"/>
    <w:rsid w:val="0080787B"/>
    <w:rsid w:val="008104A7"/>
    <w:rsid w:val="008108AF"/>
    <w:rsid w:val="00811A9B"/>
    <w:rsid w:val="00811F34"/>
    <w:rsid w:val="008305AD"/>
    <w:rsid w:val="008321C9"/>
    <w:rsid w:val="00842387"/>
    <w:rsid w:val="00857467"/>
    <w:rsid w:val="00861A8D"/>
    <w:rsid w:val="00873758"/>
    <w:rsid w:val="008739A5"/>
    <w:rsid w:val="00876B17"/>
    <w:rsid w:val="00880266"/>
    <w:rsid w:val="00886205"/>
    <w:rsid w:val="00890E52"/>
    <w:rsid w:val="008960BB"/>
    <w:rsid w:val="008A26A3"/>
    <w:rsid w:val="008A421B"/>
    <w:rsid w:val="008B3278"/>
    <w:rsid w:val="008B4469"/>
    <w:rsid w:val="008B5B34"/>
    <w:rsid w:val="008E64F8"/>
    <w:rsid w:val="008F24F0"/>
    <w:rsid w:val="008F26CE"/>
    <w:rsid w:val="008F4A49"/>
    <w:rsid w:val="00905398"/>
    <w:rsid w:val="00906FB5"/>
    <w:rsid w:val="009070E8"/>
    <w:rsid w:val="009132F9"/>
    <w:rsid w:val="00923E20"/>
    <w:rsid w:val="009324B1"/>
    <w:rsid w:val="00935D82"/>
    <w:rsid w:val="00936BAC"/>
    <w:rsid w:val="009503E0"/>
    <w:rsid w:val="00953909"/>
    <w:rsid w:val="009603EA"/>
    <w:rsid w:val="00972E62"/>
    <w:rsid w:val="00974A39"/>
    <w:rsid w:val="00980425"/>
    <w:rsid w:val="009860EC"/>
    <w:rsid w:val="00995C38"/>
    <w:rsid w:val="009A4192"/>
    <w:rsid w:val="009B3183"/>
    <w:rsid w:val="009C06F7"/>
    <w:rsid w:val="009C4D45"/>
    <w:rsid w:val="009D03EE"/>
    <w:rsid w:val="009E4119"/>
    <w:rsid w:val="009E46EE"/>
    <w:rsid w:val="009E6773"/>
    <w:rsid w:val="009F65D5"/>
    <w:rsid w:val="00A04D49"/>
    <w:rsid w:val="00A04DDF"/>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327E"/>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2432"/>
    <w:rsid w:val="00BC5C95"/>
    <w:rsid w:val="00BC61D6"/>
    <w:rsid w:val="00BC7F13"/>
    <w:rsid w:val="00BD0A9B"/>
    <w:rsid w:val="00BD105C"/>
    <w:rsid w:val="00BE04D8"/>
    <w:rsid w:val="00BE52FC"/>
    <w:rsid w:val="00BE6103"/>
    <w:rsid w:val="00BF17AC"/>
    <w:rsid w:val="00BF70A6"/>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08B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6E0"/>
    <w:rsid w:val="00DF27F7"/>
    <w:rsid w:val="00E018A8"/>
    <w:rsid w:val="00E02A8A"/>
    <w:rsid w:val="00E16B7C"/>
    <w:rsid w:val="00E17AB5"/>
    <w:rsid w:val="00E206BA"/>
    <w:rsid w:val="00E21601"/>
    <w:rsid w:val="00E22772"/>
    <w:rsid w:val="00E2303A"/>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A5353"/>
    <w:rsid w:val="00EC337F"/>
    <w:rsid w:val="00EC61A5"/>
    <w:rsid w:val="00ED1F39"/>
    <w:rsid w:val="00EE0F94"/>
    <w:rsid w:val="00EE1817"/>
    <w:rsid w:val="00EE1EE0"/>
    <w:rsid w:val="00EE6171"/>
    <w:rsid w:val="00EE65BD"/>
    <w:rsid w:val="00EE7747"/>
    <w:rsid w:val="00EF2F20"/>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BC9"/>
    <w:rsid w:val="00F42CC8"/>
    <w:rsid w:val="00F46D24"/>
    <w:rsid w:val="00F64D51"/>
    <w:rsid w:val="00F736BA"/>
    <w:rsid w:val="00F755E4"/>
    <w:rsid w:val="00F80939"/>
    <w:rsid w:val="00F84821"/>
    <w:rsid w:val="00F95A39"/>
    <w:rsid w:val="00F976F5"/>
    <w:rsid w:val="00F97D08"/>
    <w:rsid w:val="00FA015E"/>
    <w:rsid w:val="00FA1B8F"/>
    <w:rsid w:val="00FA55E7"/>
    <w:rsid w:val="00FB227A"/>
    <w:rsid w:val="00FC61EC"/>
    <w:rsid w:val="00FD7E37"/>
    <w:rsid w:val="00FE7A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22164">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4803A1"/>
    <w:rsid w:val="004D24F1"/>
    <w:rsid w:val="00512867"/>
    <w:rsid w:val="00523FD3"/>
    <w:rsid w:val="005332D1"/>
    <w:rsid w:val="00576590"/>
    <w:rsid w:val="005A5981"/>
    <w:rsid w:val="005B71F3"/>
    <w:rsid w:val="005E1DE4"/>
    <w:rsid w:val="006773AC"/>
    <w:rsid w:val="00687F84"/>
    <w:rsid w:val="006D5F30"/>
    <w:rsid w:val="006E02D2"/>
    <w:rsid w:val="00714537"/>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1AE5"/>
    <w:rsid w:val="00D123D7"/>
    <w:rsid w:val="00D31945"/>
    <w:rsid w:val="00D442B2"/>
    <w:rsid w:val="00DD44C6"/>
    <w:rsid w:val="00E53F68"/>
    <w:rsid w:val="00F02D2F"/>
    <w:rsid w:val="00F5426C"/>
    <w:rsid w:val="00F84129"/>
    <w:rsid w:val="00FA7C1A"/>
    <w:rsid w:val="00FB6B35"/>
    <w:rsid w:val="00FD45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27</TotalTime>
  <Pages>3</Pages>
  <Words>652</Words>
  <Characters>3526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 katsani</cp:lastModifiedBy>
  <cp:revision>5</cp:revision>
  <cp:lastPrinted>2017-05-26T15:11:00Z</cp:lastPrinted>
  <dcterms:created xsi:type="dcterms:W3CDTF">2023-10-06T09:47:00Z</dcterms:created>
  <dcterms:modified xsi:type="dcterms:W3CDTF">2023-10-06T10:12:00Z</dcterms:modified>
  <cp:contentStatus/>
  <dc:language>Ελληνικά</dc:language>
  <cp:version>am-20180624</cp:version>
</cp:coreProperties>
</file>