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5F411F89"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11-01T00:00:00Z">
                    <w:dateFormat w:val="dd.MM.yyyy"/>
                    <w:lid w:val="el-GR"/>
                    <w:storeMappedDataAs w:val="dateTime"/>
                    <w:calendar w:val="gregorian"/>
                  </w:date>
                </w:sdtPr>
                <w:sdtContent>
                  <w:r w:rsidR="00DD469B">
                    <w:t>01.11.2023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A94324D"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A721F1">
                <w:t>1η Νοεμβρίου Πανελλήνια Ημέρα Δωρεάς Οργάνων και Μεταμόσχευσης</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1FF49B78" w14:textId="608C8131" w:rsidR="00A721F1" w:rsidRDefault="00A721F1" w:rsidP="00A721F1">
              <w:r>
                <w:t>Η 1</w:t>
              </w:r>
              <w:r w:rsidRPr="00A721F1">
                <w:rPr>
                  <w:vertAlign w:val="superscript"/>
                </w:rPr>
                <w:t>η</w:t>
              </w:r>
              <w:r>
                <w:t xml:space="preserve"> Νοεμβρίου έχει καθιερωθεί ως Πανελλήνια ημέρα δωρεάς οργάνων και μεταμόσχευσης. </w:t>
              </w:r>
              <w:r w:rsidRPr="00A721F1">
                <w:t>Η δωρεά οργάνων είναι μια απόφαση μεγάλης ηθικής αξίας</w:t>
              </w:r>
              <w:r w:rsidR="00DD469B">
                <w:t>, ε</w:t>
              </w:r>
              <w:r w:rsidRPr="00A721F1">
                <w:t xml:space="preserve">ίναι η ίδια η ζωή. Στόχος της ημέρας αυτής είναι να ευαισθητοποιήσει το ευρύ κοινό και να αποτελέσει αφορμή για συζήτηση και ανταλλαγή θέσεων, γύρω από το σημαντικό ζήτημα της </w:t>
              </w:r>
              <w:r>
                <w:t>δ</w:t>
              </w:r>
              <w:r w:rsidRPr="00A721F1">
                <w:t>ωρεάς Οργάνων.</w:t>
              </w:r>
            </w:p>
            <w:p w14:paraId="5D400F7D" w14:textId="49F2522D" w:rsidR="00A721F1" w:rsidRDefault="00A721F1" w:rsidP="00A721F1">
              <w:r>
                <w:t>Η ΕΣΑμεΑ</w:t>
              </w:r>
              <w:r w:rsidR="00C64CF2" w:rsidRPr="00C64CF2">
                <w:t xml:space="preserve"> </w:t>
              </w:r>
              <w:r w:rsidR="00C64CF2">
                <w:t>μαζί με τις οργανώσεις μέλη της</w:t>
              </w:r>
              <w:r>
                <w:t xml:space="preserve"> διεκδικεί τη </w:t>
              </w:r>
              <w:r w:rsidR="00DD469B">
                <w:t>στελέχωση</w:t>
              </w:r>
              <w:r>
                <w:t xml:space="preserve"> των υποστελεχομένων μεταμοσχευτικών κέντρων με οργανικές θέσεις νέων γιατρών για την συνέχιση και ομαλή λειτουργία των μεταμοσχευτικών προγραμμάτων. Η σημερινή υποστελέχωση θα επιδεινωθεί έτι περαιτέρω λόγω και της συνταξιοδότησης σημαντικού αριθμού έμπειρων χειρουργών </w:t>
              </w:r>
              <w:r w:rsidR="00DD469B">
                <w:t>μ</w:t>
              </w:r>
              <w:r>
                <w:t>εταμοσχευτών.</w:t>
              </w:r>
            </w:p>
            <w:p w14:paraId="22C4B3B6" w14:textId="6E3FD06A" w:rsidR="00A721F1" w:rsidRPr="00A721F1" w:rsidRDefault="00A721F1" w:rsidP="00A721F1">
              <w:pPr>
                <w:rPr>
                  <w:u w:val="single"/>
                </w:rPr>
              </w:pPr>
              <w:r w:rsidRPr="00A721F1">
                <w:rPr>
                  <w:u w:val="single"/>
                </w:rPr>
                <w:t xml:space="preserve">Ο Ελληνικός Οργανισμός Μεταμοσχεύσεων αναφέρει: </w:t>
              </w:r>
            </w:p>
            <w:p w14:paraId="4339A929" w14:textId="53C7F691" w:rsidR="00A721F1" w:rsidRDefault="00A721F1" w:rsidP="00A721F1">
              <w:r w:rsidRPr="00A721F1">
                <w:rPr>
                  <w:i/>
                  <w:iCs/>
                </w:rPr>
                <w:t>«Όλες οι οικογένειες που συναίνεσαν στη Δωρεά Οργάνων, αλλά και η πολύτιμη υποστήριξη του ιατρικού και παραϊατρικού προσωπικού των Μονάδων Εντατικής Θεραπείας και των Μονάδων Μεταμοσχεύσεων της χώρας μας, αποτελούν τους σημαντικότερους κρίκους που συνέβαλαν στην αύξηση της Δωρεάς Οργάνων και των Μεταμοσχεύσεων κατά τα τελευταία έτη στη χώρα μας σε σχέση με παρελθοντικά έτη. Αξιοσημείωτο είναι ότι ενώ στο παρελθόν οι αποβιώσαντες δότες οργάνων κυμαίνονταν μεταξύ 40 - 50 ετησίως, το 2022 αξιοποιήθηκαν προς μεταμόσχευση όργανα από 69 αποβιώσαντες δότες, ενώ φέτος, πριν ακόμα κλείσει το 2023, μετράμε ήδη 74 δότες οργάνων και πάνω από 170 μεταμοσχεύσεις συμπαγών οργάνων</w:t>
              </w:r>
              <w:r>
                <w:t>».</w:t>
              </w:r>
              <w:r w:rsidR="00C64CF2">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20C8" w14:textId="77777777" w:rsidR="00B30583" w:rsidRDefault="00B30583" w:rsidP="00A5663B">
      <w:pPr>
        <w:spacing w:after="0" w:line="240" w:lineRule="auto"/>
      </w:pPr>
      <w:r>
        <w:separator/>
      </w:r>
    </w:p>
    <w:p w14:paraId="5FB27E2F" w14:textId="77777777" w:rsidR="00B30583" w:rsidRDefault="00B30583"/>
  </w:endnote>
  <w:endnote w:type="continuationSeparator" w:id="0">
    <w:p w14:paraId="5221BC88" w14:textId="77777777" w:rsidR="00B30583" w:rsidRDefault="00B30583" w:rsidP="00A5663B">
      <w:pPr>
        <w:spacing w:after="0" w:line="240" w:lineRule="auto"/>
      </w:pPr>
      <w:r>
        <w:continuationSeparator/>
      </w:r>
    </w:p>
    <w:p w14:paraId="734A8FB6" w14:textId="77777777" w:rsidR="00B30583" w:rsidRDefault="00B30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6C6D" w14:textId="77777777" w:rsidR="00B30583" w:rsidRDefault="00B30583" w:rsidP="00A5663B">
      <w:pPr>
        <w:spacing w:after="0" w:line="240" w:lineRule="auto"/>
      </w:pPr>
      <w:bookmarkStart w:id="0" w:name="_Hlk484772647"/>
      <w:bookmarkEnd w:id="0"/>
      <w:r>
        <w:separator/>
      </w:r>
    </w:p>
    <w:p w14:paraId="0A92533D" w14:textId="77777777" w:rsidR="00B30583" w:rsidRDefault="00B30583"/>
  </w:footnote>
  <w:footnote w:type="continuationSeparator" w:id="0">
    <w:p w14:paraId="71D4FD20" w14:textId="77777777" w:rsidR="00B30583" w:rsidRDefault="00B30583" w:rsidP="00A5663B">
      <w:pPr>
        <w:spacing w:after="0" w:line="240" w:lineRule="auto"/>
      </w:pPr>
      <w:r>
        <w:continuationSeparator/>
      </w:r>
    </w:p>
    <w:p w14:paraId="12FFA34C" w14:textId="77777777" w:rsidR="00B30583" w:rsidRDefault="00B30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721F1"/>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583"/>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4CF2"/>
    <w:rsid w:val="00C6720A"/>
    <w:rsid w:val="00C80445"/>
    <w:rsid w:val="00C83F4F"/>
    <w:rsid w:val="00C864D7"/>
    <w:rsid w:val="00C90057"/>
    <w:rsid w:val="00CA1AE3"/>
    <w:rsid w:val="00CA3674"/>
    <w:rsid w:val="00CC22AC"/>
    <w:rsid w:val="00CC319F"/>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469B"/>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3A404D"/>
    <w:rsid w:val="004565DB"/>
    <w:rsid w:val="004B3087"/>
    <w:rsid w:val="00550D21"/>
    <w:rsid w:val="005E1B4F"/>
    <w:rsid w:val="00783147"/>
    <w:rsid w:val="007902BF"/>
    <w:rsid w:val="008265F0"/>
    <w:rsid w:val="00852885"/>
    <w:rsid w:val="009E0370"/>
    <w:rsid w:val="00A83EFD"/>
    <w:rsid w:val="00AD04BF"/>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TotalTime>
  <Pages>1</Pages>
  <Words>321</Words>
  <Characters>1739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 katsani</cp:lastModifiedBy>
  <cp:revision>3</cp:revision>
  <cp:lastPrinted>2017-05-26T15:11:00Z</cp:lastPrinted>
  <dcterms:created xsi:type="dcterms:W3CDTF">2023-11-01T11:30:00Z</dcterms:created>
  <dcterms:modified xsi:type="dcterms:W3CDTF">2023-11-01T11:33:00Z</dcterms:modified>
  <cp:contentStatus/>
  <dc:language>Ελληνικά</dc:language>
  <cp:version>am-20180624</cp:version>
</cp:coreProperties>
</file>