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1E7A8" w:themeFill="accent2" w:themeFillTint="66"/>
        <w:tblLook w:val="04A0" w:firstRow="1" w:lastRow="0" w:firstColumn="1" w:lastColumn="0" w:noHBand="0" w:noVBand="1"/>
      </w:tblPr>
      <w:tblGrid>
        <w:gridCol w:w="9640"/>
      </w:tblGrid>
      <w:tr w:rsidR="00CD5A31" w:rsidRPr="00CD5A31" w14:paraId="138AF447" w14:textId="77777777" w:rsidTr="00DC415E">
        <w:tc>
          <w:tcPr>
            <w:tcW w:w="9640" w:type="dxa"/>
            <w:shd w:val="clear" w:color="auto" w:fill="D1E7A8" w:themeFill="accent2" w:themeFillTint="66"/>
          </w:tcPr>
          <w:p w14:paraId="6EDB4413" w14:textId="1FAAD30C" w:rsidR="00A415F8" w:rsidRDefault="0012141B" w:rsidP="001D6C20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CD5A31">
              <w:rPr>
                <w:rFonts w:ascii="Cambria" w:eastAsiaTheme="majorEastAsia" w:hAnsi="Cambria"/>
                <w:lang w:eastAsia="es-ES"/>
              </w:rPr>
              <w:t>Υβριδικ</w:t>
            </w:r>
            <w:r w:rsidR="00D32152">
              <w:rPr>
                <w:rFonts w:ascii="Cambria" w:eastAsiaTheme="majorEastAsia" w:hAnsi="Cambria"/>
                <w:lang w:eastAsia="es-ES"/>
              </w:rPr>
              <w:t xml:space="preserve">ό Εργαστήριο </w:t>
            </w:r>
          </w:p>
          <w:p w14:paraId="6D21880D" w14:textId="6BDF51EE" w:rsidR="00B6187D" w:rsidRPr="00B6187D" w:rsidRDefault="00B6187D" w:rsidP="001D6C20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>
              <w:rPr>
                <w:rFonts w:ascii="Cambria" w:eastAsiaTheme="majorEastAsia" w:hAnsi="Cambria"/>
                <w:lang w:eastAsia="es-ES"/>
              </w:rPr>
              <w:t xml:space="preserve">«Σχεδιάζοντας Προσβάσιμες Εκδηλώσεις» </w:t>
            </w:r>
          </w:p>
          <w:p w14:paraId="78F29819" w14:textId="77777777" w:rsidR="00FB0E33" w:rsidRPr="00CD5A31" w:rsidRDefault="00723CC6" w:rsidP="001D6C20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CD5A31">
              <w:rPr>
                <w:rFonts w:ascii="Cambria" w:eastAsiaTheme="majorEastAsia" w:hAnsi="Cambria"/>
                <w:lang w:eastAsia="es-ES"/>
              </w:rPr>
              <w:t xml:space="preserve">Στο πλαίσιο υλοποίησης </w:t>
            </w:r>
            <w:r w:rsidR="00A415F8" w:rsidRPr="00CD5A31">
              <w:rPr>
                <w:rFonts w:ascii="Cambria" w:eastAsiaTheme="majorEastAsia" w:hAnsi="Cambria"/>
                <w:lang w:eastAsia="es-ES"/>
              </w:rPr>
              <w:t xml:space="preserve">του Έργου </w:t>
            </w:r>
          </w:p>
          <w:p w14:paraId="1920F3DC" w14:textId="1CF4DDED" w:rsidR="00A415F8" w:rsidRPr="00CD5A31" w:rsidRDefault="00F247D7" w:rsidP="001D6C20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CD5A31">
              <w:rPr>
                <w:rFonts w:ascii="Cambria" w:eastAsiaTheme="majorEastAsia" w:hAnsi="Cambria"/>
                <w:lang w:eastAsia="es-ES"/>
              </w:rPr>
              <w:t xml:space="preserve">«Ευρωπαϊκό Κέντρο Πόρων Προσβασιμότητας </w:t>
            </w:r>
            <w:r w:rsidR="00A415F8" w:rsidRPr="00CD5A31">
              <w:rPr>
                <w:rFonts w:ascii="Cambria" w:eastAsiaTheme="majorEastAsia" w:hAnsi="Cambria"/>
                <w:lang w:eastAsia="es-ES"/>
              </w:rPr>
              <w:t xml:space="preserve">- AccessibleEU” </w:t>
            </w:r>
          </w:p>
          <w:p w14:paraId="586B6BF1" w14:textId="7ED4663D" w:rsidR="00F247D7" w:rsidRPr="00CD5A31" w:rsidRDefault="002C2F15" w:rsidP="001D6C20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CD5A31">
              <w:rPr>
                <w:rFonts w:ascii="Cambria" w:eastAsiaTheme="majorEastAsia" w:hAnsi="Cambria"/>
                <w:lang w:eastAsia="es-ES"/>
              </w:rPr>
              <w:t>Συν-διοργανωτές: Εθνική Συνομοσπονδία Ατόμων με Αναπηρία (Ε.Σ.Α.μεΑ.)</w:t>
            </w:r>
            <w:r w:rsidR="002912B9" w:rsidRPr="00CD5A31">
              <w:rPr>
                <w:rFonts w:ascii="Cambria" w:eastAsiaTheme="majorEastAsia" w:hAnsi="Cambria"/>
                <w:lang w:eastAsia="es-ES"/>
              </w:rPr>
              <w:t xml:space="preserve"> και </w:t>
            </w:r>
            <w:r w:rsidR="00DB1A4E" w:rsidRPr="00CD5A31">
              <w:rPr>
                <w:rFonts w:ascii="Cambria" w:eastAsiaTheme="majorEastAsia" w:hAnsi="Cambria"/>
                <w:lang w:eastAsia="es-ES"/>
              </w:rPr>
              <w:t>Ευρωπαϊκό Δίκτυο για τον Προσβάσιμο Τουρισμό (“</w:t>
            </w:r>
            <w:r w:rsidR="002912B9" w:rsidRPr="00CD5A31">
              <w:rPr>
                <w:rFonts w:ascii="Cambria" w:eastAsiaTheme="majorEastAsia" w:hAnsi="Cambria"/>
                <w:lang w:eastAsia="es-ES"/>
              </w:rPr>
              <w:t xml:space="preserve">European Network for </w:t>
            </w:r>
            <w:r w:rsidR="00DB1A4E" w:rsidRPr="00CD5A31">
              <w:rPr>
                <w:rFonts w:ascii="Cambria" w:eastAsiaTheme="majorEastAsia" w:hAnsi="Cambria"/>
                <w:lang w:eastAsia="es-ES"/>
              </w:rPr>
              <w:t xml:space="preserve">Accessible </w:t>
            </w:r>
            <w:r w:rsidR="002912B9" w:rsidRPr="00CD5A31">
              <w:rPr>
                <w:rFonts w:ascii="Cambria" w:eastAsiaTheme="majorEastAsia" w:hAnsi="Cambria"/>
                <w:lang w:eastAsia="es-ES"/>
              </w:rPr>
              <w:t xml:space="preserve">Tourism </w:t>
            </w:r>
            <w:r w:rsidR="00DB1A4E" w:rsidRPr="00CD5A31">
              <w:rPr>
                <w:rFonts w:ascii="Cambria" w:eastAsiaTheme="majorEastAsia" w:hAnsi="Cambria"/>
                <w:lang w:eastAsia="es-ES"/>
              </w:rPr>
              <w:t xml:space="preserve">- </w:t>
            </w:r>
            <w:r w:rsidR="002912B9" w:rsidRPr="00CD5A31">
              <w:rPr>
                <w:rFonts w:ascii="Cambria" w:eastAsiaTheme="majorEastAsia" w:hAnsi="Cambria"/>
                <w:lang w:eastAsia="es-ES"/>
              </w:rPr>
              <w:t xml:space="preserve">ENAT) </w:t>
            </w:r>
          </w:p>
          <w:p w14:paraId="66167EE6" w14:textId="13B0D7AB" w:rsidR="00D51BF2" w:rsidRPr="00CD5A31" w:rsidRDefault="00723CC6" w:rsidP="001D6C20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CD5A31">
              <w:rPr>
                <w:rFonts w:ascii="Cambria" w:eastAsiaTheme="majorEastAsia" w:hAnsi="Cambria"/>
                <w:lang w:eastAsia="es-ES"/>
              </w:rPr>
              <w:t>Ξενοδοχείο</w:t>
            </w:r>
            <w:r w:rsidR="002C2F15" w:rsidRPr="00CD5A31">
              <w:rPr>
                <w:rFonts w:ascii="Cambria" w:eastAsiaTheme="majorEastAsia" w:hAnsi="Cambria"/>
                <w:lang w:eastAsia="es-ES"/>
              </w:rPr>
              <w:t xml:space="preserve"> </w:t>
            </w:r>
            <w:r w:rsidR="00E406B2" w:rsidRPr="00CD5A31">
              <w:rPr>
                <w:rFonts w:ascii="Cambria" w:eastAsiaTheme="majorEastAsia" w:hAnsi="Cambria"/>
                <w:lang w:eastAsia="es-ES"/>
              </w:rPr>
              <w:t>«</w:t>
            </w:r>
            <w:r w:rsidR="002C2F15" w:rsidRPr="00CD5A31">
              <w:rPr>
                <w:rFonts w:ascii="Cambria" w:eastAsiaTheme="majorEastAsia" w:hAnsi="Cambria"/>
                <w:lang w:eastAsia="es-ES"/>
              </w:rPr>
              <w:t>TITANIA</w:t>
            </w:r>
            <w:r w:rsidR="00E406B2" w:rsidRPr="00CD5A31">
              <w:rPr>
                <w:rFonts w:ascii="Cambria" w:eastAsiaTheme="majorEastAsia" w:hAnsi="Cambria"/>
                <w:lang w:eastAsia="es-ES"/>
              </w:rPr>
              <w:t>»</w:t>
            </w:r>
            <w:r w:rsidR="002C2F15" w:rsidRPr="00CD5A31">
              <w:rPr>
                <w:rFonts w:ascii="Cambria" w:eastAsiaTheme="majorEastAsia" w:hAnsi="Cambria"/>
                <w:lang w:eastAsia="es-ES"/>
              </w:rPr>
              <w:t xml:space="preserve"> </w:t>
            </w:r>
          </w:p>
          <w:p w14:paraId="2463E680" w14:textId="77777777" w:rsidR="0075482E" w:rsidRPr="00CD5A31" w:rsidRDefault="002C2F15" w:rsidP="001D6C20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CD5A31">
              <w:rPr>
                <w:rFonts w:ascii="Cambria" w:eastAsiaTheme="majorEastAsia" w:hAnsi="Cambria"/>
                <w:lang w:eastAsia="es-ES"/>
              </w:rPr>
              <w:t>Πανεπιστημίου 52</w:t>
            </w:r>
            <w:r w:rsidR="00C612F8" w:rsidRPr="00CD5A31">
              <w:rPr>
                <w:rFonts w:ascii="Cambria" w:eastAsiaTheme="majorEastAsia" w:hAnsi="Cambria"/>
                <w:lang w:eastAsia="es-ES"/>
              </w:rPr>
              <w:t xml:space="preserve"> </w:t>
            </w:r>
            <w:r w:rsidRPr="00CD5A31">
              <w:rPr>
                <w:rFonts w:ascii="Cambria" w:eastAsiaTheme="majorEastAsia" w:hAnsi="Cambria"/>
                <w:lang w:eastAsia="es-ES"/>
              </w:rPr>
              <w:t>- Αθήνα (</w:t>
            </w:r>
            <w:r w:rsidR="001C5734" w:rsidRPr="00CD5A31">
              <w:rPr>
                <w:rFonts w:ascii="Cambria" w:eastAsiaTheme="majorEastAsia" w:hAnsi="Cambria"/>
                <w:lang w:eastAsia="es-ES"/>
              </w:rPr>
              <w:t>Α</w:t>
            </w:r>
            <w:r w:rsidRPr="00CD5A31">
              <w:rPr>
                <w:rFonts w:ascii="Cambria" w:eastAsiaTheme="majorEastAsia" w:hAnsi="Cambria"/>
                <w:lang w:eastAsia="es-ES"/>
              </w:rPr>
              <w:t>ίθουσα:</w:t>
            </w:r>
            <w:r w:rsidR="002E3F7E" w:rsidRPr="00CD5A31">
              <w:rPr>
                <w:rFonts w:ascii="Cambria" w:eastAsiaTheme="majorEastAsia" w:hAnsi="Cambria"/>
                <w:lang w:eastAsia="es-ES"/>
              </w:rPr>
              <w:t xml:space="preserve"> «ΝΙΚΗ»)</w:t>
            </w:r>
          </w:p>
          <w:p w14:paraId="566C4B20" w14:textId="6D80EC93" w:rsidR="008E5100" w:rsidRPr="00CD5A31" w:rsidRDefault="0075482E" w:rsidP="001D6C20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CD5A31">
              <w:rPr>
                <w:rFonts w:ascii="Cambria" w:eastAsiaTheme="majorEastAsia" w:hAnsi="Cambria"/>
                <w:lang w:eastAsia="es-ES"/>
              </w:rPr>
              <w:t xml:space="preserve">Γλώσσα εκδήλωσης: Ελληνική </w:t>
            </w:r>
            <w:r w:rsidR="00945A81" w:rsidRPr="00CD5A31">
              <w:rPr>
                <w:rFonts w:ascii="Cambria" w:eastAsiaTheme="majorEastAsia" w:hAnsi="Cambria"/>
                <w:lang w:eastAsia="es-ES"/>
              </w:rPr>
              <w:t>/</w:t>
            </w:r>
            <w:r w:rsidR="005E3063" w:rsidRPr="00CD5A31">
              <w:rPr>
                <w:rFonts w:ascii="Cambria" w:eastAsiaTheme="majorEastAsia" w:hAnsi="Cambria"/>
                <w:lang w:eastAsia="es-ES"/>
              </w:rPr>
              <w:t xml:space="preserve">Παροχή διερμηνείας </w:t>
            </w:r>
            <w:r w:rsidR="00C50051" w:rsidRPr="00CD5A31">
              <w:rPr>
                <w:rFonts w:ascii="Cambria" w:eastAsiaTheme="majorEastAsia" w:hAnsi="Cambria"/>
                <w:lang w:eastAsia="es-ES"/>
              </w:rPr>
              <w:t xml:space="preserve">στην Ελληνική Νοηματική Γλώσσα </w:t>
            </w:r>
            <w:r w:rsidR="00945A81" w:rsidRPr="00CD5A31">
              <w:rPr>
                <w:rFonts w:ascii="Cambria" w:eastAsiaTheme="majorEastAsia" w:hAnsi="Cambria"/>
                <w:lang w:eastAsia="es-ES"/>
              </w:rPr>
              <w:t>/</w:t>
            </w:r>
            <w:r w:rsidR="00F02DE9" w:rsidRPr="00CD5A31">
              <w:rPr>
                <w:rFonts w:ascii="Cambria" w:eastAsiaTheme="majorEastAsia" w:hAnsi="Cambria"/>
                <w:lang w:eastAsia="es-ES"/>
              </w:rPr>
              <w:t>Λειτουργία</w:t>
            </w:r>
            <w:r w:rsidR="008E5100" w:rsidRPr="00CD5A31">
              <w:rPr>
                <w:rFonts w:ascii="Cambria" w:eastAsiaTheme="majorEastAsia" w:hAnsi="Cambria"/>
                <w:lang w:eastAsia="es-ES"/>
              </w:rPr>
              <w:t xml:space="preserve"> </w:t>
            </w:r>
            <w:r w:rsidR="00F02DE9" w:rsidRPr="00CD5A31">
              <w:rPr>
                <w:rFonts w:ascii="Cambria" w:eastAsiaTheme="majorEastAsia" w:hAnsi="Cambria"/>
                <w:lang w:eastAsia="es-ES"/>
              </w:rPr>
              <w:t xml:space="preserve">Ζωντανών Υπότιτλων </w:t>
            </w:r>
          </w:p>
        </w:tc>
      </w:tr>
    </w:tbl>
    <w:p w14:paraId="6D3EBC4E" w14:textId="6D6258E4" w:rsidR="00723CC6" w:rsidRPr="00CD5A31" w:rsidRDefault="00723CC6" w:rsidP="006C3D69">
      <w:pPr>
        <w:spacing w:before="360"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u w:val="single"/>
          <w:lang w:eastAsia="el-GR"/>
          <w14:ligatures w14:val="none"/>
        </w:rPr>
      </w:pPr>
      <w:r w:rsidRPr="00CD5A31">
        <w:rPr>
          <w:rFonts w:ascii="Cambria" w:hAnsi="Cambria"/>
          <w:b/>
          <w:bCs/>
          <w:u w:val="single"/>
        </w:rPr>
        <w:t xml:space="preserve">ΠΡΟΓΡΑΜΜΑ 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1509"/>
        <w:gridCol w:w="8131"/>
      </w:tblGrid>
      <w:tr w:rsidR="00CD5A31" w:rsidRPr="00CD5A31" w14:paraId="68DBF835" w14:textId="77777777" w:rsidTr="000861CC">
        <w:tc>
          <w:tcPr>
            <w:tcW w:w="9640" w:type="dxa"/>
            <w:gridSpan w:val="2"/>
            <w:shd w:val="clear" w:color="auto" w:fill="D1E7A8" w:themeFill="accent2" w:themeFillTint="66"/>
          </w:tcPr>
          <w:p w14:paraId="7737E4EC" w14:textId="780A99E0" w:rsidR="004B6F5E" w:rsidRPr="00CD5A31" w:rsidRDefault="00CA10E1" w:rsidP="00701C4E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Δευτέρα</w:t>
            </w:r>
            <w:r w:rsidR="00723CC6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, </w:t>
            </w:r>
            <w:r w:rsidR="004C045F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2</w:t>
            </w:r>
            <w:r w:rsidR="00A415F8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0 Νοεμβρίου 2023</w:t>
            </w:r>
          </w:p>
          <w:p w14:paraId="1BB42429" w14:textId="1E0EB69F" w:rsidR="00701C4E" w:rsidRPr="00CD5A31" w:rsidRDefault="00CB0592" w:rsidP="00701C4E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Ώρες </w:t>
            </w:r>
            <w:r w:rsidR="00B618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14</w:t>
            </w: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:30 - 1</w:t>
            </w:r>
            <w:r w:rsidR="00B618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8</w:t>
            </w: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:30</w:t>
            </w:r>
          </w:p>
        </w:tc>
      </w:tr>
      <w:tr w:rsidR="00CD5A31" w:rsidRPr="00CD5A31" w14:paraId="347491FC" w14:textId="77777777" w:rsidTr="000861CC">
        <w:tc>
          <w:tcPr>
            <w:tcW w:w="1509" w:type="dxa"/>
            <w:shd w:val="clear" w:color="auto" w:fill="E3DED1" w:themeFill="background2"/>
          </w:tcPr>
          <w:p w14:paraId="290159CF" w14:textId="77777777" w:rsidR="00E77B77" w:rsidRDefault="00E77B77" w:rsidP="00723CC6">
            <w:pPr>
              <w:spacing w:before="40" w:after="40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  <w:p w14:paraId="7891F0BC" w14:textId="626A746D" w:rsidR="00A415F8" w:rsidRPr="00CD5A31" w:rsidRDefault="00A415F8" w:rsidP="00723CC6">
            <w:pPr>
              <w:spacing w:before="40" w:after="40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Συντονιστές </w:t>
            </w:r>
          </w:p>
        </w:tc>
        <w:tc>
          <w:tcPr>
            <w:tcW w:w="8131" w:type="dxa"/>
            <w:shd w:val="clear" w:color="auto" w:fill="E3DED1" w:themeFill="background2"/>
          </w:tcPr>
          <w:p w14:paraId="40A704A8" w14:textId="77777777" w:rsidR="00E77B77" w:rsidRDefault="00E77B77" w:rsidP="00682304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  <w:p w14:paraId="7862D791" w14:textId="7DCD1B8E" w:rsidR="00467BC4" w:rsidRPr="00CD5A31" w:rsidRDefault="00A415F8" w:rsidP="00682304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Κατερίνα Παπαμιχαήλ</w:t>
            </w:r>
            <w:r w:rsidR="00DD1F29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(ΕΝΑΤ) &amp; Δημήτρης Λογαράς (Ε.Σ.Α.μεΑ.)</w:t>
            </w:r>
          </w:p>
          <w:p w14:paraId="1069E885" w14:textId="77777777" w:rsidR="00467BC4" w:rsidRDefault="00DD1F29" w:rsidP="00682304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Εθνικοί </w:t>
            </w:r>
            <w:r w:rsidR="00A415F8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Εμπειρογνώμον</w:t>
            </w: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ες</w:t>
            </w:r>
            <w:r w:rsidR="00A415F8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AccessibleEU</w:t>
            </w:r>
          </w:p>
          <w:p w14:paraId="0A9C97B4" w14:textId="749D5933" w:rsidR="00E77B77" w:rsidRPr="00CD5A31" w:rsidRDefault="00E77B77" w:rsidP="006613CA">
            <w:pPr>
              <w:spacing w:before="40" w:after="40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</w:tc>
      </w:tr>
      <w:tr w:rsidR="00CD5A31" w:rsidRPr="00CD5A31" w14:paraId="53DECE8D" w14:textId="77777777" w:rsidTr="000861CC">
        <w:tc>
          <w:tcPr>
            <w:tcW w:w="1509" w:type="dxa"/>
            <w:shd w:val="clear" w:color="auto" w:fill="FFFFFF" w:themeFill="background1"/>
          </w:tcPr>
          <w:p w14:paraId="693AD82C" w14:textId="7477FA74" w:rsidR="00571472" w:rsidRPr="00BF70C3" w:rsidRDefault="00B6187D" w:rsidP="00723CC6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14</w:t>
            </w:r>
            <w:r w:rsidR="00571472"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1B48C6"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  <w:t>00</w:t>
            </w:r>
            <w:r w:rsidR="00571472"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</w:t>
            </w:r>
            <w:r w:rsidR="00B0213D"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  <w:t>4</w:t>
            </w:r>
            <w:r w:rsidR="00571472"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B0213D"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8131" w:type="dxa"/>
            <w:shd w:val="clear" w:color="auto" w:fill="FFFFFF" w:themeFill="background1"/>
          </w:tcPr>
          <w:p w14:paraId="0F8DF438" w14:textId="0B92F0CA" w:rsidR="00606F9E" w:rsidRPr="00CD5A31" w:rsidRDefault="00571472" w:rsidP="00D66D45">
            <w:pP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Εγγραφές</w:t>
            </w:r>
          </w:p>
        </w:tc>
      </w:tr>
      <w:tr w:rsidR="00CD5A31" w:rsidRPr="00CD5A31" w14:paraId="7FC62102" w14:textId="77777777" w:rsidTr="00192643">
        <w:trPr>
          <w:trHeight w:val="1102"/>
        </w:trPr>
        <w:tc>
          <w:tcPr>
            <w:tcW w:w="1509" w:type="dxa"/>
          </w:tcPr>
          <w:p w14:paraId="528560B0" w14:textId="71C8FEA6" w:rsidR="006A7B86" w:rsidRPr="00B0213D" w:rsidRDefault="00B6187D" w:rsidP="00723CC6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</w:t>
            </w:r>
            <w:r w:rsidR="00B0213D"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  <w:t>4</w:t>
            </w:r>
            <w:r w:rsidR="00953603"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B0213D"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  <w:t>30</w:t>
            </w:r>
            <w:r w:rsidR="00953603"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</w:t>
            </w:r>
            <w:r w:rsidR="002E3F7E"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</w:t>
            </w:r>
            <w:r w:rsidR="00B0213D"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  <w:t>4</w:t>
            </w:r>
            <w:r w:rsidR="006A7B86"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B0213D"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  <w:t>45</w:t>
            </w:r>
          </w:p>
        </w:tc>
        <w:tc>
          <w:tcPr>
            <w:tcW w:w="8131" w:type="dxa"/>
          </w:tcPr>
          <w:p w14:paraId="0F6CCF74" w14:textId="660A0413" w:rsidR="006F4F30" w:rsidRPr="00CD5A31" w:rsidRDefault="009B341C" w:rsidP="000A3D41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6A7B86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Παρουσίαση του Έργου </w:t>
            </w:r>
            <w:r w:rsidR="00F247D7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«Ευρωπαϊκό Κέντρο Πόρων Προσβασιμότητας</w:t>
            </w:r>
            <w:r w:rsidR="0082334F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6A7B86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AccessibleEU</w:t>
            </w:r>
            <w:r w:rsidR="00F247D7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»</w:t>
            </w:r>
            <w:r w:rsidR="006A7B86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και </w:t>
            </w:r>
            <w:r w:rsidR="00F247D7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της συμβολής </w:t>
            </w:r>
            <w:r w:rsidR="006A7B86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του στην προώθηση της προσβασιμότητας σε ευρωπαϊκό και εθνικό επίπεδο</w:t>
            </w:r>
          </w:p>
          <w:p w14:paraId="2C241854" w14:textId="4BDCD197" w:rsidR="00192643" w:rsidRPr="00CD5A31" w:rsidRDefault="006A7B86" w:rsidP="000A3D41">
            <w:pPr>
              <w:jc w:val="both"/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</w:pP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Ivor</w:t>
            </w: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Ambrose</w:t>
            </w:r>
            <w:r w:rsidRPr="00CD5A31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, Ανώτερος Εμπειρογνώμονας AccessibleEU (ΕΝΑΤ)</w:t>
            </w:r>
          </w:p>
        </w:tc>
      </w:tr>
      <w:tr w:rsidR="00B6187D" w:rsidRPr="00CD5A31" w14:paraId="5065F0E8" w14:textId="77777777" w:rsidTr="000861CC">
        <w:trPr>
          <w:trHeight w:val="836"/>
        </w:trPr>
        <w:tc>
          <w:tcPr>
            <w:tcW w:w="1509" w:type="dxa"/>
          </w:tcPr>
          <w:p w14:paraId="6E6B2F5C" w14:textId="2A1FB916" w:rsidR="00B6187D" w:rsidRDefault="00B6187D" w:rsidP="00723CC6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</w:t>
            </w:r>
            <w:r w:rsidR="00B0213D"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  <w:t>4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B0213D"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  <w:t>4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5-15:</w:t>
            </w:r>
            <w:r w:rsidR="005248B6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35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131" w:type="dxa"/>
          </w:tcPr>
          <w:p w14:paraId="7F86B219" w14:textId="637E5B75" w:rsidR="007E24BE" w:rsidRPr="00C57C45" w:rsidRDefault="00C57C45" w:rsidP="000A3D41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57C45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7E24BE" w:rsidRPr="00C57C45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Σχεδιάζοντας προσβάσιμες εκδηλώσεις </w:t>
            </w:r>
          </w:p>
          <w:p w14:paraId="2AE1F07C" w14:textId="71615F00" w:rsidR="005248B6" w:rsidRDefault="00B6187D" w:rsidP="000A3D41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Μαρίλυ Χριστοφή, </w:t>
            </w:r>
            <w:r w:rsidRPr="00B6187D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Εμπειρογνώμων Προσβασιμότητας</w:t>
            </w:r>
            <w:r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 -</w:t>
            </w:r>
            <w:r w:rsidRPr="00B6187D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 Εθνική Συνομοσπονδία Ατόμων με Αναπηρία (Ε.Σ.Α.μεΑ.)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</w:p>
          <w:p w14:paraId="1A3DC4BE" w14:textId="01878893" w:rsidR="005248B6" w:rsidRPr="00C57C45" w:rsidRDefault="00C57C45" w:rsidP="000A3D41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57C45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5248B6" w:rsidRPr="00C57C45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Διεθνή παραδείγματα καλών πρακτικών ως προς την παροχή πληροφοριών και κατευθύνσεων σχετικά με την προσβασιμότητα εκδηλώσεων </w:t>
            </w:r>
          </w:p>
          <w:p w14:paraId="2104CE2A" w14:textId="3F867857" w:rsidR="00192643" w:rsidRPr="000C41B3" w:rsidRDefault="005248B6" w:rsidP="000A3D41">
            <w:pPr>
              <w:jc w:val="both"/>
              <w:rPr>
                <w:rFonts w:ascii="Cambria" w:eastAsiaTheme="majorEastAsia" w:hAnsi="Cambria" w:cs="Arial"/>
                <w:kern w:val="0"/>
                <w:lang w:eastAsia="es-ES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Κατερίνα Παπαμιχαήλ, </w:t>
            </w:r>
            <w:r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 xml:space="preserve">Εμπειρογνώμων προσβασιμότητας - </w:t>
            </w:r>
            <w:r>
              <w:rPr>
                <w:rFonts w:ascii="Cambria" w:eastAsiaTheme="majorEastAsia" w:hAnsi="Cambria" w:cs="Arial"/>
                <w:kern w:val="0"/>
                <w:lang w:eastAsia="es-ES"/>
                <w14:ligatures w14:val="none"/>
              </w:rPr>
              <w:t>European Network for Accessible Tourism (ENAT)</w:t>
            </w:r>
          </w:p>
        </w:tc>
      </w:tr>
      <w:tr w:rsidR="00354893" w:rsidRPr="00CD5A31" w14:paraId="5B1B2928" w14:textId="77777777" w:rsidTr="00CE351C">
        <w:trPr>
          <w:trHeight w:val="1216"/>
        </w:trPr>
        <w:tc>
          <w:tcPr>
            <w:tcW w:w="1509" w:type="dxa"/>
          </w:tcPr>
          <w:p w14:paraId="7A2409F7" w14:textId="276BB5B8" w:rsidR="00354893" w:rsidRPr="00B0213D" w:rsidRDefault="00354893" w:rsidP="00CE351C">
            <w:pPr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</w:t>
            </w:r>
            <w:r w:rsidR="006E1376"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  <w:t>5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5248B6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35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-1</w:t>
            </w:r>
            <w:r w:rsidR="00A57CB4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5</w:t>
            </w:r>
            <w:r w:rsidR="006E1376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5248B6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50</w:t>
            </w:r>
          </w:p>
        </w:tc>
        <w:tc>
          <w:tcPr>
            <w:tcW w:w="8131" w:type="dxa"/>
          </w:tcPr>
          <w:p w14:paraId="539F3168" w14:textId="478F268D" w:rsidR="00354893" w:rsidRPr="00B6013C" w:rsidRDefault="00A90509" w:rsidP="00CE351C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354893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Εταιρικό Σύμφωνο Περιφερειακής Ανάπτυξης (ΕΣΠΑ) </w:t>
            </w:r>
            <w:r w:rsidR="00354893" w:rsidRPr="00B6013C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2021-2027: Προσβάσιμη επικοινωνία για άτομα με αναπηρία.</w:t>
            </w:r>
          </w:p>
          <w:p w14:paraId="1CED6A7E" w14:textId="5021E6CE" w:rsidR="00354893" w:rsidRPr="009F5B20" w:rsidRDefault="00354893" w:rsidP="00CE351C">
            <w:pPr>
              <w:jc w:val="both"/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</w:pPr>
            <w:r w:rsidRPr="002916A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Αλεξάνδρα Τσέλιου</w:t>
            </w:r>
            <w:r w:rsidRPr="002833C3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, </w:t>
            </w:r>
            <w:r w:rsidR="00F3599F" w:rsidRPr="009F5B20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>Μονάδα Προβολής &amp; Επικοινωνίας, Ειδική Υπηρεσία Συντονισμού του Σχεδιασμού, της Αξιολόγησης και της Εφαρμογής (ΕΥΣΣΑΕ) -Υπουργείο Εθνικής Οικονομίας και Οικονομικών</w:t>
            </w:r>
          </w:p>
        </w:tc>
      </w:tr>
      <w:tr w:rsidR="005E643B" w:rsidRPr="00CD5A31" w14:paraId="09FCBE65" w14:textId="77777777" w:rsidTr="00192643">
        <w:trPr>
          <w:trHeight w:val="253"/>
        </w:trPr>
        <w:tc>
          <w:tcPr>
            <w:tcW w:w="1509" w:type="dxa"/>
          </w:tcPr>
          <w:p w14:paraId="277C4463" w14:textId="0188E263" w:rsidR="005E643B" w:rsidRDefault="005E643B" w:rsidP="00967E6C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15:</w:t>
            </w:r>
            <w:r w:rsidR="005248B6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50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-1</w:t>
            </w:r>
            <w:r w:rsidR="005248B6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6:</w:t>
            </w:r>
            <w:r w:rsidR="00295D48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10</w:t>
            </w:r>
          </w:p>
        </w:tc>
        <w:tc>
          <w:tcPr>
            <w:tcW w:w="8131" w:type="dxa"/>
          </w:tcPr>
          <w:p w14:paraId="65585D36" w14:textId="773EBA4B" w:rsidR="00192643" w:rsidRDefault="00DD60A7" w:rsidP="000A3D41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Διάλειμμα</w:t>
            </w:r>
            <w:r w:rsidR="005E643B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για καφέ</w:t>
            </w:r>
          </w:p>
        </w:tc>
      </w:tr>
      <w:tr w:rsidR="00840506" w:rsidRPr="00CD5A31" w14:paraId="620A3504" w14:textId="77777777" w:rsidTr="000861CC">
        <w:trPr>
          <w:trHeight w:val="462"/>
        </w:trPr>
        <w:tc>
          <w:tcPr>
            <w:tcW w:w="1509" w:type="dxa"/>
          </w:tcPr>
          <w:p w14:paraId="65E8A6C4" w14:textId="1676658B" w:rsidR="00840506" w:rsidRDefault="00840506" w:rsidP="006344AB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</w:t>
            </w:r>
            <w:r w:rsidR="0005754B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6:</w:t>
            </w:r>
            <w:r w:rsidR="00295D48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10</w:t>
            </w:r>
            <w:r w:rsidR="00F501A0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-1</w:t>
            </w:r>
            <w:r w:rsidR="00216F09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6:</w:t>
            </w:r>
            <w:r w:rsidR="00295D48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40</w:t>
            </w:r>
          </w:p>
        </w:tc>
        <w:tc>
          <w:tcPr>
            <w:tcW w:w="8131" w:type="dxa"/>
          </w:tcPr>
          <w:p w14:paraId="5317E5F5" w14:textId="7DFED824" w:rsidR="00F623AC" w:rsidRDefault="00A90509" w:rsidP="000A3D41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F623AC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Η προώθηση της καθολικής προσβασιμότητας στον σύγχρονο πολιτισμό </w:t>
            </w:r>
          </w:p>
          <w:p w14:paraId="2952A17E" w14:textId="59ADCAB2" w:rsidR="00E77B77" w:rsidRPr="006A0B53" w:rsidRDefault="00E92654" w:rsidP="000A3D41">
            <w:pPr>
              <w:jc w:val="both"/>
              <w:rPr>
                <w:rFonts w:ascii="Cambria" w:eastAsia="Times New Roman" w:hAnsi="Cambria" w:cs="Times New Roman"/>
                <w:b/>
                <w:bCs/>
                <w:color w:val="FF0000"/>
                <w:kern w:val="0"/>
                <w:lang w:eastAsia="el-GR"/>
                <w14:ligatures w14:val="none"/>
              </w:rPr>
            </w:pPr>
            <w:r w:rsidRPr="00F623AC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Μόνικα Τσιλιμπέρδη,</w:t>
            </w:r>
            <w:r>
              <w:rPr>
                <w:rFonts w:ascii="Cambria" w:eastAsia="Times New Roman" w:hAnsi="Cambria" w:cs="Times New Roman"/>
                <w:b/>
                <w:bCs/>
                <w:color w:val="FF0000"/>
                <w:kern w:val="0"/>
                <w:lang w:eastAsia="el-GR"/>
                <w14:ligatures w14:val="none"/>
              </w:rPr>
              <w:t xml:space="preserve"> </w:t>
            </w:r>
            <w:r w:rsidR="00F623AC" w:rsidRPr="00F623AC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Προϊστάμενη </w:t>
            </w:r>
            <w:r w:rsidR="00F623AC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Διεύθυνσης </w:t>
            </w:r>
            <w:r w:rsidR="00F623AC" w:rsidRPr="00F623AC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Ανάπτυξης </w:t>
            </w:r>
            <w:r w:rsidR="00F623AC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Σύγχρονης </w:t>
            </w:r>
            <w:r w:rsidR="00F623AC" w:rsidRPr="00F623AC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Δημιουργίας </w:t>
            </w:r>
            <w:r w:rsidR="00F623AC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- </w:t>
            </w:r>
            <w:r w:rsidR="00F623AC" w:rsidRPr="00F623AC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Υπουργείο Πολιτισμού</w:t>
            </w:r>
            <w:r w:rsidR="00F623AC">
              <w:rPr>
                <w:rFonts w:ascii="Cambria" w:eastAsia="Times New Roman" w:hAnsi="Cambria" w:cs="Times New Roman"/>
                <w:b/>
                <w:bCs/>
                <w:color w:val="FF0000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9C62C8" w:rsidRPr="00CD5A31" w14:paraId="67FB55DC" w14:textId="77777777" w:rsidTr="000861CC">
        <w:trPr>
          <w:trHeight w:val="548"/>
        </w:trPr>
        <w:tc>
          <w:tcPr>
            <w:tcW w:w="1509" w:type="dxa"/>
          </w:tcPr>
          <w:p w14:paraId="21259333" w14:textId="440FA5EA" w:rsidR="009C62C8" w:rsidRDefault="009C62C8" w:rsidP="00723CC6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</w:t>
            </w:r>
            <w:r w:rsidR="00216F09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6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295D48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40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-1</w:t>
            </w:r>
            <w:r w:rsidR="00295D48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7</w:t>
            </w:r>
            <w:r w:rsidR="009828DB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:00</w:t>
            </w:r>
            <w:r w:rsidR="00216F09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131" w:type="dxa"/>
          </w:tcPr>
          <w:p w14:paraId="4C2B4E72" w14:textId="4EFF44E1" w:rsidR="009C62C8" w:rsidRPr="00491232" w:rsidRDefault="003139F3" w:rsidP="000A3D41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491232" w:rsidRPr="00491232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Κ</w:t>
            </w:r>
            <w:r w:rsidR="009C62C8" w:rsidRPr="00491232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αλές πρακτικές προσβασιμότητας στο Φεστιβάλ Αθηνών </w:t>
            </w:r>
            <w:r w:rsidR="00491232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&amp; </w:t>
            </w:r>
            <w:r w:rsidR="009C62C8" w:rsidRPr="00491232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Επιδαύρου </w:t>
            </w:r>
          </w:p>
          <w:p w14:paraId="398CC200" w14:textId="61EE4551" w:rsidR="00192643" w:rsidRPr="009C62C8" w:rsidRDefault="009C62C8" w:rsidP="000A3D41">
            <w:pPr>
              <w:jc w:val="both"/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</w:pPr>
            <w:r w:rsidRPr="00963E04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Ιωάννης Καπλάνης</w:t>
            </w:r>
            <w:r w:rsidRPr="009C62C8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, Γενικός Διευθυντής Φεστιβάλ Αθηνών </w:t>
            </w:r>
            <w:r w:rsidR="00A72199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&amp; </w:t>
            </w:r>
            <w:r w:rsidRPr="009C62C8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Επιδαύρου </w:t>
            </w:r>
          </w:p>
        </w:tc>
      </w:tr>
      <w:tr w:rsidR="00491232" w:rsidRPr="00CD5A31" w14:paraId="48EF0C88" w14:textId="77777777" w:rsidTr="000861CC">
        <w:trPr>
          <w:trHeight w:val="70"/>
        </w:trPr>
        <w:tc>
          <w:tcPr>
            <w:tcW w:w="1509" w:type="dxa"/>
          </w:tcPr>
          <w:p w14:paraId="4E60B96E" w14:textId="0D6F59C1" w:rsidR="00491232" w:rsidRDefault="009828DB" w:rsidP="00723CC6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17:0</w:t>
            </w:r>
            <w:r w:rsidR="0005754B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0</w:t>
            </w:r>
            <w:r w:rsidR="006344AB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-1</w:t>
            </w:r>
            <w:r w:rsidR="00840506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7</w:t>
            </w:r>
            <w:r w:rsidR="006344AB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20</w:t>
            </w:r>
          </w:p>
        </w:tc>
        <w:tc>
          <w:tcPr>
            <w:tcW w:w="8131" w:type="dxa"/>
          </w:tcPr>
          <w:p w14:paraId="55E76BA0" w14:textId="34B6D1BE" w:rsidR="00C82683" w:rsidRDefault="00A90509" w:rsidP="000A3D41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C82683" w:rsidRPr="00C82683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Προσβάσιμες και συμπεριληπτικές δράσεις του Αρχαιολογικού Μουσείου Θεσσαλονίκης</w:t>
            </w:r>
            <w:r w:rsidR="00C82683" w:rsidRPr="00491232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</w:p>
          <w:p w14:paraId="6FB68A93" w14:textId="41EDFC21" w:rsidR="006D3DEB" w:rsidRDefault="00202AD0" w:rsidP="000A3D41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202AD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lastRenderedPageBreak/>
              <w:t>Αγγελική Κουκουβού, Ευανθία Παπαδοπούλο</w:t>
            </w:r>
            <w:r w:rsidR="00E4136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υ, </w:t>
            </w:r>
            <w:r w:rsidR="00491232" w:rsidRPr="00491232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Χαράλαμπος Τσούγγαρης,  </w:t>
            </w:r>
            <w:r w:rsidR="00963E04" w:rsidRPr="00963E04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Α</w:t>
            </w:r>
            <w:r w:rsidR="00491232" w:rsidRPr="00963E04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ρχαιολόγο</w:t>
            </w:r>
            <w:r w:rsidR="00E4136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ι</w:t>
            </w:r>
            <w:r w:rsidR="00491232" w:rsidRPr="00963E04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 το</w:t>
            </w:r>
            <w:r w:rsidR="005F0E14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υ </w:t>
            </w:r>
            <w:r w:rsidR="00491232" w:rsidRPr="00963E04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Τμήματος Εκθέσεων, Επικοινωνίας και Εκπαίδευσης του Α</w:t>
            </w:r>
            <w:r w:rsidR="00B67D9A" w:rsidRPr="00963E04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ρχαιολογικού Μουσείου Θεσσαλονίκης</w:t>
            </w:r>
            <w:r w:rsidR="00B67D9A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054B92" w:rsidRPr="00CD5A31" w14:paraId="2771176B" w14:textId="77777777" w:rsidTr="000861CC">
        <w:trPr>
          <w:trHeight w:val="70"/>
        </w:trPr>
        <w:tc>
          <w:tcPr>
            <w:tcW w:w="1509" w:type="dxa"/>
          </w:tcPr>
          <w:p w14:paraId="50B74F60" w14:textId="29769F88" w:rsidR="00054B92" w:rsidRDefault="0025615F" w:rsidP="00723CC6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lastRenderedPageBreak/>
              <w:t>17:</w:t>
            </w:r>
            <w:r w:rsidR="009828DB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20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-17:</w:t>
            </w:r>
            <w:r w:rsidR="009828DB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35</w:t>
            </w:r>
          </w:p>
        </w:tc>
        <w:tc>
          <w:tcPr>
            <w:tcW w:w="8131" w:type="dxa"/>
          </w:tcPr>
          <w:p w14:paraId="3830F7FF" w14:textId="14199AED" w:rsidR="002B0886" w:rsidRDefault="002B0886" w:rsidP="00C4797B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-Τεχν</w:t>
            </w:r>
            <w:r w:rsidR="002D26B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ό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πΟΛΟΙ- Σχεδιάζοντας εκδηλώσεις για όλους </w:t>
            </w:r>
          </w:p>
          <w:p w14:paraId="236CFEA0" w14:textId="3C7DD1FF" w:rsidR="006D3DEB" w:rsidRPr="000C41B3" w:rsidRDefault="00C4797B" w:rsidP="00C4797B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4797B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Άννα Γάγγα</w:t>
            </w:r>
            <w:r w:rsidR="00FA138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, </w:t>
            </w:r>
            <w:r w:rsidRPr="00FA138D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Υπεύθυνη Τομέα Προγραμματισμού &amp;</w:t>
            </w:r>
            <w:r w:rsidR="006F2248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 </w:t>
            </w:r>
            <w:r w:rsidRPr="00FA138D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Παραγωγής Εκδηλώσεων</w:t>
            </w:r>
            <w:r w:rsidR="00F57403" w:rsidRPr="00FA138D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 «</w:t>
            </w:r>
            <w:r w:rsidRPr="00FA138D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ΤΕΧΝΟΠΟΛΗ Δ.Α.</w:t>
            </w:r>
            <w:r w:rsidR="00F57403" w:rsidRPr="00FA138D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»</w:t>
            </w:r>
            <w:r w:rsidR="00F57403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6344AB" w:rsidRPr="00CD5A31" w14:paraId="41C29949" w14:textId="77777777" w:rsidTr="000861CC">
        <w:trPr>
          <w:trHeight w:val="558"/>
        </w:trPr>
        <w:tc>
          <w:tcPr>
            <w:tcW w:w="1509" w:type="dxa"/>
          </w:tcPr>
          <w:p w14:paraId="1E9798F9" w14:textId="77785E7E" w:rsidR="006344AB" w:rsidRPr="00B0213D" w:rsidRDefault="00840506" w:rsidP="00723CC6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val="en-US"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17:</w:t>
            </w:r>
            <w:r w:rsidR="009828DB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35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-1</w:t>
            </w:r>
            <w:r w:rsidR="00216F09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7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9828DB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55</w:t>
            </w:r>
          </w:p>
        </w:tc>
        <w:tc>
          <w:tcPr>
            <w:tcW w:w="8131" w:type="dxa"/>
          </w:tcPr>
          <w:p w14:paraId="35C352CF" w14:textId="77777777" w:rsidR="00F27EF3" w:rsidRPr="00F27EF3" w:rsidRDefault="001C3A71" w:rsidP="00F27EF3">
            <w:pPr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</w:pPr>
            <w:r w:rsidRPr="00F27EF3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 xml:space="preserve">- </w:t>
            </w:r>
            <w:r w:rsidR="00F27EF3" w:rsidRPr="00F27EF3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BeActive EU Program ‘</w:t>
            </w:r>
            <w:r w:rsidR="00F27EF3" w:rsidRPr="00F27EF3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ΙΣΟΤΗΤΑ</w:t>
            </w:r>
            <w:r w:rsidR="00F27EF3" w:rsidRPr="00F27EF3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-</w:t>
            </w:r>
            <w:r w:rsidR="00F27EF3" w:rsidRPr="00F27EF3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ΙΣΟΤΗΤΑ</w:t>
            </w:r>
            <w:r w:rsidR="00F27EF3" w:rsidRPr="00F27EF3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-</w:t>
            </w:r>
            <w:r w:rsidR="00F27EF3" w:rsidRPr="00F27EF3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ΙΣΟΤΗΤΑ</w:t>
            </w:r>
            <w:r w:rsidR="00F27EF3" w:rsidRPr="00F27EF3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 xml:space="preserve">’    </w:t>
            </w:r>
          </w:p>
          <w:p w14:paraId="38D440B1" w14:textId="0CE631A2" w:rsidR="006D3DEB" w:rsidRPr="002B010B" w:rsidRDefault="001F1F7A" w:rsidP="0030648D">
            <w:pPr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30648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Δ</w:t>
            </w:r>
            <w:r w:rsidR="00721574" w:rsidRPr="0030648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ιονύσης </w:t>
            </w:r>
            <w:r w:rsidRPr="0030648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Καρακάσης, </w:t>
            </w:r>
            <w:r w:rsidR="00F27EF3" w:rsidRPr="00F27EF3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Προϊστάμενος Τμήματος Διεθνών Σχέσεων, Ευρωπαϊκών Πολιτικών, Ολυμπιακών Θεμάτων, Αθλητικής και Πολιτιστικής Προβολής, Εθνικός Συντονιστής N.C.B. #BEACTIVE, Αντιπρόεδρος TAFISA (Ευρώπη)-Υπουργείο Παιδείας, Θρησκευμάτων και Αθλητισμού/Γ.Γ. Αθλητισμού</w:t>
            </w:r>
          </w:p>
        </w:tc>
      </w:tr>
      <w:tr w:rsidR="006C3AAF" w:rsidRPr="00CD5A31" w14:paraId="5B4DEBC3" w14:textId="77777777" w:rsidTr="000861CC">
        <w:trPr>
          <w:trHeight w:val="558"/>
        </w:trPr>
        <w:tc>
          <w:tcPr>
            <w:tcW w:w="1509" w:type="dxa"/>
          </w:tcPr>
          <w:p w14:paraId="2CF255F1" w14:textId="47EC2AF1" w:rsidR="006C3AAF" w:rsidRDefault="006C3AAF" w:rsidP="00723CC6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6C3AAF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17:55-18:10</w:t>
            </w:r>
          </w:p>
        </w:tc>
        <w:tc>
          <w:tcPr>
            <w:tcW w:w="8131" w:type="dxa"/>
          </w:tcPr>
          <w:p w14:paraId="2EDF3D92" w14:textId="7F427A77" w:rsidR="006C3AAF" w:rsidRDefault="006C3AAF" w:rsidP="006C3AAF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kern w:val="0"/>
              </w:rPr>
            </w:pPr>
            <w:r>
              <w:rPr>
                <w:rFonts w:ascii="Cambria-Bold" w:hAnsi="Cambria-Bold" w:cs="Cambria-Bold"/>
                <w:b/>
                <w:bCs/>
                <w:kern w:val="0"/>
              </w:rPr>
              <w:t>-ΚΠΙΣΝ:</w:t>
            </w:r>
            <w:r>
              <w:rPr>
                <w:rFonts w:ascii="Cambria-Bold" w:hAnsi="Cambria-Bold" w:cs="Cambria-Bold"/>
                <w:b/>
                <w:bCs/>
                <w:kern w:val="0"/>
              </w:rPr>
              <w:t xml:space="preserve"> </w:t>
            </w:r>
            <w:r>
              <w:rPr>
                <w:rFonts w:ascii="Cambria-Bold" w:hAnsi="Cambria-Bold" w:cs="Cambria-Bold"/>
                <w:b/>
                <w:bCs/>
                <w:kern w:val="0"/>
              </w:rPr>
              <w:t>Ολιστικές υποδομές και υπηρεσίες που προάγουν την έννοια της</w:t>
            </w:r>
          </w:p>
          <w:p w14:paraId="4549C8D4" w14:textId="77777777" w:rsidR="006C3AAF" w:rsidRDefault="006C3AAF" w:rsidP="006C3AAF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kern w:val="0"/>
              </w:rPr>
            </w:pPr>
            <w:r>
              <w:rPr>
                <w:rFonts w:ascii="Cambria-Bold" w:hAnsi="Cambria-Bold" w:cs="Cambria-Bold"/>
                <w:b/>
                <w:bCs/>
                <w:kern w:val="0"/>
              </w:rPr>
              <w:t>συμπερίληψης σε ένα δημόσιο χώρο, ανοιχτό και προσβάσιμο για όλους</w:t>
            </w:r>
          </w:p>
          <w:p w14:paraId="3AAA4F19" w14:textId="77777777" w:rsidR="006C3AAF" w:rsidRDefault="006C3AAF" w:rsidP="006C3AAF">
            <w:pPr>
              <w:autoSpaceDE w:val="0"/>
              <w:autoSpaceDN w:val="0"/>
              <w:adjustRightInd w:val="0"/>
              <w:rPr>
                <w:rFonts w:ascii="Cambria" w:hAnsi="Cambria" w:cs="Cambria"/>
                <w:kern w:val="0"/>
              </w:rPr>
            </w:pPr>
            <w:r>
              <w:rPr>
                <w:rFonts w:ascii="Cambria-Bold" w:hAnsi="Cambria-Bold" w:cs="Cambria-Bold"/>
                <w:b/>
                <w:bCs/>
                <w:kern w:val="0"/>
              </w:rPr>
              <w:t xml:space="preserve">Γιαλένα Κλειδαρά, </w:t>
            </w:r>
            <w:r>
              <w:rPr>
                <w:rFonts w:ascii="Cambria" w:hAnsi="Cambria" w:cs="Cambria"/>
                <w:kern w:val="0"/>
              </w:rPr>
              <w:t>Συντονίστρια Παραγωγής στο τμήμα Προγραμματισμού και</w:t>
            </w:r>
          </w:p>
          <w:p w14:paraId="32A94301" w14:textId="77777777" w:rsidR="006C3AAF" w:rsidRDefault="006C3AAF" w:rsidP="006C3AAF">
            <w:pPr>
              <w:autoSpaceDE w:val="0"/>
              <w:autoSpaceDN w:val="0"/>
              <w:adjustRightInd w:val="0"/>
              <w:rPr>
                <w:rFonts w:ascii="Cambria" w:hAnsi="Cambria" w:cs="Cambria"/>
                <w:kern w:val="0"/>
              </w:rPr>
            </w:pPr>
            <w:r>
              <w:rPr>
                <w:rFonts w:ascii="Cambria" w:hAnsi="Cambria" w:cs="Cambria"/>
                <w:kern w:val="0"/>
              </w:rPr>
              <w:t>μέλος της διατμηματικής ομάδας Accessibility Initiative. -Κέντρο Πολιτισμού</w:t>
            </w:r>
          </w:p>
          <w:p w14:paraId="67D7C282" w14:textId="227C5DCC" w:rsidR="006C3AAF" w:rsidRPr="00F27EF3" w:rsidRDefault="006C3AAF" w:rsidP="006C3AAF">
            <w:pPr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</w:pPr>
            <w:r>
              <w:rPr>
                <w:rFonts w:ascii="Cambria" w:hAnsi="Cambria" w:cs="Cambria"/>
                <w:kern w:val="0"/>
              </w:rPr>
              <w:t>Ίδρυμα Σταύρος Νιάρχος</w:t>
            </w:r>
          </w:p>
        </w:tc>
      </w:tr>
      <w:tr w:rsidR="000861CC" w:rsidRPr="00CD5A31" w14:paraId="4780B0E7" w14:textId="77777777" w:rsidTr="000C41B3">
        <w:trPr>
          <w:trHeight w:val="251"/>
        </w:trPr>
        <w:tc>
          <w:tcPr>
            <w:tcW w:w="1509" w:type="dxa"/>
          </w:tcPr>
          <w:p w14:paraId="23661010" w14:textId="510C3EA5" w:rsidR="000861CC" w:rsidRDefault="006C3AAF" w:rsidP="00723CC6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>
              <w:rPr>
                <w:rFonts w:ascii="Cambria-Bold" w:hAnsi="Cambria-Bold" w:cs="Cambria-Bold"/>
                <w:b/>
                <w:bCs/>
                <w:kern w:val="0"/>
              </w:rPr>
              <w:t>18:10-18:30</w:t>
            </w:r>
          </w:p>
        </w:tc>
        <w:tc>
          <w:tcPr>
            <w:tcW w:w="8131" w:type="dxa"/>
          </w:tcPr>
          <w:p w14:paraId="1D830C6F" w14:textId="2F03E0E7" w:rsidR="000861CC" w:rsidRDefault="00191992" w:rsidP="00491232">
            <w:pPr>
              <w:rPr>
                <w:rFonts w:ascii="Cambria" w:eastAsia="Times New Roman" w:hAnsi="Cambria" w:cs="Times New Roman"/>
                <w:b/>
                <w:bCs/>
                <w:color w:val="FF0000"/>
                <w:kern w:val="0"/>
                <w:lang w:eastAsia="el-GR"/>
                <w14:ligatures w14:val="none"/>
              </w:rPr>
            </w:pPr>
            <w:r w:rsidRPr="00191992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Συζήτηση και λήξη</w:t>
            </w:r>
          </w:p>
        </w:tc>
      </w:tr>
    </w:tbl>
    <w:p w14:paraId="46D04CC9" w14:textId="77777777" w:rsidR="00551CFC" w:rsidRDefault="00551CFC" w:rsidP="00551CFC">
      <w:pPr>
        <w:tabs>
          <w:tab w:val="left" w:pos="6750"/>
        </w:tabs>
        <w:spacing w:before="120"/>
        <w:rPr>
          <w:rFonts w:ascii="Cambria" w:eastAsia="Times New Roman" w:hAnsi="Cambria" w:cs="Times New Roman"/>
          <w:kern w:val="0"/>
          <w:lang w:val="en-US" w:eastAsia="el-GR"/>
          <w14:ligatures w14:val="none"/>
        </w:rPr>
      </w:pPr>
    </w:p>
    <w:sectPr w:rsidR="00551CFC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62D1" w14:textId="77777777" w:rsidR="000E6EAC" w:rsidRDefault="000E6EAC" w:rsidP="006A709B">
      <w:pPr>
        <w:spacing w:after="0" w:line="240" w:lineRule="auto"/>
      </w:pPr>
      <w:r>
        <w:separator/>
      </w:r>
    </w:p>
  </w:endnote>
  <w:endnote w:type="continuationSeparator" w:id="0">
    <w:p w14:paraId="52B2E201" w14:textId="77777777" w:rsidR="000E6EAC" w:rsidRDefault="000E6EAC" w:rsidP="006A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5637" w14:textId="77777777" w:rsidR="000E6EAC" w:rsidRDefault="000E6EAC" w:rsidP="006A709B">
      <w:pPr>
        <w:spacing w:after="0" w:line="240" w:lineRule="auto"/>
      </w:pPr>
      <w:r>
        <w:separator/>
      </w:r>
    </w:p>
  </w:footnote>
  <w:footnote w:type="continuationSeparator" w:id="0">
    <w:p w14:paraId="7FC2822A" w14:textId="77777777" w:rsidR="000E6EAC" w:rsidRDefault="000E6EAC" w:rsidP="006A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ED18" w14:textId="5F6ACC9F" w:rsidR="0019617B" w:rsidRDefault="0019617B" w:rsidP="0019617B">
    <w:pPr>
      <w:pStyle w:val="a5"/>
      <w:jc w:val="center"/>
    </w:pPr>
    <w:r w:rsidRPr="0019617B">
      <w:rPr>
        <w:noProof/>
      </w:rPr>
      <w:drawing>
        <wp:inline distT="0" distB="0" distL="0" distR="0" wp14:anchorId="40F7420C" wp14:editId="31B419E0">
          <wp:extent cx="3400425" cy="755650"/>
          <wp:effectExtent l="0" t="0" r="9525" b="6350"/>
          <wp:docPr id="1951391710" name="Εικόνα 2" descr="Εικόνα που περιέχει κείμενο, στιγμιότυπο οθόνης, λογότυπο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391710" name="Εικόνα 2" descr="Εικόνα που περιέχει κείμενο, στιγμιότυπο οθόνης, λογότυπο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5137" cy="75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9F2"/>
    <w:multiLevelType w:val="hybridMultilevel"/>
    <w:tmpl w:val="A8CAFF3C"/>
    <w:lvl w:ilvl="0" w:tplc="F398B31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52E8"/>
    <w:multiLevelType w:val="hybridMultilevel"/>
    <w:tmpl w:val="9E0A8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2549"/>
    <w:multiLevelType w:val="hybridMultilevel"/>
    <w:tmpl w:val="55724C78"/>
    <w:lvl w:ilvl="0" w:tplc="F72E3E6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C3E34"/>
    <w:multiLevelType w:val="hybridMultilevel"/>
    <w:tmpl w:val="0EF05CB2"/>
    <w:lvl w:ilvl="0" w:tplc="9B44FB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5740"/>
    <w:multiLevelType w:val="hybridMultilevel"/>
    <w:tmpl w:val="DD966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4494"/>
    <w:multiLevelType w:val="hybridMultilevel"/>
    <w:tmpl w:val="B63ED564"/>
    <w:lvl w:ilvl="0" w:tplc="A9468F52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4EAA"/>
    <w:multiLevelType w:val="hybridMultilevel"/>
    <w:tmpl w:val="F78C46E0"/>
    <w:lvl w:ilvl="0" w:tplc="D316A366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3157"/>
    <w:multiLevelType w:val="hybridMultilevel"/>
    <w:tmpl w:val="66540708"/>
    <w:lvl w:ilvl="0" w:tplc="A7E223F2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29CF"/>
    <w:multiLevelType w:val="hybridMultilevel"/>
    <w:tmpl w:val="59C65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034F9"/>
    <w:multiLevelType w:val="hybridMultilevel"/>
    <w:tmpl w:val="541E8900"/>
    <w:lvl w:ilvl="0" w:tplc="ACFA7058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7238E"/>
    <w:multiLevelType w:val="hybridMultilevel"/>
    <w:tmpl w:val="1FC2B2F0"/>
    <w:lvl w:ilvl="0" w:tplc="596C11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D52FF"/>
    <w:multiLevelType w:val="hybridMultilevel"/>
    <w:tmpl w:val="CF8EFC8C"/>
    <w:lvl w:ilvl="0" w:tplc="4FACE6E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E01C9"/>
    <w:multiLevelType w:val="hybridMultilevel"/>
    <w:tmpl w:val="2D405CE0"/>
    <w:lvl w:ilvl="0" w:tplc="E6D0452C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40BBF"/>
    <w:multiLevelType w:val="hybridMultilevel"/>
    <w:tmpl w:val="7E365F9C"/>
    <w:lvl w:ilvl="0" w:tplc="4DD093DA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C78F9"/>
    <w:multiLevelType w:val="hybridMultilevel"/>
    <w:tmpl w:val="8990C102"/>
    <w:lvl w:ilvl="0" w:tplc="1F62705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32D6E"/>
    <w:multiLevelType w:val="hybridMultilevel"/>
    <w:tmpl w:val="2980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34727"/>
    <w:multiLevelType w:val="hybridMultilevel"/>
    <w:tmpl w:val="F4E81F84"/>
    <w:lvl w:ilvl="0" w:tplc="B3C4EA7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8782F"/>
    <w:multiLevelType w:val="hybridMultilevel"/>
    <w:tmpl w:val="0E02B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01D26"/>
    <w:multiLevelType w:val="hybridMultilevel"/>
    <w:tmpl w:val="F2649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157">
    <w:abstractNumId w:val="10"/>
  </w:num>
  <w:num w:numId="2" w16cid:durableId="474756217">
    <w:abstractNumId w:val="3"/>
  </w:num>
  <w:num w:numId="3" w16cid:durableId="355542397">
    <w:abstractNumId w:val="17"/>
  </w:num>
  <w:num w:numId="4" w16cid:durableId="721636268">
    <w:abstractNumId w:val="9"/>
  </w:num>
  <w:num w:numId="5" w16cid:durableId="60688046">
    <w:abstractNumId w:val="6"/>
  </w:num>
  <w:num w:numId="6" w16cid:durableId="1526097838">
    <w:abstractNumId w:val="7"/>
  </w:num>
  <w:num w:numId="7" w16cid:durableId="433130567">
    <w:abstractNumId w:val="13"/>
  </w:num>
  <w:num w:numId="8" w16cid:durableId="1017267760">
    <w:abstractNumId w:val="5"/>
  </w:num>
  <w:num w:numId="9" w16cid:durableId="535890776">
    <w:abstractNumId w:val="12"/>
  </w:num>
  <w:num w:numId="10" w16cid:durableId="211503763">
    <w:abstractNumId w:val="11"/>
  </w:num>
  <w:num w:numId="11" w16cid:durableId="1042443735">
    <w:abstractNumId w:val="8"/>
  </w:num>
  <w:num w:numId="12" w16cid:durableId="1453866952">
    <w:abstractNumId w:val="1"/>
  </w:num>
  <w:num w:numId="13" w16cid:durableId="45301336">
    <w:abstractNumId w:val="18"/>
  </w:num>
  <w:num w:numId="14" w16cid:durableId="1687094337">
    <w:abstractNumId w:val="15"/>
  </w:num>
  <w:num w:numId="15" w16cid:durableId="881481980">
    <w:abstractNumId w:val="2"/>
  </w:num>
  <w:num w:numId="16" w16cid:durableId="86508177">
    <w:abstractNumId w:val="4"/>
  </w:num>
  <w:num w:numId="17" w16cid:durableId="536432377">
    <w:abstractNumId w:val="16"/>
  </w:num>
  <w:num w:numId="18" w16cid:durableId="808401806">
    <w:abstractNumId w:val="0"/>
  </w:num>
  <w:num w:numId="19" w16cid:durableId="9875867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DA"/>
    <w:rsid w:val="000003B4"/>
    <w:rsid w:val="00001582"/>
    <w:rsid w:val="0000378C"/>
    <w:rsid w:val="000140B4"/>
    <w:rsid w:val="00017E15"/>
    <w:rsid w:val="000209ED"/>
    <w:rsid w:val="000229C8"/>
    <w:rsid w:val="00030513"/>
    <w:rsid w:val="00030EDF"/>
    <w:rsid w:val="00040FDF"/>
    <w:rsid w:val="00043D6C"/>
    <w:rsid w:val="0005120F"/>
    <w:rsid w:val="00054048"/>
    <w:rsid w:val="00054B92"/>
    <w:rsid w:val="0005617B"/>
    <w:rsid w:val="00056AF5"/>
    <w:rsid w:val="00056C69"/>
    <w:rsid w:val="0005754B"/>
    <w:rsid w:val="00066C9E"/>
    <w:rsid w:val="00067E45"/>
    <w:rsid w:val="00070645"/>
    <w:rsid w:val="00074398"/>
    <w:rsid w:val="00075752"/>
    <w:rsid w:val="0008323B"/>
    <w:rsid w:val="000846AE"/>
    <w:rsid w:val="000861CC"/>
    <w:rsid w:val="0008696C"/>
    <w:rsid w:val="00093D7C"/>
    <w:rsid w:val="00094A2F"/>
    <w:rsid w:val="00095B31"/>
    <w:rsid w:val="00097077"/>
    <w:rsid w:val="000A0B1E"/>
    <w:rsid w:val="000A2D55"/>
    <w:rsid w:val="000A3D41"/>
    <w:rsid w:val="000A6E61"/>
    <w:rsid w:val="000B17D3"/>
    <w:rsid w:val="000B2EDA"/>
    <w:rsid w:val="000B6248"/>
    <w:rsid w:val="000B72A1"/>
    <w:rsid w:val="000C22E8"/>
    <w:rsid w:val="000C24A6"/>
    <w:rsid w:val="000C41B3"/>
    <w:rsid w:val="000C449E"/>
    <w:rsid w:val="000C6CE4"/>
    <w:rsid w:val="000C6E6D"/>
    <w:rsid w:val="000D16FE"/>
    <w:rsid w:val="000D3502"/>
    <w:rsid w:val="000D7585"/>
    <w:rsid w:val="000D7A81"/>
    <w:rsid w:val="000E300E"/>
    <w:rsid w:val="000E40F5"/>
    <w:rsid w:val="000E6BD0"/>
    <w:rsid w:val="000E6EAC"/>
    <w:rsid w:val="000F3261"/>
    <w:rsid w:val="000F45A3"/>
    <w:rsid w:val="00102E93"/>
    <w:rsid w:val="0011085A"/>
    <w:rsid w:val="001122DC"/>
    <w:rsid w:val="00112F29"/>
    <w:rsid w:val="0011556E"/>
    <w:rsid w:val="001174F7"/>
    <w:rsid w:val="00117D2C"/>
    <w:rsid w:val="0012141B"/>
    <w:rsid w:val="00123C66"/>
    <w:rsid w:val="001260A0"/>
    <w:rsid w:val="0014231E"/>
    <w:rsid w:val="00143046"/>
    <w:rsid w:val="00145A86"/>
    <w:rsid w:val="0015049B"/>
    <w:rsid w:val="00150CC5"/>
    <w:rsid w:val="001518EC"/>
    <w:rsid w:val="00152BD4"/>
    <w:rsid w:val="00156331"/>
    <w:rsid w:val="00157B11"/>
    <w:rsid w:val="00157F04"/>
    <w:rsid w:val="00161CD3"/>
    <w:rsid w:val="001641AF"/>
    <w:rsid w:val="00165B60"/>
    <w:rsid w:val="00172787"/>
    <w:rsid w:val="001877AF"/>
    <w:rsid w:val="00191992"/>
    <w:rsid w:val="00192643"/>
    <w:rsid w:val="0019545E"/>
    <w:rsid w:val="0019617B"/>
    <w:rsid w:val="001969F1"/>
    <w:rsid w:val="00197322"/>
    <w:rsid w:val="001A0F7C"/>
    <w:rsid w:val="001B48C6"/>
    <w:rsid w:val="001B4D76"/>
    <w:rsid w:val="001B6A53"/>
    <w:rsid w:val="001C02C5"/>
    <w:rsid w:val="001C3A71"/>
    <w:rsid w:val="001C5734"/>
    <w:rsid w:val="001C6F7B"/>
    <w:rsid w:val="001D21D0"/>
    <w:rsid w:val="001D2F20"/>
    <w:rsid w:val="001D32E9"/>
    <w:rsid w:val="001D5D8D"/>
    <w:rsid w:val="001D5E3F"/>
    <w:rsid w:val="001D6C20"/>
    <w:rsid w:val="001E1015"/>
    <w:rsid w:val="001E22EB"/>
    <w:rsid w:val="001E4037"/>
    <w:rsid w:val="001E426F"/>
    <w:rsid w:val="001E6306"/>
    <w:rsid w:val="001E753E"/>
    <w:rsid w:val="001E7932"/>
    <w:rsid w:val="001E7E88"/>
    <w:rsid w:val="001F1F7A"/>
    <w:rsid w:val="001F26EF"/>
    <w:rsid w:val="001F330F"/>
    <w:rsid w:val="001F4870"/>
    <w:rsid w:val="001F5944"/>
    <w:rsid w:val="00202AD0"/>
    <w:rsid w:val="00202D03"/>
    <w:rsid w:val="00206D43"/>
    <w:rsid w:val="00216F09"/>
    <w:rsid w:val="00217A39"/>
    <w:rsid w:val="00220306"/>
    <w:rsid w:val="00223009"/>
    <w:rsid w:val="0023175B"/>
    <w:rsid w:val="0023180D"/>
    <w:rsid w:val="002319B5"/>
    <w:rsid w:val="00236C49"/>
    <w:rsid w:val="002444E4"/>
    <w:rsid w:val="00246A81"/>
    <w:rsid w:val="002512B4"/>
    <w:rsid w:val="00255E05"/>
    <w:rsid w:val="0025615F"/>
    <w:rsid w:val="00256B60"/>
    <w:rsid w:val="0026140B"/>
    <w:rsid w:val="00262278"/>
    <w:rsid w:val="00264912"/>
    <w:rsid w:val="00270E17"/>
    <w:rsid w:val="002822EC"/>
    <w:rsid w:val="00282550"/>
    <w:rsid w:val="002833C3"/>
    <w:rsid w:val="00284B6E"/>
    <w:rsid w:val="00284B6F"/>
    <w:rsid w:val="0028608B"/>
    <w:rsid w:val="00290C3A"/>
    <w:rsid w:val="002912B9"/>
    <w:rsid w:val="002916A7"/>
    <w:rsid w:val="00294267"/>
    <w:rsid w:val="00295D48"/>
    <w:rsid w:val="002A2D94"/>
    <w:rsid w:val="002A3BB2"/>
    <w:rsid w:val="002B010B"/>
    <w:rsid w:val="002B0886"/>
    <w:rsid w:val="002B0B1E"/>
    <w:rsid w:val="002B169D"/>
    <w:rsid w:val="002B39C9"/>
    <w:rsid w:val="002B4AF1"/>
    <w:rsid w:val="002B7BA9"/>
    <w:rsid w:val="002B7DC2"/>
    <w:rsid w:val="002C2F15"/>
    <w:rsid w:val="002C5399"/>
    <w:rsid w:val="002C5CC7"/>
    <w:rsid w:val="002D121A"/>
    <w:rsid w:val="002D1387"/>
    <w:rsid w:val="002D26B1"/>
    <w:rsid w:val="002E08E8"/>
    <w:rsid w:val="002E2787"/>
    <w:rsid w:val="002E2F57"/>
    <w:rsid w:val="002E3F7E"/>
    <w:rsid w:val="002E4D47"/>
    <w:rsid w:val="002E6D1B"/>
    <w:rsid w:val="002E79DC"/>
    <w:rsid w:val="002F2625"/>
    <w:rsid w:val="00302796"/>
    <w:rsid w:val="0030354A"/>
    <w:rsid w:val="00303587"/>
    <w:rsid w:val="003055A7"/>
    <w:rsid w:val="0030648D"/>
    <w:rsid w:val="00307FDF"/>
    <w:rsid w:val="003118DA"/>
    <w:rsid w:val="00312F88"/>
    <w:rsid w:val="003139F3"/>
    <w:rsid w:val="00313A54"/>
    <w:rsid w:val="00313B0E"/>
    <w:rsid w:val="00314359"/>
    <w:rsid w:val="00325E43"/>
    <w:rsid w:val="00327B3C"/>
    <w:rsid w:val="00333716"/>
    <w:rsid w:val="0033741E"/>
    <w:rsid w:val="003451A8"/>
    <w:rsid w:val="003478CE"/>
    <w:rsid w:val="00351186"/>
    <w:rsid w:val="00354893"/>
    <w:rsid w:val="00361EC7"/>
    <w:rsid w:val="003633A4"/>
    <w:rsid w:val="00372595"/>
    <w:rsid w:val="00375C8B"/>
    <w:rsid w:val="00376138"/>
    <w:rsid w:val="00376D09"/>
    <w:rsid w:val="00384E73"/>
    <w:rsid w:val="0038522E"/>
    <w:rsid w:val="003951FB"/>
    <w:rsid w:val="00396F4F"/>
    <w:rsid w:val="00397C86"/>
    <w:rsid w:val="003A03A9"/>
    <w:rsid w:val="003A125B"/>
    <w:rsid w:val="003A4D93"/>
    <w:rsid w:val="003A75AB"/>
    <w:rsid w:val="003A78CE"/>
    <w:rsid w:val="003A7D00"/>
    <w:rsid w:val="003B1916"/>
    <w:rsid w:val="003B2026"/>
    <w:rsid w:val="003B41C1"/>
    <w:rsid w:val="003B6894"/>
    <w:rsid w:val="003B7CA2"/>
    <w:rsid w:val="003D5F65"/>
    <w:rsid w:val="003E0EE6"/>
    <w:rsid w:val="003E4C41"/>
    <w:rsid w:val="003E5977"/>
    <w:rsid w:val="003F2199"/>
    <w:rsid w:val="0040150E"/>
    <w:rsid w:val="00402D67"/>
    <w:rsid w:val="00403EAA"/>
    <w:rsid w:val="0040557E"/>
    <w:rsid w:val="004057BA"/>
    <w:rsid w:val="00406190"/>
    <w:rsid w:val="00410AB6"/>
    <w:rsid w:val="00413BF0"/>
    <w:rsid w:val="004204E8"/>
    <w:rsid w:val="0042095C"/>
    <w:rsid w:val="00424304"/>
    <w:rsid w:val="004246F1"/>
    <w:rsid w:val="0042601C"/>
    <w:rsid w:val="0043260A"/>
    <w:rsid w:val="00432C26"/>
    <w:rsid w:val="00434404"/>
    <w:rsid w:val="004370AE"/>
    <w:rsid w:val="00440AE8"/>
    <w:rsid w:val="00443D9E"/>
    <w:rsid w:val="00443E92"/>
    <w:rsid w:val="0044763E"/>
    <w:rsid w:val="00451104"/>
    <w:rsid w:val="00452D98"/>
    <w:rsid w:val="00454066"/>
    <w:rsid w:val="004546F1"/>
    <w:rsid w:val="00457DCD"/>
    <w:rsid w:val="00460328"/>
    <w:rsid w:val="0046053D"/>
    <w:rsid w:val="0046449A"/>
    <w:rsid w:val="00467BC4"/>
    <w:rsid w:val="0047388A"/>
    <w:rsid w:val="0047459B"/>
    <w:rsid w:val="00475BA3"/>
    <w:rsid w:val="004767E8"/>
    <w:rsid w:val="004815B7"/>
    <w:rsid w:val="00482738"/>
    <w:rsid w:val="00482BD6"/>
    <w:rsid w:val="00484D87"/>
    <w:rsid w:val="00486A03"/>
    <w:rsid w:val="00486D63"/>
    <w:rsid w:val="00487A99"/>
    <w:rsid w:val="00491232"/>
    <w:rsid w:val="0049210A"/>
    <w:rsid w:val="0049585B"/>
    <w:rsid w:val="00497B3A"/>
    <w:rsid w:val="004A0972"/>
    <w:rsid w:val="004B0623"/>
    <w:rsid w:val="004B328B"/>
    <w:rsid w:val="004B6F5E"/>
    <w:rsid w:val="004B7443"/>
    <w:rsid w:val="004C045F"/>
    <w:rsid w:val="004C3A09"/>
    <w:rsid w:val="004D15B6"/>
    <w:rsid w:val="004D1C06"/>
    <w:rsid w:val="004D1FE7"/>
    <w:rsid w:val="004D23D1"/>
    <w:rsid w:val="004D2B64"/>
    <w:rsid w:val="004E2B71"/>
    <w:rsid w:val="004E2C85"/>
    <w:rsid w:val="004E3706"/>
    <w:rsid w:val="004E52D0"/>
    <w:rsid w:val="004F1F11"/>
    <w:rsid w:val="005027C5"/>
    <w:rsid w:val="00504842"/>
    <w:rsid w:val="00515B8A"/>
    <w:rsid w:val="00516BD6"/>
    <w:rsid w:val="005177DA"/>
    <w:rsid w:val="00520754"/>
    <w:rsid w:val="00520EC4"/>
    <w:rsid w:val="00520F92"/>
    <w:rsid w:val="00524797"/>
    <w:rsid w:val="005248B6"/>
    <w:rsid w:val="0053051C"/>
    <w:rsid w:val="00531B41"/>
    <w:rsid w:val="005323A0"/>
    <w:rsid w:val="00532BAB"/>
    <w:rsid w:val="00532E90"/>
    <w:rsid w:val="00536B7C"/>
    <w:rsid w:val="00540528"/>
    <w:rsid w:val="0054091E"/>
    <w:rsid w:val="005409D5"/>
    <w:rsid w:val="005458A5"/>
    <w:rsid w:val="00546DD6"/>
    <w:rsid w:val="0054772D"/>
    <w:rsid w:val="00547E2F"/>
    <w:rsid w:val="00550738"/>
    <w:rsid w:val="00551098"/>
    <w:rsid w:val="00551CFC"/>
    <w:rsid w:val="005545A9"/>
    <w:rsid w:val="0055616B"/>
    <w:rsid w:val="005623F5"/>
    <w:rsid w:val="00566D0E"/>
    <w:rsid w:val="00567FA5"/>
    <w:rsid w:val="00571381"/>
    <w:rsid w:val="00571472"/>
    <w:rsid w:val="00573476"/>
    <w:rsid w:val="00581A19"/>
    <w:rsid w:val="005838FB"/>
    <w:rsid w:val="0058577B"/>
    <w:rsid w:val="0058601E"/>
    <w:rsid w:val="00592985"/>
    <w:rsid w:val="00593B91"/>
    <w:rsid w:val="00595925"/>
    <w:rsid w:val="005A0AED"/>
    <w:rsid w:val="005A135E"/>
    <w:rsid w:val="005A53A3"/>
    <w:rsid w:val="005A5A74"/>
    <w:rsid w:val="005B187E"/>
    <w:rsid w:val="005B54E9"/>
    <w:rsid w:val="005C2C74"/>
    <w:rsid w:val="005C736A"/>
    <w:rsid w:val="005E3063"/>
    <w:rsid w:val="005E643B"/>
    <w:rsid w:val="005E7E49"/>
    <w:rsid w:val="005F052D"/>
    <w:rsid w:val="005F0E14"/>
    <w:rsid w:val="005F106E"/>
    <w:rsid w:val="005F701E"/>
    <w:rsid w:val="0060036B"/>
    <w:rsid w:val="0060296F"/>
    <w:rsid w:val="006037F8"/>
    <w:rsid w:val="00606D9C"/>
    <w:rsid w:val="00606F9E"/>
    <w:rsid w:val="00607634"/>
    <w:rsid w:val="00607ED3"/>
    <w:rsid w:val="0061035A"/>
    <w:rsid w:val="00611DAD"/>
    <w:rsid w:val="00615609"/>
    <w:rsid w:val="006171FC"/>
    <w:rsid w:val="006230DC"/>
    <w:rsid w:val="006313A2"/>
    <w:rsid w:val="0063427F"/>
    <w:rsid w:val="006344AB"/>
    <w:rsid w:val="0064125E"/>
    <w:rsid w:val="00650776"/>
    <w:rsid w:val="00652915"/>
    <w:rsid w:val="0066073A"/>
    <w:rsid w:val="006609A4"/>
    <w:rsid w:val="006613CA"/>
    <w:rsid w:val="00667849"/>
    <w:rsid w:val="00673B72"/>
    <w:rsid w:val="00674A67"/>
    <w:rsid w:val="006803A3"/>
    <w:rsid w:val="00682304"/>
    <w:rsid w:val="006915C2"/>
    <w:rsid w:val="0069603A"/>
    <w:rsid w:val="006A0B53"/>
    <w:rsid w:val="006A3C5E"/>
    <w:rsid w:val="006A4693"/>
    <w:rsid w:val="006A709B"/>
    <w:rsid w:val="006A7B86"/>
    <w:rsid w:val="006A7BAE"/>
    <w:rsid w:val="006B1A3F"/>
    <w:rsid w:val="006B7455"/>
    <w:rsid w:val="006C3AAF"/>
    <w:rsid w:val="006C3D69"/>
    <w:rsid w:val="006C78D9"/>
    <w:rsid w:val="006C7E81"/>
    <w:rsid w:val="006D3DEB"/>
    <w:rsid w:val="006D482C"/>
    <w:rsid w:val="006E11C2"/>
    <w:rsid w:val="006E1376"/>
    <w:rsid w:val="006E302E"/>
    <w:rsid w:val="006E57C5"/>
    <w:rsid w:val="006E60BD"/>
    <w:rsid w:val="006E64B0"/>
    <w:rsid w:val="006E7A60"/>
    <w:rsid w:val="006F0EF7"/>
    <w:rsid w:val="006F2248"/>
    <w:rsid w:val="006F2BB1"/>
    <w:rsid w:val="006F2C87"/>
    <w:rsid w:val="006F4F30"/>
    <w:rsid w:val="006F520A"/>
    <w:rsid w:val="006F5B8F"/>
    <w:rsid w:val="00701C4E"/>
    <w:rsid w:val="007026F8"/>
    <w:rsid w:val="00705D91"/>
    <w:rsid w:val="00707696"/>
    <w:rsid w:val="00711525"/>
    <w:rsid w:val="00716E39"/>
    <w:rsid w:val="00721574"/>
    <w:rsid w:val="00722BE0"/>
    <w:rsid w:val="00723CC6"/>
    <w:rsid w:val="00723EB7"/>
    <w:rsid w:val="00734D50"/>
    <w:rsid w:val="0073724E"/>
    <w:rsid w:val="00742342"/>
    <w:rsid w:val="00742E8B"/>
    <w:rsid w:val="00743915"/>
    <w:rsid w:val="00744346"/>
    <w:rsid w:val="0075482E"/>
    <w:rsid w:val="0076319B"/>
    <w:rsid w:val="00766B87"/>
    <w:rsid w:val="0076716E"/>
    <w:rsid w:val="007715BF"/>
    <w:rsid w:val="0077241C"/>
    <w:rsid w:val="00773363"/>
    <w:rsid w:val="00775994"/>
    <w:rsid w:val="00781C88"/>
    <w:rsid w:val="0078224E"/>
    <w:rsid w:val="00782328"/>
    <w:rsid w:val="0078249E"/>
    <w:rsid w:val="00786570"/>
    <w:rsid w:val="00794064"/>
    <w:rsid w:val="007A0A38"/>
    <w:rsid w:val="007A10C2"/>
    <w:rsid w:val="007A4407"/>
    <w:rsid w:val="007A6B03"/>
    <w:rsid w:val="007A7688"/>
    <w:rsid w:val="007A76D3"/>
    <w:rsid w:val="007B024B"/>
    <w:rsid w:val="007B1692"/>
    <w:rsid w:val="007B2DDC"/>
    <w:rsid w:val="007B385E"/>
    <w:rsid w:val="007B66E7"/>
    <w:rsid w:val="007B6F9F"/>
    <w:rsid w:val="007B757E"/>
    <w:rsid w:val="007C1275"/>
    <w:rsid w:val="007C18FC"/>
    <w:rsid w:val="007C4E7D"/>
    <w:rsid w:val="007C5DE8"/>
    <w:rsid w:val="007D1D11"/>
    <w:rsid w:val="007E15DE"/>
    <w:rsid w:val="007E24BE"/>
    <w:rsid w:val="007E3A5B"/>
    <w:rsid w:val="007F1EA6"/>
    <w:rsid w:val="007F4254"/>
    <w:rsid w:val="007F6850"/>
    <w:rsid w:val="00802D2D"/>
    <w:rsid w:val="0080620E"/>
    <w:rsid w:val="0081061A"/>
    <w:rsid w:val="00811EB5"/>
    <w:rsid w:val="00814AFF"/>
    <w:rsid w:val="00815A75"/>
    <w:rsid w:val="008212F5"/>
    <w:rsid w:val="008228FA"/>
    <w:rsid w:val="0082334F"/>
    <w:rsid w:val="00823CE6"/>
    <w:rsid w:val="00824B01"/>
    <w:rsid w:val="008312DF"/>
    <w:rsid w:val="00832C96"/>
    <w:rsid w:val="00836674"/>
    <w:rsid w:val="00840506"/>
    <w:rsid w:val="008405C3"/>
    <w:rsid w:val="00842FA4"/>
    <w:rsid w:val="00844247"/>
    <w:rsid w:val="008465D5"/>
    <w:rsid w:val="008476D1"/>
    <w:rsid w:val="00850149"/>
    <w:rsid w:val="0085111D"/>
    <w:rsid w:val="00852CB8"/>
    <w:rsid w:val="00860DA7"/>
    <w:rsid w:val="00867BF7"/>
    <w:rsid w:val="00870F81"/>
    <w:rsid w:val="00872EAE"/>
    <w:rsid w:val="008762EC"/>
    <w:rsid w:val="00876B56"/>
    <w:rsid w:val="008800AC"/>
    <w:rsid w:val="0088162F"/>
    <w:rsid w:val="0088168F"/>
    <w:rsid w:val="008836B2"/>
    <w:rsid w:val="00883A2E"/>
    <w:rsid w:val="008841D4"/>
    <w:rsid w:val="00884AF3"/>
    <w:rsid w:val="00884E3A"/>
    <w:rsid w:val="00885011"/>
    <w:rsid w:val="008931A3"/>
    <w:rsid w:val="00894775"/>
    <w:rsid w:val="008A030D"/>
    <w:rsid w:val="008A09BC"/>
    <w:rsid w:val="008A0A26"/>
    <w:rsid w:val="008A156D"/>
    <w:rsid w:val="008A33B6"/>
    <w:rsid w:val="008B7491"/>
    <w:rsid w:val="008B79B8"/>
    <w:rsid w:val="008C5CA1"/>
    <w:rsid w:val="008D05D6"/>
    <w:rsid w:val="008D1012"/>
    <w:rsid w:val="008D598C"/>
    <w:rsid w:val="008E0373"/>
    <w:rsid w:val="008E0640"/>
    <w:rsid w:val="008E1B1B"/>
    <w:rsid w:val="008E49BE"/>
    <w:rsid w:val="008E5100"/>
    <w:rsid w:val="008E785D"/>
    <w:rsid w:val="008F087F"/>
    <w:rsid w:val="008F4C74"/>
    <w:rsid w:val="008F74E3"/>
    <w:rsid w:val="0090519A"/>
    <w:rsid w:val="00914DA9"/>
    <w:rsid w:val="009174B3"/>
    <w:rsid w:val="00917A54"/>
    <w:rsid w:val="00921EAC"/>
    <w:rsid w:val="00921EEF"/>
    <w:rsid w:val="00922211"/>
    <w:rsid w:val="009230BD"/>
    <w:rsid w:val="00924239"/>
    <w:rsid w:val="00927B53"/>
    <w:rsid w:val="00940586"/>
    <w:rsid w:val="00942414"/>
    <w:rsid w:val="00943567"/>
    <w:rsid w:val="009435E5"/>
    <w:rsid w:val="00945A81"/>
    <w:rsid w:val="00946B09"/>
    <w:rsid w:val="00947B51"/>
    <w:rsid w:val="009520BD"/>
    <w:rsid w:val="00953255"/>
    <w:rsid w:val="00953364"/>
    <w:rsid w:val="00953603"/>
    <w:rsid w:val="00953A0A"/>
    <w:rsid w:val="00954844"/>
    <w:rsid w:val="009604F5"/>
    <w:rsid w:val="009635A0"/>
    <w:rsid w:val="00963E04"/>
    <w:rsid w:val="00974E22"/>
    <w:rsid w:val="00977146"/>
    <w:rsid w:val="009828DB"/>
    <w:rsid w:val="0098380F"/>
    <w:rsid w:val="00983EE9"/>
    <w:rsid w:val="00984BE3"/>
    <w:rsid w:val="009855C6"/>
    <w:rsid w:val="00992013"/>
    <w:rsid w:val="009937FB"/>
    <w:rsid w:val="009942C1"/>
    <w:rsid w:val="0099501F"/>
    <w:rsid w:val="00995468"/>
    <w:rsid w:val="00995A53"/>
    <w:rsid w:val="009A17E8"/>
    <w:rsid w:val="009A36C1"/>
    <w:rsid w:val="009A53FE"/>
    <w:rsid w:val="009A5C22"/>
    <w:rsid w:val="009B01BC"/>
    <w:rsid w:val="009B341C"/>
    <w:rsid w:val="009B3D85"/>
    <w:rsid w:val="009C00E2"/>
    <w:rsid w:val="009C62C8"/>
    <w:rsid w:val="009D426D"/>
    <w:rsid w:val="009D46FA"/>
    <w:rsid w:val="009D7D88"/>
    <w:rsid w:val="009E22AB"/>
    <w:rsid w:val="009E2C0B"/>
    <w:rsid w:val="009E5577"/>
    <w:rsid w:val="009F320F"/>
    <w:rsid w:val="009F5B20"/>
    <w:rsid w:val="009F7074"/>
    <w:rsid w:val="00A00DEE"/>
    <w:rsid w:val="00A03C88"/>
    <w:rsid w:val="00A04A6B"/>
    <w:rsid w:val="00A063B5"/>
    <w:rsid w:val="00A067D2"/>
    <w:rsid w:val="00A170D2"/>
    <w:rsid w:val="00A21BA0"/>
    <w:rsid w:val="00A22461"/>
    <w:rsid w:val="00A2274C"/>
    <w:rsid w:val="00A33639"/>
    <w:rsid w:val="00A34408"/>
    <w:rsid w:val="00A34B0C"/>
    <w:rsid w:val="00A376BA"/>
    <w:rsid w:val="00A415F8"/>
    <w:rsid w:val="00A426D3"/>
    <w:rsid w:val="00A516B5"/>
    <w:rsid w:val="00A51A84"/>
    <w:rsid w:val="00A552B9"/>
    <w:rsid w:val="00A56A44"/>
    <w:rsid w:val="00A57CB4"/>
    <w:rsid w:val="00A649CF"/>
    <w:rsid w:val="00A66CD1"/>
    <w:rsid w:val="00A6762B"/>
    <w:rsid w:val="00A67756"/>
    <w:rsid w:val="00A7108A"/>
    <w:rsid w:val="00A72199"/>
    <w:rsid w:val="00A73A23"/>
    <w:rsid w:val="00A73D14"/>
    <w:rsid w:val="00A743A0"/>
    <w:rsid w:val="00A74A00"/>
    <w:rsid w:val="00A74B24"/>
    <w:rsid w:val="00A8082D"/>
    <w:rsid w:val="00A815CE"/>
    <w:rsid w:val="00A90509"/>
    <w:rsid w:val="00A929CC"/>
    <w:rsid w:val="00A938F4"/>
    <w:rsid w:val="00A97C09"/>
    <w:rsid w:val="00AB03BD"/>
    <w:rsid w:val="00AC2046"/>
    <w:rsid w:val="00AC7492"/>
    <w:rsid w:val="00AD1AA2"/>
    <w:rsid w:val="00AD27DC"/>
    <w:rsid w:val="00AD2854"/>
    <w:rsid w:val="00AD5C6C"/>
    <w:rsid w:val="00AE1191"/>
    <w:rsid w:val="00AE2EA5"/>
    <w:rsid w:val="00AE49A2"/>
    <w:rsid w:val="00AE6461"/>
    <w:rsid w:val="00AF6931"/>
    <w:rsid w:val="00B0213D"/>
    <w:rsid w:val="00B03EC3"/>
    <w:rsid w:val="00B118AB"/>
    <w:rsid w:val="00B12593"/>
    <w:rsid w:val="00B2188E"/>
    <w:rsid w:val="00B22540"/>
    <w:rsid w:val="00B24526"/>
    <w:rsid w:val="00B319C0"/>
    <w:rsid w:val="00B40ADA"/>
    <w:rsid w:val="00B43AE0"/>
    <w:rsid w:val="00B50D9A"/>
    <w:rsid w:val="00B57085"/>
    <w:rsid w:val="00B6013C"/>
    <w:rsid w:val="00B60E4D"/>
    <w:rsid w:val="00B6187D"/>
    <w:rsid w:val="00B6536F"/>
    <w:rsid w:val="00B65DFB"/>
    <w:rsid w:val="00B66927"/>
    <w:rsid w:val="00B66BE4"/>
    <w:rsid w:val="00B67D9A"/>
    <w:rsid w:val="00B67DD7"/>
    <w:rsid w:val="00B71C91"/>
    <w:rsid w:val="00B73386"/>
    <w:rsid w:val="00B736C2"/>
    <w:rsid w:val="00B746F1"/>
    <w:rsid w:val="00B74C25"/>
    <w:rsid w:val="00B75920"/>
    <w:rsid w:val="00B77422"/>
    <w:rsid w:val="00B77565"/>
    <w:rsid w:val="00B80341"/>
    <w:rsid w:val="00B82092"/>
    <w:rsid w:val="00B821CD"/>
    <w:rsid w:val="00B84E5F"/>
    <w:rsid w:val="00B856A3"/>
    <w:rsid w:val="00B8614D"/>
    <w:rsid w:val="00B93FA5"/>
    <w:rsid w:val="00B953EF"/>
    <w:rsid w:val="00B975A4"/>
    <w:rsid w:val="00B97F7B"/>
    <w:rsid w:val="00BA0DE5"/>
    <w:rsid w:val="00BA736D"/>
    <w:rsid w:val="00BC3E85"/>
    <w:rsid w:val="00BC45BA"/>
    <w:rsid w:val="00BC6182"/>
    <w:rsid w:val="00BD02F4"/>
    <w:rsid w:val="00BD2E74"/>
    <w:rsid w:val="00BD502B"/>
    <w:rsid w:val="00BD70CB"/>
    <w:rsid w:val="00BE0F67"/>
    <w:rsid w:val="00BE42EE"/>
    <w:rsid w:val="00BE51D6"/>
    <w:rsid w:val="00BE52F1"/>
    <w:rsid w:val="00BE710D"/>
    <w:rsid w:val="00BF2A7D"/>
    <w:rsid w:val="00BF70C3"/>
    <w:rsid w:val="00C00630"/>
    <w:rsid w:val="00C03447"/>
    <w:rsid w:val="00C04C85"/>
    <w:rsid w:val="00C04EB9"/>
    <w:rsid w:val="00C050B9"/>
    <w:rsid w:val="00C05405"/>
    <w:rsid w:val="00C05F9D"/>
    <w:rsid w:val="00C11114"/>
    <w:rsid w:val="00C11824"/>
    <w:rsid w:val="00C17F41"/>
    <w:rsid w:val="00C21FC8"/>
    <w:rsid w:val="00C25749"/>
    <w:rsid w:val="00C267CA"/>
    <w:rsid w:val="00C30407"/>
    <w:rsid w:val="00C313C1"/>
    <w:rsid w:val="00C31F21"/>
    <w:rsid w:val="00C36D32"/>
    <w:rsid w:val="00C3766F"/>
    <w:rsid w:val="00C44061"/>
    <w:rsid w:val="00C4797B"/>
    <w:rsid w:val="00C50051"/>
    <w:rsid w:val="00C50DA2"/>
    <w:rsid w:val="00C519CF"/>
    <w:rsid w:val="00C56EA6"/>
    <w:rsid w:val="00C57C45"/>
    <w:rsid w:val="00C612F8"/>
    <w:rsid w:val="00C708C6"/>
    <w:rsid w:val="00C71029"/>
    <w:rsid w:val="00C748F4"/>
    <w:rsid w:val="00C77DD5"/>
    <w:rsid w:val="00C80E3F"/>
    <w:rsid w:val="00C82430"/>
    <w:rsid w:val="00C82683"/>
    <w:rsid w:val="00C838BD"/>
    <w:rsid w:val="00C84FF0"/>
    <w:rsid w:val="00C911E2"/>
    <w:rsid w:val="00C94477"/>
    <w:rsid w:val="00C97143"/>
    <w:rsid w:val="00C97B4C"/>
    <w:rsid w:val="00CA10E1"/>
    <w:rsid w:val="00CA30B9"/>
    <w:rsid w:val="00CA33EB"/>
    <w:rsid w:val="00CA3AA2"/>
    <w:rsid w:val="00CA5FF9"/>
    <w:rsid w:val="00CB0592"/>
    <w:rsid w:val="00CB0D46"/>
    <w:rsid w:val="00CB5965"/>
    <w:rsid w:val="00CB6DE4"/>
    <w:rsid w:val="00CB7303"/>
    <w:rsid w:val="00CB74DC"/>
    <w:rsid w:val="00CB78FC"/>
    <w:rsid w:val="00CC3D4E"/>
    <w:rsid w:val="00CC41B1"/>
    <w:rsid w:val="00CD1079"/>
    <w:rsid w:val="00CD45C4"/>
    <w:rsid w:val="00CD5A31"/>
    <w:rsid w:val="00CD7570"/>
    <w:rsid w:val="00CE351C"/>
    <w:rsid w:val="00CE392B"/>
    <w:rsid w:val="00CE780C"/>
    <w:rsid w:val="00CE7A46"/>
    <w:rsid w:val="00CF0B93"/>
    <w:rsid w:val="00CF2773"/>
    <w:rsid w:val="00CF35FB"/>
    <w:rsid w:val="00CF6590"/>
    <w:rsid w:val="00D045C5"/>
    <w:rsid w:val="00D122F5"/>
    <w:rsid w:val="00D15C58"/>
    <w:rsid w:val="00D235EF"/>
    <w:rsid w:val="00D25BC5"/>
    <w:rsid w:val="00D272C4"/>
    <w:rsid w:val="00D32152"/>
    <w:rsid w:val="00D41DF3"/>
    <w:rsid w:val="00D473CF"/>
    <w:rsid w:val="00D51BF2"/>
    <w:rsid w:val="00D53CAA"/>
    <w:rsid w:val="00D5423C"/>
    <w:rsid w:val="00D552C0"/>
    <w:rsid w:val="00D56C4D"/>
    <w:rsid w:val="00D612ED"/>
    <w:rsid w:val="00D63ED3"/>
    <w:rsid w:val="00D66D45"/>
    <w:rsid w:val="00D670FE"/>
    <w:rsid w:val="00D676B7"/>
    <w:rsid w:val="00D74C41"/>
    <w:rsid w:val="00D758F1"/>
    <w:rsid w:val="00D77CF6"/>
    <w:rsid w:val="00D84345"/>
    <w:rsid w:val="00D9578A"/>
    <w:rsid w:val="00DA3812"/>
    <w:rsid w:val="00DA5344"/>
    <w:rsid w:val="00DB0E06"/>
    <w:rsid w:val="00DB1322"/>
    <w:rsid w:val="00DB1A4E"/>
    <w:rsid w:val="00DB3069"/>
    <w:rsid w:val="00DB50A3"/>
    <w:rsid w:val="00DB5B87"/>
    <w:rsid w:val="00DB6CE3"/>
    <w:rsid w:val="00DC415E"/>
    <w:rsid w:val="00DC4FDD"/>
    <w:rsid w:val="00DD1F29"/>
    <w:rsid w:val="00DD60A7"/>
    <w:rsid w:val="00DE6E24"/>
    <w:rsid w:val="00DE7C20"/>
    <w:rsid w:val="00DF162D"/>
    <w:rsid w:val="00DF4FEC"/>
    <w:rsid w:val="00E017C7"/>
    <w:rsid w:val="00E021FA"/>
    <w:rsid w:val="00E0588C"/>
    <w:rsid w:val="00E0616C"/>
    <w:rsid w:val="00E13527"/>
    <w:rsid w:val="00E1550E"/>
    <w:rsid w:val="00E223DD"/>
    <w:rsid w:val="00E224C3"/>
    <w:rsid w:val="00E2252B"/>
    <w:rsid w:val="00E23BB4"/>
    <w:rsid w:val="00E24184"/>
    <w:rsid w:val="00E24BED"/>
    <w:rsid w:val="00E26404"/>
    <w:rsid w:val="00E313FE"/>
    <w:rsid w:val="00E31C02"/>
    <w:rsid w:val="00E32A4A"/>
    <w:rsid w:val="00E32D15"/>
    <w:rsid w:val="00E40538"/>
    <w:rsid w:val="00E406B2"/>
    <w:rsid w:val="00E41367"/>
    <w:rsid w:val="00E45E9E"/>
    <w:rsid w:val="00E47E3F"/>
    <w:rsid w:val="00E54B1E"/>
    <w:rsid w:val="00E54B46"/>
    <w:rsid w:val="00E55748"/>
    <w:rsid w:val="00E60513"/>
    <w:rsid w:val="00E60633"/>
    <w:rsid w:val="00E739F4"/>
    <w:rsid w:val="00E73C97"/>
    <w:rsid w:val="00E74AB4"/>
    <w:rsid w:val="00E77B77"/>
    <w:rsid w:val="00E91327"/>
    <w:rsid w:val="00E92654"/>
    <w:rsid w:val="00E94DF4"/>
    <w:rsid w:val="00E957F5"/>
    <w:rsid w:val="00E967E4"/>
    <w:rsid w:val="00E9709F"/>
    <w:rsid w:val="00EA1DED"/>
    <w:rsid w:val="00EA3549"/>
    <w:rsid w:val="00EA7BFB"/>
    <w:rsid w:val="00EB0A4B"/>
    <w:rsid w:val="00EB2C97"/>
    <w:rsid w:val="00EB3C73"/>
    <w:rsid w:val="00EB5D6C"/>
    <w:rsid w:val="00EB6FFD"/>
    <w:rsid w:val="00EC0D79"/>
    <w:rsid w:val="00EC5BF1"/>
    <w:rsid w:val="00ED03C6"/>
    <w:rsid w:val="00ED068A"/>
    <w:rsid w:val="00ED0720"/>
    <w:rsid w:val="00ED0723"/>
    <w:rsid w:val="00ED1936"/>
    <w:rsid w:val="00ED2562"/>
    <w:rsid w:val="00EE10F6"/>
    <w:rsid w:val="00EE1502"/>
    <w:rsid w:val="00EE2309"/>
    <w:rsid w:val="00EF1960"/>
    <w:rsid w:val="00EF39B2"/>
    <w:rsid w:val="00F00277"/>
    <w:rsid w:val="00F02DE9"/>
    <w:rsid w:val="00F041D0"/>
    <w:rsid w:val="00F054C8"/>
    <w:rsid w:val="00F10EA6"/>
    <w:rsid w:val="00F17329"/>
    <w:rsid w:val="00F20C3C"/>
    <w:rsid w:val="00F22922"/>
    <w:rsid w:val="00F247D7"/>
    <w:rsid w:val="00F27EF3"/>
    <w:rsid w:val="00F30582"/>
    <w:rsid w:val="00F3599F"/>
    <w:rsid w:val="00F501A0"/>
    <w:rsid w:val="00F54DD0"/>
    <w:rsid w:val="00F57403"/>
    <w:rsid w:val="00F60982"/>
    <w:rsid w:val="00F623AC"/>
    <w:rsid w:val="00F62D65"/>
    <w:rsid w:val="00F668DB"/>
    <w:rsid w:val="00F7187E"/>
    <w:rsid w:val="00F80391"/>
    <w:rsid w:val="00F82888"/>
    <w:rsid w:val="00F83925"/>
    <w:rsid w:val="00F84944"/>
    <w:rsid w:val="00F852F7"/>
    <w:rsid w:val="00F87322"/>
    <w:rsid w:val="00F875E7"/>
    <w:rsid w:val="00F947C5"/>
    <w:rsid w:val="00F95BCF"/>
    <w:rsid w:val="00FA138D"/>
    <w:rsid w:val="00FA1FE7"/>
    <w:rsid w:val="00FA78B9"/>
    <w:rsid w:val="00FB05FB"/>
    <w:rsid w:val="00FB0E33"/>
    <w:rsid w:val="00FC3716"/>
    <w:rsid w:val="00FC47B2"/>
    <w:rsid w:val="00FD0561"/>
    <w:rsid w:val="00FD1ADF"/>
    <w:rsid w:val="00FD3C61"/>
    <w:rsid w:val="00FE3326"/>
    <w:rsid w:val="00FE4D87"/>
    <w:rsid w:val="00FE70D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CECF8"/>
  <w15:chartTrackingRefBased/>
  <w15:docId w15:val="{0CAB43F4-C908-4EE3-940A-E8FBEEB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02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customStyle="1" w:styleId="Char">
    <w:name w:val="Τίτλος Char"/>
    <w:basedOn w:val="a0"/>
    <w:link w:val="a3"/>
    <w:rsid w:val="00E021FA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table" w:styleId="a4">
    <w:name w:val="Table Grid"/>
    <w:basedOn w:val="a1"/>
    <w:uiPriority w:val="39"/>
    <w:rsid w:val="00E0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uiPriority w:val="39"/>
    <w:rsid w:val="00E021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6A7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A709B"/>
  </w:style>
  <w:style w:type="paragraph" w:styleId="a6">
    <w:name w:val="footer"/>
    <w:basedOn w:val="a"/>
    <w:link w:val="Char1"/>
    <w:uiPriority w:val="99"/>
    <w:unhideWhenUsed/>
    <w:rsid w:val="006A7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A709B"/>
  </w:style>
  <w:style w:type="paragraph" w:styleId="a7">
    <w:name w:val="List Paragraph"/>
    <w:basedOn w:val="a"/>
    <w:uiPriority w:val="34"/>
    <w:qFormat/>
    <w:rsid w:val="00607634"/>
    <w:pPr>
      <w:ind w:left="720"/>
      <w:contextualSpacing/>
    </w:pPr>
  </w:style>
  <w:style w:type="paragraph" w:styleId="a8">
    <w:name w:val="Revision"/>
    <w:hidden/>
    <w:uiPriority w:val="99"/>
    <w:semiHidden/>
    <w:rsid w:val="00BE0F67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E0F67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BE0F6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BE0F67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E0F67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BE0F67"/>
    <w:rPr>
      <w:b/>
      <w:bCs/>
      <w:sz w:val="20"/>
      <w:szCs w:val="20"/>
    </w:rPr>
  </w:style>
  <w:style w:type="paragraph" w:customStyle="1" w:styleId="ydp31711ae5yiv6527056770msonormal">
    <w:name w:val="ydp31711ae5yiv6527056770msonormal"/>
    <w:basedOn w:val="a"/>
    <w:rsid w:val="006E60B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customStyle="1" w:styleId="apple-converted-space">
    <w:name w:val="apple-converted-space"/>
    <w:basedOn w:val="a0"/>
    <w:rsid w:val="0049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άσινο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B8FB-EA70-4CDF-9F00-298EFBFB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dlogaras</dc:creator>
  <cp:keywords/>
  <dc:description/>
  <cp:lastModifiedBy>tania katsani</cp:lastModifiedBy>
  <cp:revision>7</cp:revision>
  <cp:lastPrinted>2023-11-14T06:37:00Z</cp:lastPrinted>
  <dcterms:created xsi:type="dcterms:W3CDTF">2023-11-14T07:26:00Z</dcterms:created>
  <dcterms:modified xsi:type="dcterms:W3CDTF">2023-11-16T13:09:00Z</dcterms:modified>
</cp:coreProperties>
</file>