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05B3D" w14:textId="77777777" w:rsidR="00B26BEF" w:rsidRPr="00DB52A1" w:rsidRDefault="00B26BEF">
      <w:pPr>
        <w:rPr>
          <w:sz w:val="8"/>
          <w:szCs w:val="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26BEF" w14:paraId="01562231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631D97D1" w14:textId="77777777" w:rsidR="00B26BEF" w:rsidRPr="000279CA" w:rsidRDefault="00B26BEF" w:rsidP="005F24DE">
            <w:pPr>
              <w:spacing w:before="120" w:after="120"/>
              <w:rPr>
                <w:rFonts w:ascii="Constantia" w:hAnsi="Constantia"/>
                <w:b/>
                <w:bCs/>
                <w:color w:val="65757D" w:themeColor="background2" w:themeShade="80"/>
                <w:sz w:val="24"/>
                <w:szCs w:val="24"/>
                <w:lang w:val="el-GR"/>
              </w:rPr>
            </w:pP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09.00 – 10.00 </w:t>
            </w:r>
            <w:r w:rsidRPr="00C12C45">
              <w:rPr>
                <w:rFonts w:ascii="Constantia" w:hAnsi="Constantia"/>
                <w:b/>
                <w:bCs/>
                <w:color w:val="000000" w:themeColor="text1"/>
                <w:sz w:val="24"/>
                <w:szCs w:val="24"/>
                <w:lang w:val="el-GR"/>
              </w:rPr>
              <w:t>|</w:t>
            </w:r>
            <w:r w:rsidRPr="000279CA">
              <w:rPr>
                <w:rFonts w:ascii="Constantia" w:hAnsi="Constantia"/>
                <w:b/>
                <w:bCs/>
                <w:color w:val="65757D" w:themeColor="background2" w:themeShade="80"/>
                <w:sz w:val="24"/>
                <w:szCs w:val="24"/>
                <w:lang w:val="el-GR"/>
              </w:rPr>
              <w:t xml:space="preserve"> 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Προσέλευση – Εγγραφές </w:t>
            </w:r>
          </w:p>
        </w:tc>
      </w:tr>
      <w:tr w:rsidR="00B26BEF" w14:paraId="6E45F4BF" w14:textId="77777777" w:rsidTr="00B26BEF">
        <w:tc>
          <w:tcPr>
            <w:tcW w:w="9026" w:type="dxa"/>
            <w:vAlign w:val="center"/>
          </w:tcPr>
          <w:p w14:paraId="606A6F8A" w14:textId="77777777" w:rsidR="00B26BEF" w:rsidRPr="00E41E31" w:rsidRDefault="00B26BEF" w:rsidP="005F24DE">
            <w:pPr>
              <w:rPr>
                <w:rFonts w:ascii="Constantia" w:hAnsi="Constantia"/>
                <w:sz w:val="36"/>
                <w:szCs w:val="36"/>
                <w:lang w:val="el-GR"/>
              </w:rPr>
            </w:pPr>
          </w:p>
        </w:tc>
      </w:tr>
      <w:tr w:rsidR="00B26BEF" w:rsidRPr="00C12C45" w14:paraId="6A74660D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0CCB331C" w14:textId="77777777" w:rsidR="00B26BEF" w:rsidRPr="00C12C45" w:rsidRDefault="00B26BEF" w:rsidP="005F24DE">
            <w:pPr>
              <w:spacing w:before="120" w:after="120"/>
              <w:rPr>
                <w:rFonts w:ascii="Constantia" w:hAnsi="Constantia"/>
                <w:b/>
                <w:bCs/>
                <w:color w:val="1481AB" w:themeColor="accent1" w:themeShade="BF"/>
                <w:sz w:val="24"/>
                <w:szCs w:val="24"/>
                <w:lang w:val="el-GR"/>
              </w:rPr>
            </w:pP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10.00 – 11.00 </w:t>
            </w:r>
            <w:r w:rsidRPr="00C12C45">
              <w:rPr>
                <w:rFonts w:ascii="Constantia" w:hAnsi="Constantia"/>
                <w:b/>
                <w:bCs/>
                <w:color w:val="000000" w:themeColor="text1"/>
                <w:sz w:val="24"/>
                <w:szCs w:val="24"/>
                <w:lang w:val="el-GR"/>
              </w:rPr>
              <w:t>|</w:t>
            </w:r>
            <w:r w:rsidRPr="00C12C45">
              <w:rPr>
                <w:rFonts w:ascii="Constantia" w:hAnsi="Constantia"/>
                <w:b/>
                <w:bCs/>
                <w:color w:val="1481AB" w:themeColor="accent1" w:themeShade="BF"/>
                <w:sz w:val="24"/>
                <w:szCs w:val="24"/>
                <w:lang w:val="el-GR"/>
              </w:rPr>
              <w:t xml:space="preserve"> 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Έναρξη 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Ημερίδας – Χαιρετισμοί </w:t>
            </w:r>
          </w:p>
        </w:tc>
      </w:tr>
      <w:tr w:rsidR="00B26BEF" w:rsidRPr="00F8309E" w14:paraId="149476DE" w14:textId="77777777" w:rsidTr="00B26BEF">
        <w:tc>
          <w:tcPr>
            <w:tcW w:w="9026" w:type="dxa"/>
          </w:tcPr>
          <w:p w14:paraId="0E7BF95C" w14:textId="77777777" w:rsidR="00B26BEF" w:rsidRDefault="00B26BEF" w:rsidP="007D4985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2487E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Κυριάκος Μητσοτάκης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, Πρωθυπουργός </w:t>
            </w:r>
          </w:p>
          <w:p w14:paraId="11EB7901" w14:textId="1BF6EC5B" w:rsidR="00B26BEF" w:rsidRDefault="00B26BEF" w:rsidP="007D4985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2487E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 xml:space="preserve">Σταύρος </w:t>
            </w:r>
            <w:r w:rsidR="0071070F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 xml:space="preserve">Ν. </w:t>
            </w:r>
            <w:r w:rsidRPr="0022487E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Παπασταύρου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, Υπουργός Επικρατείας</w:t>
            </w:r>
            <w:r w:rsidR="0071070F">
              <w:rPr>
                <w:rFonts w:ascii="Constantia" w:hAnsi="Constantia"/>
                <w:color w:val="auto"/>
                <w:sz w:val="24"/>
                <w:szCs w:val="24"/>
              </w:rPr>
              <w:t>, Συντονιστικός Μηχανισμός για τα Δικαιώματα των Ατόμων με Αναπηρία</w:t>
            </w:r>
          </w:p>
          <w:p w14:paraId="6FA13441" w14:textId="7CC6EE1F" w:rsidR="00997406" w:rsidRDefault="00997406" w:rsidP="007D4985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B35438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Σοφία Ζαχαράκη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 xml:space="preserve">, 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Υπουργ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ός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Κοινωνικής Συνοχής και Οικογένειας</w:t>
            </w:r>
          </w:p>
          <w:p w14:paraId="220EB9B1" w14:textId="2392937D" w:rsidR="0071070F" w:rsidRPr="00801F74" w:rsidRDefault="0071070F" w:rsidP="007D4985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Constantia" w:hAnsi="Constantia"/>
                <w:color w:val="auto"/>
                <w:spacing w:val="-4"/>
                <w:sz w:val="24"/>
                <w:szCs w:val="24"/>
              </w:rPr>
            </w:pPr>
            <w:r w:rsidRPr="00801F74">
              <w:rPr>
                <w:rFonts w:ascii="Constantia" w:hAnsi="Constantia"/>
                <w:b/>
                <w:bCs/>
                <w:color w:val="auto"/>
                <w:spacing w:val="-4"/>
                <w:sz w:val="24"/>
                <w:szCs w:val="24"/>
              </w:rPr>
              <w:t xml:space="preserve">Γιώργος Σταμάτης, </w:t>
            </w:r>
            <w:r w:rsidRPr="00801F74">
              <w:rPr>
                <w:rFonts w:ascii="Constantia" w:hAnsi="Constantia"/>
                <w:color w:val="auto"/>
                <w:spacing w:val="-4"/>
                <w:sz w:val="24"/>
                <w:szCs w:val="24"/>
              </w:rPr>
              <w:t xml:space="preserve">Βουλευτής Επικρατείας, εκπρόσωπος του Πρόεδρου της Βουλής </w:t>
            </w:r>
          </w:p>
          <w:p w14:paraId="118DC3C1" w14:textId="77777777" w:rsidR="00B26BEF" w:rsidRDefault="00B26BEF" w:rsidP="007D4985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2487E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Κωνσταντίνος Στεφανίδης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, Προέδρος Εθνικής Αρχής Προσβασιμότητας</w:t>
            </w:r>
          </w:p>
          <w:p w14:paraId="069B72EC" w14:textId="77777777" w:rsidR="00B26BEF" w:rsidRPr="001E051F" w:rsidRDefault="00B26BEF" w:rsidP="007D4985">
            <w:pPr>
              <w:pStyle w:val="ListParagraph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2487E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Ιωάννης Βαρδακαστάνης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, Πρόεδρος Ε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.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Σ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.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Α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.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με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Α.</w:t>
            </w:r>
          </w:p>
        </w:tc>
      </w:tr>
      <w:tr w:rsidR="00B26BEF" w:rsidRPr="00F8309E" w14:paraId="1CB62A9E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1EA0DFCB" w14:textId="77777777" w:rsidR="00B26BEF" w:rsidRPr="000279CA" w:rsidRDefault="00B26BEF" w:rsidP="005F24DE">
            <w:pPr>
              <w:spacing w:before="120" w:after="120"/>
              <w:jc w:val="both"/>
              <w:rPr>
                <w:rFonts w:ascii="Constantia" w:hAnsi="Constantia"/>
                <w:b/>
                <w:bCs/>
                <w:color w:val="65757D" w:themeColor="background2" w:themeShade="80"/>
                <w:sz w:val="24"/>
                <w:szCs w:val="24"/>
                <w:lang w:val="el-GR"/>
              </w:rPr>
            </w:pP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11.00 – 12.20 </w:t>
            </w:r>
            <w:r w:rsidRPr="0022487E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|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 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Ενότητα 1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vertAlign w:val="superscript"/>
                <w:lang w:val="el-GR"/>
              </w:rPr>
              <w:t>η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: Το δικαίωμα των ατόμων με αναπηρία στην κοινωνική συμπερίληψη </w:t>
            </w:r>
          </w:p>
        </w:tc>
      </w:tr>
      <w:tr w:rsidR="00B26BEF" w:rsidRPr="00F8309E" w14:paraId="4BA351F4" w14:textId="77777777" w:rsidTr="00B26BEF">
        <w:tc>
          <w:tcPr>
            <w:tcW w:w="9026" w:type="dxa"/>
          </w:tcPr>
          <w:p w14:paraId="138DA7E6" w14:textId="77777777" w:rsidR="00B26BEF" w:rsidRPr="00CF4395" w:rsidRDefault="00B26BEF" w:rsidP="007D4985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CF4395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 xml:space="preserve">Γεώργιος </w:t>
            </w:r>
            <w:proofErr w:type="spellStart"/>
            <w:r w:rsidRPr="00CF4395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Γεραπετρίτης</w:t>
            </w:r>
            <w:proofErr w:type="spellEnd"/>
            <w:r>
              <w:rPr>
                <w:rFonts w:ascii="Constantia" w:hAnsi="Constantia"/>
                <w:color w:val="auto"/>
                <w:sz w:val="24"/>
                <w:szCs w:val="24"/>
              </w:rPr>
              <w:t>, Υπουργός Εξωτερικών</w:t>
            </w:r>
          </w:p>
          <w:p w14:paraId="3C6ED462" w14:textId="77777777" w:rsidR="00B26BEF" w:rsidRPr="00253725" w:rsidRDefault="00B26BEF" w:rsidP="007D4985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CB7752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Κυριάκος Πιερρακάκης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Υπουργός Παιδείας, Θρησκευμάτων και Αθλητισμού</w:t>
            </w:r>
          </w:p>
          <w:p w14:paraId="02D6856D" w14:textId="77777777" w:rsidR="00B26BEF" w:rsidRPr="00FA0E07" w:rsidRDefault="00B26BEF" w:rsidP="007D4985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1E799F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Μιχαήλ Χρυσοχοΐδης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Υπουργός Υγείας</w:t>
            </w:r>
          </w:p>
          <w:p w14:paraId="7AC9678F" w14:textId="77777777" w:rsidR="00B26BEF" w:rsidRPr="00FA0E07" w:rsidRDefault="00B26BEF" w:rsidP="007D4985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B35438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Άδωνις Γεωργιάδης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 xml:space="preserve">, 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Υπουργ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ός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Εργασίας και Κοινωνικ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ής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Ασφ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άλισης</w:t>
            </w:r>
          </w:p>
          <w:p w14:paraId="1B96C54D" w14:textId="77777777" w:rsidR="00B26BEF" w:rsidRPr="00381620" w:rsidRDefault="00B26BEF" w:rsidP="007D4985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A757E0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Στυλιανή Μενδώνη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Υπουργός Πολιτισμού</w:t>
            </w:r>
          </w:p>
          <w:p w14:paraId="021BD831" w14:textId="77777777" w:rsidR="00B26BEF" w:rsidRDefault="00B26BEF" w:rsidP="007D4985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B35438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Σοφία Ζαχαράκη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 xml:space="preserve">, 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Υπουργ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ός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Κοινωνικής Συνοχής και Οικογένειας</w:t>
            </w:r>
          </w:p>
          <w:p w14:paraId="014192A4" w14:textId="77777777" w:rsidR="00B26BEF" w:rsidRPr="000279CA" w:rsidRDefault="00B26BEF" w:rsidP="007D4985">
            <w:pPr>
              <w:spacing w:before="240" w:after="240" w:line="276" w:lineRule="auto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FA0E07"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>Συντονισμός</w:t>
            </w:r>
            <w:r w:rsidRPr="001E051F"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>:</w:t>
            </w:r>
            <w:r w:rsidRPr="001E051F">
              <w:rPr>
                <w:rFonts w:ascii="Constantia" w:hAnsi="Constantia"/>
                <w:b/>
                <w:bCs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1E051F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Ιωάννης </w:t>
            </w:r>
            <w:proofErr w:type="spellStart"/>
            <w:r w:rsidRPr="001E051F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Μοσχολιός</w:t>
            </w:r>
            <w:proofErr w:type="spellEnd"/>
            <w:r w:rsidRPr="001E051F">
              <w:rPr>
                <w:rFonts w:ascii="Constantia" w:hAnsi="Constantia"/>
                <w:sz w:val="24"/>
                <w:szCs w:val="24"/>
                <w:lang w:val="el-GR"/>
              </w:rPr>
              <w:t xml:space="preserve">, </w:t>
            </w:r>
            <w:r>
              <w:rPr>
                <w:rFonts w:ascii="Constantia" w:hAnsi="Constantia"/>
                <w:sz w:val="24"/>
                <w:szCs w:val="24"/>
                <w:lang w:val="el-GR"/>
              </w:rPr>
              <w:t xml:space="preserve">Αναπληρωτής Γενικός Γραμματέας Ε.Σ.Α.μεΑ. </w:t>
            </w:r>
          </w:p>
        </w:tc>
      </w:tr>
      <w:tr w:rsidR="00B26BEF" w:rsidRPr="00F8309E" w14:paraId="3A17BC62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538BED34" w14:textId="77777777" w:rsidR="00B26BEF" w:rsidRPr="000279CA" w:rsidRDefault="00B26BEF" w:rsidP="005F24DE">
            <w:pPr>
              <w:spacing w:before="120" w:after="120"/>
              <w:jc w:val="both"/>
              <w:rPr>
                <w:rFonts w:ascii="Constantia" w:hAnsi="Constantia"/>
                <w:color w:val="65757D" w:themeColor="background2" w:themeShade="80"/>
                <w:sz w:val="24"/>
                <w:szCs w:val="24"/>
                <w:lang w:val="el-GR"/>
              </w:rPr>
            </w:pP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12.25 – 13.45 </w:t>
            </w:r>
            <w:r w:rsidRPr="00E41E31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| 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Ενότητα 2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vertAlign w:val="superscript"/>
                <w:lang w:val="el-GR"/>
              </w:rPr>
              <w:t>η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: Το δικαίωμα των ατόμων με αναπηρία στην ισότητα και στην ισότητα ενώπιον του νόμου</w:t>
            </w:r>
          </w:p>
        </w:tc>
      </w:tr>
      <w:tr w:rsidR="00B26BEF" w:rsidRPr="00F8309E" w14:paraId="6D8DB060" w14:textId="77777777" w:rsidTr="00B26BEF">
        <w:tc>
          <w:tcPr>
            <w:tcW w:w="9026" w:type="dxa"/>
          </w:tcPr>
          <w:p w14:paraId="3BA2C2EF" w14:textId="77777777" w:rsidR="00B26BEF" w:rsidRPr="000279CA" w:rsidRDefault="00B26BEF" w:rsidP="00B26BEF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rFonts w:ascii="Constantia" w:hAnsi="Constantia"/>
                <w:sz w:val="24"/>
                <w:szCs w:val="24"/>
              </w:rPr>
            </w:pPr>
            <w:r w:rsidRPr="00253725">
              <w:rPr>
                <w:rFonts w:ascii="Constantia" w:hAnsi="Constantia"/>
                <w:b/>
                <w:bCs/>
                <w:sz w:val="24"/>
                <w:szCs w:val="24"/>
              </w:rPr>
              <w:t xml:space="preserve">Νίκη </w:t>
            </w:r>
            <w:proofErr w:type="spellStart"/>
            <w:r w:rsidRPr="00253725">
              <w:rPr>
                <w:rFonts w:ascii="Constantia" w:hAnsi="Constantia"/>
                <w:b/>
                <w:bCs/>
                <w:sz w:val="24"/>
                <w:szCs w:val="24"/>
              </w:rPr>
              <w:t>Κεραμέως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, Υπουργός Εσωτερικών</w:t>
            </w:r>
          </w:p>
          <w:p w14:paraId="6E1D21AA" w14:textId="77777777" w:rsidR="00B26BEF" w:rsidRPr="004E08F4" w:rsidRDefault="00B26BEF" w:rsidP="00B26BEF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rFonts w:ascii="Constantia" w:hAnsi="Constantia"/>
                <w:sz w:val="24"/>
                <w:szCs w:val="24"/>
              </w:rPr>
            </w:pPr>
            <w:r w:rsidRPr="006455B8">
              <w:rPr>
                <w:rFonts w:ascii="Constantia" w:hAnsi="Constantia"/>
                <w:b/>
                <w:bCs/>
                <w:sz w:val="24"/>
                <w:szCs w:val="24"/>
              </w:rPr>
              <w:t>Ιωάννης Οικονόμου</w:t>
            </w:r>
            <w:r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FA0E07">
              <w:rPr>
                <w:rFonts w:ascii="Constantia" w:hAnsi="Constantia"/>
                <w:sz w:val="24"/>
                <w:szCs w:val="24"/>
              </w:rPr>
              <w:t>Υπουργ</w:t>
            </w:r>
            <w:r>
              <w:rPr>
                <w:rFonts w:ascii="Constantia" w:hAnsi="Constantia"/>
                <w:sz w:val="24"/>
                <w:szCs w:val="24"/>
              </w:rPr>
              <w:t>ός</w:t>
            </w:r>
            <w:r w:rsidRPr="00FA0E07">
              <w:rPr>
                <w:rFonts w:ascii="Constantia" w:hAnsi="Constantia"/>
                <w:sz w:val="24"/>
                <w:szCs w:val="24"/>
              </w:rPr>
              <w:t xml:space="preserve"> Προστασίας του Πολίτη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14:paraId="6EA1649A" w14:textId="5CDFA410" w:rsidR="00B26BEF" w:rsidRDefault="00DB52A1" w:rsidP="00B26BEF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rFonts w:ascii="Constantia" w:hAnsi="Constantia"/>
                <w:sz w:val="24"/>
                <w:szCs w:val="24"/>
              </w:rPr>
            </w:pPr>
            <w:r w:rsidRPr="00DB52A1">
              <w:rPr>
                <w:rFonts w:ascii="Constantia" w:hAnsi="Constantia"/>
                <w:b/>
                <w:bCs/>
                <w:sz w:val="24"/>
                <w:szCs w:val="24"/>
              </w:rPr>
              <w:t>Χρήστο</w:t>
            </w:r>
            <w:r w:rsidR="00801417">
              <w:rPr>
                <w:rFonts w:ascii="Constantia" w:hAnsi="Constantia"/>
                <w:b/>
                <w:bCs/>
                <w:sz w:val="24"/>
                <w:szCs w:val="24"/>
              </w:rPr>
              <w:t>ς</w:t>
            </w:r>
            <w:r w:rsidRPr="00DB52A1">
              <w:rPr>
                <w:rFonts w:ascii="Constantia" w:hAnsi="Constant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2A1">
              <w:rPr>
                <w:rFonts w:ascii="Constantia" w:hAnsi="Constantia"/>
                <w:b/>
                <w:bCs/>
                <w:sz w:val="24"/>
                <w:szCs w:val="24"/>
              </w:rPr>
              <w:t>Τριαντόπουλο</w:t>
            </w:r>
            <w:r w:rsidR="00801417">
              <w:rPr>
                <w:rFonts w:ascii="Constantia" w:hAnsi="Constantia"/>
                <w:b/>
                <w:bCs/>
                <w:sz w:val="24"/>
                <w:szCs w:val="24"/>
              </w:rPr>
              <w:t>ς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, Υφυπουργό</w:t>
            </w:r>
            <w:r w:rsidR="00201DCB">
              <w:rPr>
                <w:rFonts w:ascii="Constantia" w:hAnsi="Constantia"/>
                <w:sz w:val="24"/>
                <w:szCs w:val="24"/>
              </w:rPr>
              <w:t>ς</w:t>
            </w:r>
            <w:r w:rsidR="00B26BEF" w:rsidRPr="00FA0E07">
              <w:rPr>
                <w:rFonts w:ascii="Constantia" w:hAnsi="Constantia"/>
                <w:sz w:val="24"/>
                <w:szCs w:val="24"/>
              </w:rPr>
              <w:t xml:space="preserve"> Κλιματικής Κρίσης και Πολιτικής Προστασίας</w:t>
            </w:r>
          </w:p>
          <w:p w14:paraId="409D4CE0" w14:textId="77777777" w:rsidR="00B26BEF" w:rsidRPr="004E690C" w:rsidRDefault="00B26BEF" w:rsidP="00B26BEF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rFonts w:ascii="Constantia" w:hAnsi="Constantia"/>
                <w:sz w:val="24"/>
                <w:szCs w:val="24"/>
              </w:rPr>
            </w:pPr>
            <w:r w:rsidRPr="00FF3990">
              <w:rPr>
                <w:rFonts w:ascii="Constantia" w:hAnsi="Constantia"/>
                <w:b/>
                <w:bCs/>
                <w:sz w:val="24"/>
                <w:szCs w:val="24"/>
              </w:rPr>
              <w:t xml:space="preserve">Ιωάννης </w:t>
            </w:r>
            <w:proofErr w:type="spellStart"/>
            <w:r w:rsidRPr="00FF3990">
              <w:rPr>
                <w:rFonts w:ascii="Constantia" w:hAnsi="Constantia"/>
                <w:b/>
                <w:bCs/>
                <w:sz w:val="24"/>
                <w:szCs w:val="24"/>
              </w:rPr>
              <w:t>Μπούγας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, Υφυπουργός </w:t>
            </w:r>
            <w:r w:rsidRPr="00FA0E07">
              <w:rPr>
                <w:rFonts w:ascii="Constantia" w:hAnsi="Constantia"/>
                <w:sz w:val="24"/>
                <w:szCs w:val="24"/>
              </w:rPr>
              <w:t>Δικαιοσύνης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14:paraId="6D9AFAA0" w14:textId="72B8C463" w:rsidR="007D4985" w:rsidRPr="001E051F" w:rsidRDefault="00B26BEF" w:rsidP="00694310">
            <w:pPr>
              <w:spacing w:before="120" w:after="240" w:line="276" w:lineRule="auto"/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</w:pPr>
            <w:r w:rsidRPr="00FA0E07"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Συντονισμός: </w:t>
            </w:r>
            <w:r w:rsidRPr="001E051F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Κωσταντίνος </w:t>
            </w:r>
            <w:proofErr w:type="spellStart"/>
            <w:r w:rsidRPr="001E051F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Γαργάλης</w:t>
            </w:r>
            <w:proofErr w:type="spellEnd"/>
            <w:r w:rsidRPr="001E051F">
              <w:rPr>
                <w:rFonts w:ascii="Constantia" w:hAnsi="Constantia"/>
                <w:sz w:val="24"/>
                <w:szCs w:val="24"/>
                <w:lang w:val="el-GR"/>
              </w:rPr>
              <w:t>,</w:t>
            </w:r>
            <w:r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1E051F">
              <w:rPr>
                <w:rFonts w:ascii="Constantia" w:hAnsi="Constantia"/>
                <w:sz w:val="24"/>
                <w:szCs w:val="24"/>
                <w:lang w:val="el-GR"/>
              </w:rPr>
              <w:t>Ταμίας Ε.Σ.Α.μεΑ.</w:t>
            </w:r>
            <w:r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 </w:t>
            </w:r>
          </w:p>
        </w:tc>
      </w:tr>
      <w:tr w:rsidR="00B26BEF" w:rsidRPr="00B4792C" w14:paraId="741D756C" w14:textId="77777777" w:rsidTr="00B26BEF">
        <w:tc>
          <w:tcPr>
            <w:tcW w:w="9026" w:type="dxa"/>
            <w:shd w:val="pct30" w:color="BFBFBF" w:themeColor="background1" w:themeShade="BF" w:fill="FFFFFF" w:themeFill="background1"/>
          </w:tcPr>
          <w:p w14:paraId="6FB45493" w14:textId="77777777" w:rsidR="00B26BEF" w:rsidRPr="000279CA" w:rsidRDefault="00B26BEF" w:rsidP="005F24DE">
            <w:pPr>
              <w:spacing w:before="120" w:after="120"/>
              <w:rPr>
                <w:rFonts w:ascii="Constantia" w:hAnsi="Constantia"/>
                <w:b/>
                <w:bCs/>
                <w:color w:val="1481AB" w:themeColor="accent1" w:themeShade="BF"/>
                <w:sz w:val="24"/>
                <w:szCs w:val="24"/>
                <w:lang w:val="el-GR"/>
              </w:rPr>
            </w:pP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13.45 – 14.45 </w:t>
            </w:r>
            <w:r w:rsidRPr="00E41E31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|</w:t>
            </w:r>
            <w:r>
              <w:rPr>
                <w:rFonts w:ascii="Constantia" w:hAnsi="Constantia"/>
                <w:b/>
                <w:bCs/>
                <w:color w:val="42BA97" w:themeColor="accent4"/>
                <w:sz w:val="24"/>
                <w:szCs w:val="24"/>
                <w:lang w:val="el-GR"/>
              </w:rPr>
              <w:t xml:space="preserve"> </w:t>
            </w:r>
            <w:r w:rsidRP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Ελαφρύ γεύμα</w:t>
            </w:r>
          </w:p>
        </w:tc>
      </w:tr>
      <w:tr w:rsidR="00B26BEF" w14:paraId="7F5608E1" w14:textId="77777777" w:rsidTr="00B26BEF">
        <w:tc>
          <w:tcPr>
            <w:tcW w:w="9026" w:type="dxa"/>
          </w:tcPr>
          <w:p w14:paraId="292EB156" w14:textId="77777777" w:rsidR="007D4985" w:rsidRPr="00694310" w:rsidRDefault="007D4985" w:rsidP="007D4985">
            <w:pPr>
              <w:rPr>
                <w:rFonts w:ascii="Constantia" w:hAnsi="Constantia"/>
                <w:sz w:val="11"/>
                <w:szCs w:val="11"/>
                <w:lang w:val="el-GR"/>
              </w:rPr>
            </w:pPr>
          </w:p>
        </w:tc>
      </w:tr>
      <w:tr w:rsidR="00B26BEF" w14:paraId="60185A42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229F9B5F" w14:textId="77777777" w:rsidR="00B26BEF" w:rsidRPr="000279CA" w:rsidRDefault="00B26BEF" w:rsidP="005F24DE">
            <w:pPr>
              <w:spacing w:before="120" w:after="120"/>
              <w:jc w:val="both"/>
              <w:rPr>
                <w:rFonts w:ascii="Constantia" w:hAnsi="Constantia"/>
                <w:color w:val="65757D" w:themeColor="background2" w:themeShade="80"/>
                <w:sz w:val="24"/>
                <w:szCs w:val="24"/>
                <w:lang w:val="el-GR"/>
              </w:rPr>
            </w:pP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14.45 – 16.15 </w:t>
            </w:r>
            <w:r w:rsidRPr="00C12C45">
              <w:rPr>
                <w:rFonts w:ascii="Constantia" w:hAnsi="Constantia"/>
                <w:b/>
                <w:bCs/>
                <w:color w:val="000000" w:themeColor="text1"/>
                <w:sz w:val="24"/>
                <w:szCs w:val="24"/>
                <w:lang w:val="el-GR"/>
              </w:rPr>
              <w:t>|</w:t>
            </w:r>
            <w:r>
              <w:rPr>
                <w:rFonts w:ascii="Constantia" w:hAnsi="Constantia"/>
                <w:b/>
                <w:bCs/>
                <w:color w:val="42BA97" w:themeColor="accent4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</w:rPr>
              <w:t>Ενότητ</w:t>
            </w:r>
            <w:proofErr w:type="spellEnd"/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</w:rPr>
              <w:t>α 3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vertAlign w:val="superscript"/>
                <w:lang w:val="el-GR"/>
              </w:rPr>
              <w:t>η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</w:rPr>
              <w:t>Προσ</w:t>
            </w:r>
            <w:proofErr w:type="spellEnd"/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</w:rPr>
              <w:t>βασιμότητα</w:t>
            </w:r>
          </w:p>
        </w:tc>
      </w:tr>
      <w:tr w:rsidR="00B26BEF" w:rsidRPr="00F8309E" w14:paraId="7F7B97F2" w14:textId="77777777" w:rsidTr="00B26BEF">
        <w:tc>
          <w:tcPr>
            <w:tcW w:w="9026" w:type="dxa"/>
          </w:tcPr>
          <w:p w14:paraId="214B9282" w14:textId="77777777" w:rsidR="00B26BEF" w:rsidRPr="00CF06FD" w:rsidRDefault="00B26BEF" w:rsidP="007D4985">
            <w:pPr>
              <w:pStyle w:val="ListParagraph"/>
              <w:numPr>
                <w:ilvl w:val="0"/>
                <w:numId w:val="3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53725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Κωνσταντίνος Σκρέκας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Υπουργός Ανάπτυξης</w:t>
            </w:r>
          </w:p>
          <w:p w14:paraId="6B405AB8" w14:textId="77777777" w:rsidR="00B26BEF" w:rsidRPr="001E799F" w:rsidRDefault="00B26BEF" w:rsidP="007D4985">
            <w:pPr>
              <w:pStyle w:val="ListParagraph"/>
              <w:numPr>
                <w:ilvl w:val="0"/>
                <w:numId w:val="3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1E799F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Όλγα Κεφαλογιάννη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Υπουργός Τουρισμού</w:t>
            </w:r>
          </w:p>
          <w:p w14:paraId="1EE5285A" w14:textId="77777777" w:rsidR="00B26BEF" w:rsidRPr="00FA0E07" w:rsidRDefault="00B26BEF" w:rsidP="007D4985">
            <w:pPr>
              <w:pStyle w:val="ListParagraph"/>
              <w:numPr>
                <w:ilvl w:val="0"/>
                <w:numId w:val="3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9F5DCA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Χριστίνα Αλεξοπούλου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 xml:space="preserve">, Υφυπουργός 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Υποδομών </w:t>
            </w:r>
          </w:p>
          <w:p w14:paraId="4D40BAD8" w14:textId="0E10AE4A" w:rsidR="00276D61" w:rsidRPr="00276D61" w:rsidRDefault="00276D61" w:rsidP="007D4985">
            <w:pPr>
              <w:pStyle w:val="ListParagraph"/>
              <w:numPr>
                <w:ilvl w:val="0"/>
                <w:numId w:val="3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76D61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 xml:space="preserve">Νικόλαος </w:t>
            </w:r>
            <w:proofErr w:type="spellStart"/>
            <w:r w:rsidRPr="00276D61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Ταγαράς</w:t>
            </w:r>
            <w:proofErr w:type="spellEnd"/>
            <w:r w:rsidRPr="00276D61">
              <w:rPr>
                <w:rFonts w:ascii="Constantia" w:hAnsi="Constantia"/>
                <w:color w:val="auto"/>
                <w:sz w:val="24"/>
                <w:szCs w:val="24"/>
              </w:rPr>
              <w:t>,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 xml:space="preserve"> Υφυπουργός Περιβάλλοντος και Ενέργειας</w:t>
            </w:r>
          </w:p>
          <w:p w14:paraId="5849C090" w14:textId="0C91B7B1" w:rsidR="00B26BEF" w:rsidRDefault="00B26BEF" w:rsidP="007D4985">
            <w:pPr>
              <w:pStyle w:val="ListParagraph"/>
              <w:numPr>
                <w:ilvl w:val="0"/>
                <w:numId w:val="3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BE550F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 xml:space="preserve">Κωνσταντίνος </w:t>
            </w:r>
            <w:proofErr w:type="spellStart"/>
            <w:r w:rsidRPr="00BE550F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Κυρανάκης</w:t>
            </w:r>
            <w:proofErr w:type="spellEnd"/>
            <w:r>
              <w:rPr>
                <w:rFonts w:ascii="Constantia" w:hAnsi="Constantia"/>
                <w:color w:val="auto"/>
                <w:sz w:val="24"/>
                <w:szCs w:val="24"/>
              </w:rPr>
              <w:t>, Υφυπουργός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Ψηφιακής Διακυβέρνηση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ς</w:t>
            </w:r>
          </w:p>
          <w:p w14:paraId="1850F72D" w14:textId="77777777" w:rsidR="00B26BEF" w:rsidRPr="006942EC" w:rsidRDefault="00B26BEF" w:rsidP="007D4985">
            <w:pPr>
              <w:pStyle w:val="ListParagraph"/>
              <w:numPr>
                <w:ilvl w:val="0"/>
                <w:numId w:val="3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DA7583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Ευάγγελος Κυριαζόπουλος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Γενικός Γραμματέας Ναυτιλίας και Λιμένων</w:t>
            </w:r>
          </w:p>
          <w:p w14:paraId="75274B2B" w14:textId="77777777" w:rsidR="00B26BEF" w:rsidRPr="000279CA" w:rsidRDefault="00B26BEF" w:rsidP="007D4985">
            <w:pPr>
              <w:spacing w:before="120" w:after="240" w:line="276" w:lineRule="auto"/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</w:pPr>
            <w:r w:rsidRPr="00FA0E07"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Συντονισμός: </w:t>
            </w:r>
            <w:r w:rsidRPr="001E051F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Βασίλης Κούτσιανος</w:t>
            </w:r>
            <w:r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Pr="001E051F">
              <w:rPr>
                <w:rFonts w:ascii="Constantia" w:hAnsi="Constantia"/>
                <w:sz w:val="24"/>
                <w:szCs w:val="24"/>
                <w:lang w:val="el-GR"/>
              </w:rPr>
              <w:t>Γενικός Γραμματέας Ε.Σ.Α.μεΑ.</w:t>
            </w:r>
          </w:p>
        </w:tc>
      </w:tr>
      <w:tr w:rsidR="00B26BEF" w:rsidRPr="00F8309E" w14:paraId="489CB5C9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43810B56" w14:textId="000D752A" w:rsidR="00B26BEF" w:rsidRPr="000279CA" w:rsidRDefault="00B26BEF" w:rsidP="005F24DE">
            <w:pPr>
              <w:spacing w:before="120" w:after="120"/>
              <w:jc w:val="both"/>
              <w:rPr>
                <w:rFonts w:ascii="Constantia" w:hAnsi="Constantia"/>
                <w:color w:val="65757D" w:themeColor="background2" w:themeShade="80"/>
                <w:sz w:val="24"/>
                <w:szCs w:val="24"/>
                <w:lang w:val="el-GR"/>
              </w:rPr>
            </w:pP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16.20 – 17.00 </w:t>
            </w:r>
            <w:r w:rsidRPr="00E41E31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|</w:t>
            </w:r>
            <w:r w:rsidRPr="000279CA">
              <w:rPr>
                <w:rFonts w:ascii="Constantia" w:hAnsi="Constantia"/>
                <w:b/>
                <w:bCs/>
                <w:color w:val="1CADE4" w:themeColor="accent1"/>
                <w:sz w:val="24"/>
                <w:szCs w:val="24"/>
                <w:lang w:val="el-GR"/>
              </w:rPr>
              <w:t xml:space="preserve"> 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Ενότητα 4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vertAlign w:val="superscript"/>
                <w:lang w:val="el-GR"/>
              </w:rPr>
              <w:t>η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Υλοποιώντας το Άρθρο </w:t>
            </w:r>
            <w:r w:rsidR="007D4985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3</w:t>
            </w:r>
            <w:r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1 «Στατιστικές και Συγκέντρωση Δεδομένων» της Σύμβασης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  </w:t>
            </w:r>
          </w:p>
        </w:tc>
      </w:tr>
      <w:tr w:rsidR="00B26BEF" w:rsidRPr="00F8309E" w14:paraId="504FA3D9" w14:textId="77777777" w:rsidTr="00B26BEF">
        <w:tc>
          <w:tcPr>
            <w:tcW w:w="9026" w:type="dxa"/>
          </w:tcPr>
          <w:p w14:paraId="3EF6CE2A" w14:textId="77777777" w:rsidR="00B26BEF" w:rsidRPr="00FA0E07" w:rsidRDefault="00B26BEF" w:rsidP="007D4985">
            <w:pPr>
              <w:pStyle w:val="ListParagraph"/>
              <w:numPr>
                <w:ilvl w:val="0"/>
                <w:numId w:val="4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CF4395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Ιωάννης Βαρδακαστάνης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, Πρόεδρος Ε.Σ.Α.μεΑ.</w:t>
            </w:r>
          </w:p>
          <w:p w14:paraId="1D4FFB8D" w14:textId="77777777" w:rsidR="00B26BEF" w:rsidRPr="00FA0E07" w:rsidRDefault="00B26BEF" w:rsidP="007D4985">
            <w:pPr>
              <w:pStyle w:val="ListParagraph"/>
              <w:numPr>
                <w:ilvl w:val="0"/>
                <w:numId w:val="4"/>
              </w:numPr>
              <w:spacing w:before="120" w:after="240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AC7C31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 xml:space="preserve">Αθανάσιος </w:t>
            </w:r>
            <w:proofErr w:type="spellStart"/>
            <w:r w:rsidRPr="00AC7C31">
              <w:rPr>
                <w:rFonts w:ascii="Constantia" w:hAnsi="Constantia"/>
                <w:b/>
                <w:bCs/>
                <w:color w:val="auto"/>
                <w:sz w:val="24"/>
                <w:szCs w:val="24"/>
              </w:rPr>
              <w:t>Θανόπουλος</w:t>
            </w:r>
            <w:proofErr w:type="spellEnd"/>
            <w:r>
              <w:rPr>
                <w:rFonts w:ascii="Constantia" w:hAnsi="Constantia"/>
                <w:color w:val="auto"/>
                <w:sz w:val="24"/>
                <w:szCs w:val="24"/>
              </w:rPr>
              <w:t xml:space="preserve">, Πρόεδρος 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>Ελληνική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Στατιστική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ς</w:t>
            </w:r>
            <w:r w:rsidRPr="00FA0E07">
              <w:rPr>
                <w:rFonts w:ascii="Constantia" w:hAnsi="Constantia"/>
                <w:color w:val="auto"/>
                <w:sz w:val="24"/>
                <w:szCs w:val="24"/>
              </w:rPr>
              <w:t xml:space="preserve"> Αρχή</w:t>
            </w:r>
            <w:r>
              <w:rPr>
                <w:rFonts w:ascii="Constantia" w:hAnsi="Constantia"/>
                <w:color w:val="auto"/>
                <w:sz w:val="24"/>
                <w:szCs w:val="24"/>
              </w:rPr>
              <w:t>ς</w:t>
            </w:r>
          </w:p>
          <w:p w14:paraId="2071FEFB" w14:textId="77777777" w:rsidR="00B26BEF" w:rsidRPr="001E051F" w:rsidRDefault="00B26BEF" w:rsidP="007D4985">
            <w:pPr>
              <w:spacing w:before="120" w:after="240" w:line="276" w:lineRule="auto"/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</w:pPr>
            <w:r w:rsidRPr="001E051F"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Συντονισμός: </w:t>
            </w:r>
            <w:r w:rsidRPr="001E051F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Ιωάννης Βαρδακαστάνης</w:t>
            </w:r>
            <w:r>
              <w:rPr>
                <w:rFonts w:ascii="Constantia" w:hAnsi="Constantia"/>
                <w:i/>
                <w:iCs/>
                <w:sz w:val="24"/>
                <w:szCs w:val="24"/>
                <w:lang w:val="el-GR"/>
              </w:rPr>
              <w:t xml:space="preserve">, </w:t>
            </w:r>
            <w:r w:rsidRPr="001E051F">
              <w:rPr>
                <w:rFonts w:ascii="Constantia" w:hAnsi="Constantia"/>
                <w:sz w:val="24"/>
                <w:szCs w:val="24"/>
                <w:lang w:val="el-GR"/>
              </w:rPr>
              <w:t>Πρόεδρος Ε.Σ.Α.μεΑ.</w:t>
            </w:r>
          </w:p>
        </w:tc>
      </w:tr>
      <w:tr w:rsidR="00B26BEF" w14:paraId="2C0C6953" w14:textId="77777777" w:rsidTr="00B26BEF">
        <w:tc>
          <w:tcPr>
            <w:tcW w:w="9026" w:type="dxa"/>
            <w:shd w:val="pct30" w:color="BFBFBF" w:themeColor="background1" w:themeShade="BF" w:fill="FFFFFF" w:themeFill="background1"/>
            <w:vAlign w:val="center"/>
          </w:tcPr>
          <w:p w14:paraId="1A4D8C4F" w14:textId="77777777" w:rsidR="00B26BEF" w:rsidRPr="000279CA" w:rsidRDefault="00B26BEF" w:rsidP="005F24DE">
            <w:pPr>
              <w:spacing w:before="120" w:after="120"/>
              <w:rPr>
                <w:rFonts w:ascii="Constantia" w:hAnsi="Constantia"/>
                <w:b/>
                <w:bCs/>
                <w:color w:val="65757D" w:themeColor="background2" w:themeShade="80"/>
                <w:sz w:val="24"/>
                <w:szCs w:val="24"/>
                <w:lang w:val="el-GR"/>
              </w:rPr>
            </w:pP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 xml:space="preserve">17.00 – 17.30 </w:t>
            </w:r>
            <w:r w:rsidRPr="00E41E31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| </w:t>
            </w:r>
            <w:r w:rsidRPr="00C728EE">
              <w:rPr>
                <w:rFonts w:ascii="Constantia" w:hAnsi="Constantia"/>
                <w:b/>
                <w:bCs/>
                <w:color w:val="0D5672" w:themeColor="accent1" w:themeShade="80"/>
                <w:sz w:val="24"/>
                <w:szCs w:val="24"/>
                <w:lang w:val="el-GR"/>
              </w:rPr>
              <w:t>Σύνοψη - Συμπεράσματα</w:t>
            </w:r>
          </w:p>
        </w:tc>
      </w:tr>
    </w:tbl>
    <w:p w14:paraId="6D1252C1" w14:textId="77777777" w:rsidR="008E51A0" w:rsidRDefault="008E51A0"/>
    <w:sectPr w:rsidR="008E51A0" w:rsidSect="00DB52A1">
      <w:headerReference w:type="default" r:id="rId7"/>
      <w:pgSz w:w="11906" w:h="16838"/>
      <w:pgMar w:top="1440" w:right="1440" w:bottom="851" w:left="1440" w:header="215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4583" w14:textId="77777777" w:rsidR="006403AE" w:rsidRDefault="006403AE" w:rsidP="00B26BEF">
      <w:pPr>
        <w:spacing w:after="0" w:line="240" w:lineRule="auto"/>
      </w:pPr>
      <w:r>
        <w:separator/>
      </w:r>
    </w:p>
  </w:endnote>
  <w:endnote w:type="continuationSeparator" w:id="0">
    <w:p w14:paraId="29D8C201" w14:textId="77777777" w:rsidR="006403AE" w:rsidRDefault="006403AE" w:rsidP="00B2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9A281" w14:textId="77777777" w:rsidR="006403AE" w:rsidRDefault="006403AE" w:rsidP="00B26BEF">
      <w:pPr>
        <w:spacing w:after="0" w:line="240" w:lineRule="auto"/>
      </w:pPr>
      <w:r>
        <w:separator/>
      </w:r>
    </w:p>
  </w:footnote>
  <w:footnote w:type="continuationSeparator" w:id="0">
    <w:p w14:paraId="6DC2C9E1" w14:textId="77777777" w:rsidR="006403AE" w:rsidRDefault="006403AE" w:rsidP="00B2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F31E7" w14:textId="0F4F5311" w:rsidR="00B26BEF" w:rsidRDefault="0071070F">
    <w:pPr>
      <w:pStyle w:val="Header"/>
    </w:pPr>
    <w:r>
      <w:rPr>
        <w:rFonts w:ascii="Constantia" w:hAnsi="Constantia"/>
        <w:b/>
        <w:bCs/>
        <w:noProof/>
        <w:color w:val="404040" w:themeColor="text1" w:themeTint="BF"/>
        <w:sz w:val="28"/>
        <w:szCs w:val="28"/>
        <w:lang w:val="el-GR" w:eastAsia="el-GR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23DF5" wp14:editId="1E112881">
              <wp:simplePos x="0" y="0"/>
              <wp:positionH relativeFrom="column">
                <wp:posOffset>-111161</wp:posOffset>
              </wp:positionH>
              <wp:positionV relativeFrom="paragraph">
                <wp:posOffset>93024</wp:posOffset>
              </wp:positionV>
              <wp:extent cx="5946882" cy="45719"/>
              <wp:effectExtent l="63500" t="38100" r="22225" b="81915"/>
              <wp:wrapNone/>
              <wp:docPr id="92525390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6882" cy="45719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23C575" id="Rectangle 2" o:spid="_x0000_s1026" style="position:absolute;margin-left:-8.75pt;margin-top:7.3pt;width:468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" fillcolor="#44955b [3032]" stroked="f">
              <v:fill color2="#3d8651 [3176]" rotate="t" colors="0 #5b966a;.5 #3a8c51;1 #2f7f46" focus="100%" type="gradient">
                <o:fill v:ext="view" type="gradientUnscaled"/>
              </v:fill>
              <v:shadow on="t" color="black" opacity="41287f" offset="0,1.5pt"/>
            </v:rect>
          </w:pict>
        </mc:Fallback>
      </mc:AlternateContent>
    </w:r>
    <w:r w:rsidRPr="00AD765C">
      <w:rPr>
        <w:rFonts w:ascii="Constantia" w:hAnsi="Constantia"/>
        <w:b/>
        <w:bCs/>
        <w:noProof/>
        <w:color w:val="404040" w:themeColor="text1" w:themeTint="BF"/>
        <w:sz w:val="28"/>
        <w:szCs w:val="28"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EA1D94" wp14:editId="3686A3BF">
              <wp:simplePos x="0" y="0"/>
              <wp:positionH relativeFrom="column">
                <wp:posOffset>665951</wp:posOffset>
              </wp:positionH>
              <wp:positionV relativeFrom="paragraph">
                <wp:posOffset>-244475</wp:posOffset>
              </wp:positionV>
              <wp:extent cx="4416664" cy="334010"/>
              <wp:effectExtent l="0" t="0" r="0" b="0"/>
              <wp:wrapNone/>
              <wp:docPr id="181995151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6664" cy="334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3BB1E" w14:textId="77777777" w:rsidR="00CD114A" w:rsidRPr="00CD114A" w:rsidRDefault="00CD114A" w:rsidP="00CD114A">
                          <w:pPr>
                            <w:jc w:val="center"/>
                            <w:rPr>
                              <w:rFonts w:ascii="Minion Pro" w:hAnsi="Minion Pro"/>
                              <w:b/>
                              <w:bCs/>
                              <w:color w:val="2E653E" w:themeColor="accent5" w:themeShade="BF"/>
                              <w:kern w:val="24"/>
                              <w:sz w:val="28"/>
                              <w:szCs w:val="28"/>
                              <w:lang w:val="el-GR"/>
                            </w:rPr>
                          </w:pPr>
                          <w:r w:rsidRPr="00CD114A">
                            <w:rPr>
                              <w:rFonts w:ascii="Minion Pro" w:hAnsi="Minion Pro"/>
                              <w:b/>
                              <w:bCs/>
                              <w:color w:val="2E653E" w:themeColor="accent5" w:themeShade="BF"/>
                              <w:kern w:val="24"/>
                              <w:sz w:val="28"/>
                              <w:szCs w:val="28"/>
                              <w:lang w:val="el-GR"/>
                            </w:rPr>
                            <w:t>Εθνική Συνομοσπονδία Ατόμων με Αναπηρία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EA1D9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.45pt;margin-top:-19.25pt;width:347.7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" filled="f" stroked="f">
              <v:textbox>
                <w:txbxContent>
                  <w:p w14:paraId="1583BB1E" w14:textId="77777777" w:rsidR="00CD114A" w:rsidRPr="00CD114A" w:rsidRDefault="00CD114A" w:rsidP="00CD114A">
                    <w:pPr>
                      <w:jc w:val="center"/>
                      <w:rPr>
                        <w:rFonts w:ascii="Minion Pro" w:hAnsi="Minion Pro"/>
                        <w:b/>
                        <w:bCs/>
                        <w:color w:val="2E653E" w:themeColor="accent5" w:themeShade="BF"/>
                        <w:kern w:val="24"/>
                        <w:sz w:val="28"/>
                        <w:szCs w:val="28"/>
                        <w:lang w:val="el-GR"/>
                      </w:rPr>
                    </w:pPr>
                    <w:r w:rsidRPr="00CD114A">
                      <w:rPr>
                        <w:rFonts w:ascii="Minion Pro" w:hAnsi="Minion Pro"/>
                        <w:b/>
                        <w:bCs/>
                        <w:color w:val="2E653E" w:themeColor="accent5" w:themeShade="BF"/>
                        <w:kern w:val="24"/>
                        <w:sz w:val="28"/>
                        <w:szCs w:val="28"/>
                        <w:lang w:val="el-GR"/>
                      </w:rPr>
                      <w:t>Εθνική Συνομοσπονδία Ατόμων με Αναπηρία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  <w14:ligatures w14:val="standardContextual"/>
      </w:rPr>
      <w:drawing>
        <wp:anchor distT="0" distB="0" distL="114300" distR="114300" simplePos="0" relativeHeight="251663360" behindDoc="0" locked="0" layoutInCell="1" allowOverlap="1" wp14:anchorId="38FBC0C6" wp14:editId="15EE7738">
          <wp:simplePos x="0" y="0"/>
          <wp:positionH relativeFrom="margin">
            <wp:posOffset>2516262</wp:posOffset>
          </wp:positionH>
          <wp:positionV relativeFrom="margin">
            <wp:posOffset>-1183762</wp:posOffset>
          </wp:positionV>
          <wp:extent cx="801370" cy="689610"/>
          <wp:effectExtent l="0" t="0" r="0" b="0"/>
          <wp:wrapSquare wrapText="bothSides"/>
          <wp:docPr id="17163272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327245" name="Picture 171632724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6F9"/>
    <w:multiLevelType w:val="hybridMultilevel"/>
    <w:tmpl w:val="572451DA"/>
    <w:lvl w:ilvl="0" w:tplc="6994E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619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04C"/>
    <w:multiLevelType w:val="hybridMultilevel"/>
    <w:tmpl w:val="A0C6726A"/>
    <w:lvl w:ilvl="0" w:tplc="EF484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619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FBD"/>
    <w:multiLevelType w:val="hybridMultilevel"/>
    <w:tmpl w:val="A8ECE1C4"/>
    <w:lvl w:ilvl="0" w:tplc="9EAC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619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3F40"/>
    <w:multiLevelType w:val="hybridMultilevel"/>
    <w:tmpl w:val="3752A342"/>
    <w:lvl w:ilvl="0" w:tplc="9B5A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619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B4DAD"/>
    <w:multiLevelType w:val="hybridMultilevel"/>
    <w:tmpl w:val="BF78E8E6"/>
    <w:lvl w:ilvl="0" w:tplc="569A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619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EF"/>
    <w:rsid w:val="00201DCB"/>
    <w:rsid w:val="00241768"/>
    <w:rsid w:val="00252B14"/>
    <w:rsid w:val="00276D61"/>
    <w:rsid w:val="002C2C8A"/>
    <w:rsid w:val="00455A3A"/>
    <w:rsid w:val="004E020F"/>
    <w:rsid w:val="004F3B09"/>
    <w:rsid w:val="00576625"/>
    <w:rsid w:val="006403AE"/>
    <w:rsid w:val="00694310"/>
    <w:rsid w:val="006B66FF"/>
    <w:rsid w:val="006F0954"/>
    <w:rsid w:val="0071070F"/>
    <w:rsid w:val="00735E8A"/>
    <w:rsid w:val="00790245"/>
    <w:rsid w:val="007B3EC6"/>
    <w:rsid w:val="007D4985"/>
    <w:rsid w:val="00801417"/>
    <w:rsid w:val="00801F74"/>
    <w:rsid w:val="0080204E"/>
    <w:rsid w:val="008E51A0"/>
    <w:rsid w:val="0096519D"/>
    <w:rsid w:val="00997406"/>
    <w:rsid w:val="00A25768"/>
    <w:rsid w:val="00B0620D"/>
    <w:rsid w:val="00B26BEF"/>
    <w:rsid w:val="00C1743D"/>
    <w:rsid w:val="00CD114A"/>
    <w:rsid w:val="00DB52A1"/>
    <w:rsid w:val="00E4569C"/>
    <w:rsid w:val="00E8395C"/>
    <w:rsid w:val="00EC5854"/>
    <w:rsid w:val="00F62FCF"/>
    <w:rsid w:val="00F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70127"/>
  <w15:chartTrackingRefBased/>
  <w15:docId w15:val="{0BDB9734-C5B9-C644-A439-F196C74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EF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EF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6BEF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6BEF"/>
    <w:rPr>
      <w:rFonts w:ascii="Arial Narrow" w:eastAsia="Times New Roman" w:hAnsi="Arial Narrow" w:cs="Times New Roman"/>
      <w:color w:val="000000"/>
      <w:kern w:val="0"/>
      <w:sz w:val="22"/>
      <w:szCs w:val="22"/>
      <w:lang w:val="el-G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6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EF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6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EF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pavli</dc:creator>
  <cp:keywords/>
  <dc:description/>
  <cp:lastModifiedBy>tania</cp:lastModifiedBy>
  <cp:revision>2</cp:revision>
  <cp:lastPrinted>2023-12-03T08:58:00Z</cp:lastPrinted>
  <dcterms:created xsi:type="dcterms:W3CDTF">2023-12-03T11:13:00Z</dcterms:created>
  <dcterms:modified xsi:type="dcterms:W3CDTF">2023-12-03T11:13:00Z</dcterms:modified>
</cp:coreProperties>
</file>