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6DB086E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C07A6A">
            <w:rPr>
              <w:rStyle w:val="Char6"/>
            </w:rPr>
            <w:t>Χριστίνα Σαμαρά</w:t>
          </w:r>
        </w:sdtContent>
      </w:sdt>
    </w:p>
    <w:sdt>
      <w:sdtPr>
        <w:id w:val="-481314470"/>
        <w:placeholder>
          <w:docPart w:val="5A56E7D5A52A45849ED4CB48CDD86502"/>
        </w:placeholder>
        <w:text/>
      </w:sdtPr>
      <w:sdtContent>
        <w:p w14:paraId="589D33FD" w14:textId="7B2ACDB5" w:rsidR="00CC62E9" w:rsidRPr="00AB2576" w:rsidRDefault="00C07A6A" w:rsidP="00CD3CE2">
          <w:pPr>
            <w:pStyle w:val="ac"/>
          </w:pPr>
          <w:r>
            <w:t>ΕΞΑΙΡΕΤΙΚΑ ΕΠΕΙΓΟΝ</w:t>
          </w:r>
          <w:r w:rsidR="00D51614">
            <w:t xml:space="preserve"> </w:t>
          </w:r>
        </w:p>
      </w:sdtContent>
    </w:sdt>
    <w:p w14:paraId="21E06487" w14:textId="062E472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2-19T00:00:00Z">
                    <w:dateFormat w:val="dd.MM.yyyy"/>
                    <w:lid w:val="el-GR"/>
                    <w:storeMappedDataAs w:val="dateTime"/>
                    <w:calendar w:val="gregorian"/>
                  </w:date>
                </w:sdtPr>
                <w:sdtEndPr>
                  <w:rPr>
                    <w:rStyle w:val="a1"/>
                  </w:rPr>
                </w:sdtEndPr>
                <w:sdtContent>
                  <w:r w:rsidR="00C305B2">
                    <w:rPr>
                      <w:rStyle w:val="Char6"/>
                    </w:rPr>
                    <w:t>19.12.2023</w:t>
                  </w:r>
                </w:sdtContent>
              </w:sdt>
            </w:sdtContent>
          </w:sdt>
        </w:sdtContent>
      </w:sdt>
    </w:p>
    <w:p w14:paraId="387D4CEF" w14:textId="71B3165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67206">
            <w:rPr>
              <w:rStyle w:val="Char6"/>
            </w:rPr>
            <w:t>2132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166D7972" w14:textId="49BA6374" w:rsidR="006D6569" w:rsidRDefault="00016434" w:rsidP="006D6569">
                  <w:pPr>
                    <w:pStyle w:val="a8"/>
                    <w:spacing w:after="0" w:line="276" w:lineRule="auto"/>
                    <w:ind w:left="992" w:hanging="992"/>
                    <w:jc w:val="left"/>
                  </w:pPr>
                  <w:r>
                    <w:rPr>
                      <w:spacing w:val="-5"/>
                      <w:szCs w:val="23"/>
                    </w:rPr>
                    <w:t>ΠΡΟΣ</w:t>
                  </w:r>
                  <w:r w:rsidRPr="00C0166C">
                    <w:rPr>
                      <w:szCs w:val="23"/>
                    </w:rPr>
                    <w:t>:</w:t>
                  </w:r>
                  <w:r>
                    <w:rPr>
                      <w:szCs w:val="23"/>
                    </w:rPr>
                    <w:tab/>
                  </w:r>
                  <w:sdt>
                    <w:sdtPr>
                      <w:rPr>
                        <w:shd w:val="clear" w:color="auto" w:fill="FFFF00"/>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A490F" w:rsidRPr="00522776">
                        <w:t xml:space="preserve">κ. </w:t>
                      </w:r>
                      <w:r w:rsidR="00573B96">
                        <w:t>Ν</w:t>
                      </w:r>
                      <w:r w:rsidR="00FA490F" w:rsidRPr="00522776">
                        <w:t xml:space="preserve">. </w:t>
                      </w:r>
                      <w:r w:rsidR="00573B96">
                        <w:t>Κεραμέως</w:t>
                      </w:r>
                      <w:r w:rsidR="00FA490F" w:rsidRPr="00522776">
                        <w:t xml:space="preserve">, Υπουργό </w:t>
                      </w:r>
                      <w:r w:rsidR="00573B96">
                        <w:t>Εσωτερικών</w:t>
                      </w:r>
                    </w:sdtContent>
                  </w:sdt>
                </w:p>
              </w:sdtContent>
            </w:sdt>
          </w:sdtContent>
        </w:sdt>
      </w:sdtContent>
    </w:sdt>
    <w:p w14:paraId="48D01092" w14:textId="684ABE25" w:rsidR="002D0AB7" w:rsidRPr="006D6569" w:rsidRDefault="002D0AB7" w:rsidP="006D6569">
      <w:pPr>
        <w:pStyle w:val="a8"/>
        <w:spacing w:after="0" w:line="276" w:lineRule="auto"/>
        <w:ind w:left="992" w:hanging="992"/>
        <w:jc w:val="left"/>
        <w:rPr>
          <w:b w:val="0"/>
          <w:bCs/>
        </w:rPr>
      </w:pPr>
      <w:r w:rsidRPr="006D6569">
        <w:rPr>
          <w:rStyle w:val="ab"/>
          <w:b/>
          <w:bCs w:val="0"/>
        </w:rPr>
        <w:t>ΚΟΙΝ:</w:t>
      </w:r>
      <w:r w:rsidRPr="006D6569">
        <w:rPr>
          <w:rStyle w:val="ab"/>
          <w:b/>
          <w:bCs w:val="0"/>
        </w:rPr>
        <w:tab/>
      </w:r>
      <w:sdt>
        <w:sdtPr>
          <w:rPr>
            <w:rStyle w:val="ab"/>
            <w:b/>
            <w:bCs w:val="0"/>
          </w:rPr>
          <w:alias w:val="Αποδέκτες κοινοποίησης"/>
          <w:tag w:val="Αποδέκτες κοινοποίησης"/>
          <w:id w:val="-1540428940"/>
          <w:placeholder>
            <w:docPart w:val="200E414CB9584371A50DA8B9A53DB1EF"/>
          </w:placeholder>
        </w:sdtPr>
        <w:sdtContent>
          <w:r w:rsidR="0083359D" w:rsidRPr="006D6569">
            <w:rPr>
              <w:rStyle w:val="ab"/>
              <w:b/>
              <w:bCs w:val="0"/>
            </w:rPr>
            <w:t>«</w:t>
          </w:r>
          <w:r w:rsidR="0083359D" w:rsidRPr="006D6569">
            <w:rPr>
              <w:rStyle w:val="ab"/>
              <w:rFonts w:asciiTheme="majorHAnsi" w:hAnsiTheme="majorHAnsi"/>
              <w:b/>
              <w:bCs w:val="0"/>
            </w:rPr>
            <w:t>Πίνακας Αποδεκτών</w:t>
          </w:r>
          <w:r w:rsidR="0083359D" w:rsidRPr="006D6569">
            <w:rPr>
              <w:rStyle w:val="ab"/>
              <w:b/>
              <w:bCs w:val="0"/>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642714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592374">
                        <w:t>Ζητείται η κατάργηση προϋποθέσεων</w:t>
                      </w:r>
                      <w:r w:rsidR="00E2796B" w:rsidRPr="00E2796B">
                        <w:t xml:space="preserve"> </w:t>
                      </w:r>
                      <w:r w:rsidR="00E15B7B">
                        <w:t xml:space="preserve">για </w:t>
                      </w:r>
                      <w:r w:rsidR="00E2796B" w:rsidRPr="00E2796B">
                        <w:t>την εφαρμογή του άρθρου 71 του ν.5003/</w:t>
                      </w:r>
                      <w:r w:rsidR="00E15B7B">
                        <w:t>20</w:t>
                      </w:r>
                      <w:r w:rsidR="00E2796B" w:rsidRPr="00E2796B">
                        <w:t>22 σχετικά</w:t>
                      </w:r>
                      <w:r w:rsidR="00CD78DE" w:rsidRPr="00CD78DE">
                        <w:t xml:space="preserve"> </w:t>
                      </w:r>
                      <w:r w:rsidR="00E2796B" w:rsidRPr="00E2796B">
                        <w:t>με τις μετακινήσεις υπαλλήλων με επίκληση λόγων υγείας</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rFonts w:asciiTheme="majorHAnsi" w:hAnsiTheme="majorHAnsi"/>
                </w:rPr>
                <w:alias w:val="Σώμα της επιστολής"/>
                <w:tag w:val="Σώμα της επιστολής"/>
                <w:id w:val="1145164272"/>
                <w:placeholder>
                  <w:docPart w:val="C94BB11ED92847CBBACDC48602CE5A10"/>
                </w:placeholder>
              </w:sdtPr>
              <w:sdtEndPr>
                <w:rPr>
                  <w:rFonts w:ascii="Cambria" w:hAnsi="Cambria"/>
                </w:rPr>
              </w:sdtEndPr>
              <w:sdtContent>
                <w:p w14:paraId="2609F9E9" w14:textId="66C3C11D" w:rsidR="001B7D02" w:rsidRPr="00A81BB0" w:rsidRDefault="00A9603A" w:rsidP="00A81BB0">
                  <w:pPr>
                    <w:rPr>
                      <w:rFonts w:asciiTheme="majorHAnsi" w:hAnsiTheme="majorHAnsi"/>
                      <w:b/>
                      <w:bCs/>
                      <w:i/>
                      <w:iCs/>
                    </w:rPr>
                  </w:pPr>
                  <w:r>
                    <w:rPr>
                      <w:rFonts w:asciiTheme="majorHAnsi" w:hAnsiTheme="majorHAnsi"/>
                      <w:b/>
                      <w:bCs/>
                    </w:rPr>
                    <w:t>Κ</w:t>
                  </w:r>
                  <w:r w:rsidR="00573B96">
                    <w:rPr>
                      <w:rFonts w:asciiTheme="majorHAnsi" w:hAnsiTheme="majorHAnsi"/>
                      <w:b/>
                      <w:bCs/>
                    </w:rPr>
                    <w:t>υρία</w:t>
                  </w:r>
                  <w:r w:rsidR="00A77370" w:rsidRPr="00C07A6A">
                    <w:rPr>
                      <w:rFonts w:asciiTheme="majorHAnsi" w:hAnsiTheme="majorHAnsi"/>
                      <w:b/>
                      <w:bCs/>
                    </w:rPr>
                    <w:t xml:space="preserve"> Υπουργέ</w:t>
                  </w:r>
                  <w:r w:rsidR="001B7D02" w:rsidRPr="00A81BB0">
                    <w:rPr>
                      <w:rFonts w:asciiTheme="majorHAnsi" w:hAnsiTheme="majorHAnsi"/>
                      <w:b/>
                      <w:bCs/>
                      <w:i/>
                      <w:iCs/>
                    </w:rPr>
                    <w:t>,</w:t>
                  </w:r>
                </w:p>
                <w:p w14:paraId="67C522C7" w14:textId="3BD4EC20" w:rsidR="001B7D02" w:rsidRPr="00A81BB0" w:rsidRDefault="00D51614" w:rsidP="00A81BB0">
                  <w:pPr>
                    <w:rPr>
                      <w:rFonts w:asciiTheme="majorHAnsi" w:hAnsiTheme="majorHAnsi"/>
                    </w:rPr>
                  </w:pPr>
                  <w:r w:rsidRPr="00A81BB0">
                    <w:rPr>
                      <w:rFonts w:asciiTheme="majorHAnsi" w:hAnsiTheme="majorHAnsi"/>
                    </w:rPr>
                    <w:t>Όπως γνωρίζετε, η</w:t>
                  </w:r>
                  <w:r w:rsidR="001B7D02" w:rsidRPr="00A81BB0">
                    <w:rPr>
                      <w:rFonts w:asciiTheme="majorHAnsi" w:hAnsiTheme="majorHAnsi"/>
                    </w:rPr>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0D422E8" w14:textId="0FEFA166" w:rsidR="001B7D02" w:rsidRPr="00A81BB0" w:rsidRDefault="001B7D02" w:rsidP="00A81BB0">
                  <w:pPr>
                    <w:rPr>
                      <w:rFonts w:asciiTheme="majorHAnsi" w:hAnsiTheme="majorHAnsi"/>
                    </w:rPr>
                  </w:pPr>
                  <w:r w:rsidRPr="00A81BB0">
                    <w:rPr>
                      <w:rFonts w:asciiTheme="majorHAnsi" w:hAnsiTheme="majorHAnsi"/>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C07A6A">
                    <w:rPr>
                      <w:rFonts w:asciiTheme="majorHAnsi" w:hAnsiTheme="majorHAnsi"/>
                    </w:rPr>
                    <w:t>Ό</w:t>
                  </w:r>
                  <w:r w:rsidRPr="00A81BB0">
                    <w:rPr>
                      <w:rFonts w:asciiTheme="majorHAnsi" w:hAnsiTheme="majorHAnsi"/>
                    </w:rP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2E44E797" w14:textId="3FEAF9B3" w:rsidR="00592374" w:rsidRDefault="00966DA1" w:rsidP="000274FF">
                  <w:pPr>
                    <w:rPr>
                      <w:rFonts w:asciiTheme="majorHAnsi" w:hAnsiTheme="majorHAnsi"/>
                    </w:rPr>
                  </w:pPr>
                  <w:r>
                    <w:rPr>
                      <w:rFonts w:asciiTheme="majorHAnsi" w:hAnsiTheme="majorHAnsi"/>
                    </w:rPr>
                    <w:t xml:space="preserve">Με το παρόν απευθυνόμαστε σε εσάς για να θέσουμε υπόψη σας </w:t>
                  </w:r>
                  <w:r w:rsidR="00CC5332">
                    <w:rPr>
                      <w:rFonts w:asciiTheme="majorHAnsi" w:hAnsiTheme="majorHAnsi"/>
                    </w:rPr>
                    <w:t xml:space="preserve">ένα ζήτημα που αφορά </w:t>
                  </w:r>
                  <w:r w:rsidR="00C305B2">
                    <w:rPr>
                      <w:rFonts w:asciiTheme="majorHAnsi" w:hAnsiTheme="majorHAnsi"/>
                    </w:rPr>
                    <w:t>στην εφαρμογή του άρθρου 71 του ν.5003/22, σχετικά με</w:t>
                  </w:r>
                  <w:r w:rsidR="00592374">
                    <w:rPr>
                      <w:rFonts w:asciiTheme="majorHAnsi" w:hAnsiTheme="majorHAnsi"/>
                    </w:rPr>
                    <w:t xml:space="preserve"> τις </w:t>
                  </w:r>
                  <w:r w:rsidR="00592374" w:rsidRPr="00592374">
                    <w:rPr>
                      <w:rFonts w:asciiTheme="majorHAnsi" w:hAnsiTheme="majorHAnsi"/>
                    </w:rPr>
                    <w:t>μετα</w:t>
                  </w:r>
                  <w:r w:rsidR="00592374">
                    <w:rPr>
                      <w:rFonts w:asciiTheme="majorHAnsi" w:hAnsiTheme="majorHAnsi"/>
                    </w:rPr>
                    <w:t xml:space="preserve">κινήσεις </w:t>
                  </w:r>
                  <w:r w:rsidR="00592374" w:rsidRPr="00592374">
                    <w:rPr>
                      <w:rFonts w:asciiTheme="majorHAnsi" w:hAnsiTheme="majorHAnsi"/>
                    </w:rPr>
                    <w:t>υπαλλήλων με επίκληση λόγων υγείας</w:t>
                  </w:r>
                  <w:r w:rsidR="00592374">
                    <w:rPr>
                      <w:rFonts w:asciiTheme="majorHAnsi" w:hAnsiTheme="majorHAnsi"/>
                    </w:rPr>
                    <w:t>.</w:t>
                  </w:r>
                  <w:r w:rsidR="00592374" w:rsidRPr="00592374">
                    <w:rPr>
                      <w:rFonts w:asciiTheme="majorHAnsi" w:hAnsiTheme="majorHAnsi"/>
                    </w:rPr>
                    <w:t xml:space="preserve"> </w:t>
                  </w:r>
                </w:p>
                <w:p w14:paraId="77E8A085" w14:textId="31E10721" w:rsidR="00592345" w:rsidRPr="00592345" w:rsidRDefault="00592345" w:rsidP="000274FF">
                  <w:pPr>
                    <w:rPr>
                      <w:rFonts w:asciiTheme="majorHAnsi" w:hAnsiTheme="majorHAnsi"/>
                    </w:rPr>
                  </w:pPr>
                  <w:r>
                    <w:rPr>
                      <w:rFonts w:asciiTheme="majorHAnsi" w:hAnsiTheme="majorHAnsi"/>
                    </w:rPr>
                    <w:t>Σύμφωνα με</w:t>
                  </w:r>
                  <w:r w:rsidR="00C305B2">
                    <w:rPr>
                      <w:rFonts w:asciiTheme="majorHAnsi" w:hAnsiTheme="majorHAnsi"/>
                    </w:rPr>
                    <w:t xml:space="preserve"> τ</w:t>
                  </w:r>
                  <w:r w:rsidR="000274FF" w:rsidRPr="000274FF">
                    <w:rPr>
                      <w:rFonts w:asciiTheme="majorHAnsi" w:hAnsiTheme="majorHAnsi"/>
                    </w:rPr>
                    <w:t xml:space="preserve">ο </w:t>
                  </w:r>
                  <w:r w:rsidR="00C305B2">
                    <w:rPr>
                      <w:rFonts w:asciiTheme="majorHAnsi" w:hAnsiTheme="majorHAnsi"/>
                    </w:rPr>
                    <w:t>ά</w:t>
                  </w:r>
                  <w:r w:rsidR="000274FF" w:rsidRPr="000274FF">
                    <w:rPr>
                      <w:rFonts w:asciiTheme="majorHAnsi" w:hAnsiTheme="majorHAnsi"/>
                    </w:rPr>
                    <w:t xml:space="preserve">ρθρο 71 </w:t>
                  </w:r>
                  <w:r w:rsidR="00C305B2">
                    <w:rPr>
                      <w:rFonts w:asciiTheme="majorHAnsi" w:hAnsiTheme="majorHAnsi"/>
                    </w:rPr>
                    <w:t>του ν.</w:t>
                  </w:r>
                  <w:r w:rsidR="000274FF" w:rsidRPr="000274FF">
                    <w:rPr>
                      <w:rFonts w:asciiTheme="majorHAnsi" w:hAnsiTheme="majorHAnsi"/>
                    </w:rPr>
                    <w:t>5003/2022</w:t>
                  </w:r>
                  <w:r w:rsidR="00C305B2">
                    <w:rPr>
                      <w:rFonts w:asciiTheme="majorHAnsi" w:hAnsiTheme="majorHAnsi"/>
                    </w:rPr>
                    <w:t xml:space="preserve">, </w:t>
                  </w:r>
                  <w:r>
                    <w:rPr>
                      <w:rFonts w:asciiTheme="majorHAnsi" w:hAnsiTheme="majorHAnsi"/>
                    </w:rPr>
                    <w:t>το οποίο αφορά στις προϋποθέσεις</w:t>
                  </w:r>
                  <w:r w:rsidRPr="00592345">
                    <w:rPr>
                      <w:rFonts w:asciiTheme="majorHAnsi" w:hAnsiTheme="majorHAnsi"/>
                    </w:rPr>
                    <w:t xml:space="preserve"> μετακίνησης υπαλλήλων </w:t>
                  </w:r>
                  <w:r>
                    <w:rPr>
                      <w:rFonts w:asciiTheme="majorHAnsi" w:hAnsiTheme="majorHAnsi"/>
                    </w:rPr>
                    <w:t xml:space="preserve">με </w:t>
                  </w:r>
                  <w:r w:rsidRPr="00592345">
                    <w:rPr>
                      <w:rFonts w:asciiTheme="majorHAnsi" w:hAnsiTheme="majorHAnsi"/>
                    </w:rPr>
                    <w:t>επίκληση λόγων υγείας</w:t>
                  </w:r>
                  <w:r>
                    <w:rPr>
                      <w:rFonts w:asciiTheme="majorHAnsi" w:hAnsiTheme="majorHAnsi"/>
                    </w:rPr>
                    <w:t xml:space="preserve">, </w:t>
                  </w:r>
                  <w:r w:rsidR="000274FF" w:rsidRPr="000274FF">
                    <w:rPr>
                      <w:rFonts w:asciiTheme="majorHAnsi" w:hAnsiTheme="majorHAnsi"/>
                    </w:rPr>
                    <w:t>προβλέπε</w:t>
                  </w:r>
                  <w:r w:rsidR="00C305B2">
                    <w:rPr>
                      <w:rFonts w:asciiTheme="majorHAnsi" w:hAnsiTheme="majorHAnsi"/>
                    </w:rPr>
                    <w:t>τα</w:t>
                  </w:r>
                  <w:r w:rsidR="000274FF" w:rsidRPr="000274FF">
                    <w:rPr>
                      <w:rFonts w:asciiTheme="majorHAnsi" w:hAnsiTheme="majorHAnsi"/>
                    </w:rPr>
                    <w:t>ι ότι</w:t>
                  </w:r>
                  <w:r>
                    <w:rPr>
                      <w:rFonts w:asciiTheme="majorHAnsi" w:hAnsiTheme="majorHAnsi"/>
                    </w:rPr>
                    <w:t xml:space="preserve">: </w:t>
                  </w:r>
                  <w:r w:rsidRPr="00592345">
                    <w:rPr>
                      <w:rFonts w:asciiTheme="majorHAnsi" w:hAnsiTheme="majorHAnsi"/>
                      <w:i/>
                      <w:iCs/>
                    </w:rPr>
                    <w:t>«Ειδικά κατά την εξέταση του αιτήματος δόκιμου υπαλλήλου λαμβάνεται υποχρεωτικά υπόψη από την Κεντρική Επιτροπή Κινητικότητας αν οι λόγοι υγείας, των οποίων γίνεται επίκληση, είναι επιγενόμενοι του διορισμού του ή προϋπήρχαν ή έχουν ληφθεί υπόψη για τον διορισμό του υπαλλήλου. Αν οι επικαλούμενοι λόγοι υγείας προϋπήρχαν του διορισμού του υπαλλήλου ή έχουν ληφθεί υπόψη για τον διορισμό του, η αίτηση απορρίπτεται ως απαράδεκτη».</w:t>
                  </w:r>
                  <w:r>
                    <w:rPr>
                      <w:rFonts w:asciiTheme="majorHAnsi" w:hAnsiTheme="majorHAnsi"/>
                      <w:i/>
                      <w:iCs/>
                    </w:rPr>
                    <w:t xml:space="preserve"> </w:t>
                  </w:r>
                  <w:r w:rsidR="00D95287">
                    <w:rPr>
                      <w:rFonts w:asciiTheme="majorHAnsi" w:hAnsiTheme="majorHAnsi"/>
                      <w:i/>
                      <w:iCs/>
                    </w:rPr>
                    <w:t xml:space="preserve">                    </w:t>
                  </w:r>
                  <w:r w:rsidR="00D95287">
                    <w:rPr>
                      <w:rFonts w:asciiTheme="majorHAnsi" w:hAnsiTheme="majorHAnsi"/>
                    </w:rPr>
                    <w:lastRenderedPageBreak/>
                    <w:t>Το οξύμωρο είναι ότι η</w:t>
                  </w:r>
                  <w:r>
                    <w:rPr>
                      <w:rFonts w:asciiTheme="majorHAnsi" w:hAnsiTheme="majorHAnsi"/>
                    </w:rPr>
                    <w:t xml:space="preserve"> εν λόγω ρύθμιση</w:t>
                  </w:r>
                  <w:r w:rsidR="00D95287">
                    <w:rPr>
                      <w:rFonts w:asciiTheme="majorHAnsi" w:hAnsiTheme="majorHAnsi"/>
                    </w:rPr>
                    <w:t>,</w:t>
                  </w:r>
                  <w:r>
                    <w:rPr>
                      <w:rFonts w:asciiTheme="majorHAnsi" w:hAnsiTheme="majorHAnsi"/>
                    </w:rPr>
                    <w:t xml:space="preserve"> </w:t>
                  </w:r>
                  <w:r w:rsidR="00592374">
                    <w:rPr>
                      <w:rFonts w:asciiTheme="majorHAnsi" w:hAnsiTheme="majorHAnsi"/>
                    </w:rPr>
                    <w:t xml:space="preserve">δεν </w:t>
                  </w:r>
                  <w:r w:rsidR="00D95287">
                    <w:rPr>
                      <w:rFonts w:asciiTheme="majorHAnsi" w:hAnsiTheme="majorHAnsi"/>
                    </w:rPr>
                    <w:t>εφαρμόζεται</w:t>
                  </w:r>
                  <w:r>
                    <w:rPr>
                      <w:rFonts w:asciiTheme="majorHAnsi" w:hAnsiTheme="majorHAnsi"/>
                    </w:rPr>
                    <w:t xml:space="preserve"> μόνο </w:t>
                  </w:r>
                  <w:r w:rsidR="00D95287">
                    <w:rPr>
                      <w:rFonts w:asciiTheme="majorHAnsi" w:hAnsiTheme="majorHAnsi"/>
                    </w:rPr>
                    <w:t>σ</w:t>
                  </w:r>
                  <w:r>
                    <w:rPr>
                      <w:rFonts w:asciiTheme="majorHAnsi" w:hAnsiTheme="majorHAnsi"/>
                    </w:rPr>
                    <w:t>τις αιτήσεις που ήταν σε εκκρεμότητα κατά την ημερομηνία ψήφισης του προανα</w:t>
                  </w:r>
                  <w:r w:rsidR="00D95287">
                    <w:rPr>
                      <w:rFonts w:asciiTheme="majorHAnsi" w:hAnsiTheme="majorHAnsi"/>
                    </w:rPr>
                    <w:t xml:space="preserve">φερόμενου </w:t>
                  </w:r>
                  <w:r>
                    <w:rPr>
                      <w:rFonts w:asciiTheme="majorHAnsi" w:hAnsiTheme="majorHAnsi"/>
                    </w:rPr>
                    <w:t>νόμου</w:t>
                  </w:r>
                  <w:r w:rsidR="00D95287">
                    <w:rPr>
                      <w:rFonts w:asciiTheme="majorHAnsi" w:hAnsiTheme="majorHAnsi"/>
                    </w:rPr>
                    <w:t xml:space="preserve">, αλλά </w:t>
                  </w:r>
                  <w:r w:rsidR="005836AF">
                    <w:rPr>
                      <w:rFonts w:asciiTheme="majorHAnsi" w:hAnsiTheme="majorHAnsi"/>
                    </w:rPr>
                    <w:t>και σ</w:t>
                  </w:r>
                  <w:r w:rsidR="00D95287">
                    <w:rPr>
                      <w:rFonts w:asciiTheme="majorHAnsi" w:hAnsiTheme="majorHAnsi"/>
                    </w:rPr>
                    <w:t>την ανανέωση αποσπάσεων που</w:t>
                  </w:r>
                  <w:r w:rsidR="005836AF">
                    <w:rPr>
                      <w:rFonts w:asciiTheme="majorHAnsi" w:hAnsiTheme="majorHAnsi"/>
                    </w:rPr>
                    <w:t xml:space="preserve"> </w:t>
                  </w:r>
                  <w:r w:rsidR="00592374">
                    <w:rPr>
                      <w:rFonts w:asciiTheme="majorHAnsi" w:hAnsiTheme="majorHAnsi"/>
                    </w:rPr>
                    <w:t>ήταν σε ισχύ.</w:t>
                  </w:r>
                </w:p>
                <w:p w14:paraId="39FF968E" w14:textId="57BD38BF" w:rsidR="000274FF" w:rsidRDefault="000274FF" w:rsidP="000274FF">
                  <w:pPr>
                    <w:rPr>
                      <w:rFonts w:asciiTheme="majorHAnsi" w:hAnsiTheme="majorHAnsi"/>
                    </w:rPr>
                  </w:pPr>
                  <w:r w:rsidRPr="000274FF">
                    <w:rPr>
                      <w:rFonts w:asciiTheme="majorHAnsi" w:hAnsiTheme="majorHAnsi"/>
                    </w:rPr>
                    <w:t xml:space="preserve">Οι εργαζόμενοι </w:t>
                  </w:r>
                  <w:r w:rsidR="00C305B2">
                    <w:rPr>
                      <w:rFonts w:asciiTheme="majorHAnsi" w:hAnsiTheme="majorHAnsi"/>
                    </w:rPr>
                    <w:t>με αναπηρία, οι οποίοι</w:t>
                  </w:r>
                  <w:r w:rsidRPr="000274FF">
                    <w:rPr>
                      <w:rFonts w:asciiTheme="majorHAnsi" w:hAnsiTheme="majorHAnsi"/>
                    </w:rPr>
                    <w:t xml:space="preserve"> συμμετείχαν σε διαγωνισμούς μέσω ΑΣΕΠ για το αναφαίρετο δικαίωμα στην εργασία σε ελάχιστες θέσεις ακόμη και μακριά από τον τόπο μόνιμης κατοικίας </w:t>
                  </w:r>
                  <w:r w:rsidR="00C305B2">
                    <w:rPr>
                      <w:rFonts w:asciiTheme="majorHAnsi" w:hAnsiTheme="majorHAnsi"/>
                    </w:rPr>
                    <w:t xml:space="preserve">τους, </w:t>
                  </w:r>
                  <w:r w:rsidRPr="000274FF">
                    <w:rPr>
                      <w:rFonts w:asciiTheme="majorHAnsi" w:hAnsiTheme="majorHAnsi"/>
                    </w:rPr>
                    <w:t>ακολουθούν θεραπείες οι οποίες μπορούν να γίνουν μόνο στον τόπο μόνιμης κατοικίας</w:t>
                  </w:r>
                  <w:r w:rsidR="000E0E57">
                    <w:rPr>
                      <w:rFonts w:asciiTheme="majorHAnsi" w:hAnsiTheme="majorHAnsi"/>
                    </w:rPr>
                    <w:t xml:space="preserve"> τους</w:t>
                  </w:r>
                  <w:r w:rsidRPr="000274FF">
                    <w:rPr>
                      <w:rFonts w:asciiTheme="majorHAnsi" w:hAnsiTheme="majorHAnsi"/>
                    </w:rPr>
                    <w:t xml:space="preserve"> εξαιτίας εξειδικευμένης ιατρικής παρακολούθησης ή υποστήριξης από την οικογένεια τους. Το ίδιο ισχύει και </w:t>
                  </w:r>
                  <w:r w:rsidR="00E15B7B">
                    <w:rPr>
                      <w:rFonts w:asciiTheme="majorHAnsi" w:hAnsiTheme="majorHAnsi"/>
                    </w:rPr>
                    <w:t>τους εργαζόμενους</w:t>
                  </w:r>
                  <w:r w:rsidR="00E15B7B" w:rsidRPr="00E15B7B">
                    <w:t xml:space="preserve"> </w:t>
                  </w:r>
                  <w:r w:rsidR="00E15B7B" w:rsidRPr="00E15B7B">
                    <w:rPr>
                      <w:rFonts w:asciiTheme="majorHAnsi" w:hAnsiTheme="majorHAnsi"/>
                    </w:rPr>
                    <w:t>με έμμεση πρ</w:t>
                  </w:r>
                  <w:r w:rsidR="00E15B7B">
                    <w:rPr>
                      <w:rFonts w:asciiTheme="majorHAnsi" w:hAnsiTheme="majorHAnsi"/>
                    </w:rPr>
                    <w:t>ο</w:t>
                  </w:r>
                  <w:r w:rsidR="00E15B7B" w:rsidRPr="00E15B7B">
                    <w:rPr>
                      <w:rFonts w:asciiTheme="majorHAnsi" w:hAnsiTheme="majorHAnsi"/>
                    </w:rPr>
                    <w:t>στασία</w:t>
                  </w:r>
                  <w:r w:rsidRPr="000274FF">
                    <w:rPr>
                      <w:rFonts w:asciiTheme="majorHAnsi" w:hAnsiTheme="majorHAnsi"/>
                    </w:rPr>
                    <w:t>, οι οποίοι είναι απαραίτητοι για τη φροντίδα των συγγενών τους.</w:t>
                  </w:r>
                </w:p>
                <w:p w14:paraId="7B98560C" w14:textId="5471E0B3" w:rsidR="00592345" w:rsidRDefault="00BE6428" w:rsidP="000274FF">
                  <w:pPr>
                    <w:rPr>
                      <w:rFonts w:asciiTheme="majorHAnsi" w:hAnsiTheme="majorHAnsi"/>
                    </w:rPr>
                  </w:pPr>
                  <w:r>
                    <w:rPr>
                      <w:rFonts w:asciiTheme="majorHAnsi" w:hAnsiTheme="majorHAnsi"/>
                    </w:rPr>
                    <w:t xml:space="preserve">Η ανωτέρω ρύθμιση έχει ως αποτέλεσμα, </w:t>
                  </w:r>
                  <w:r w:rsidR="00592345" w:rsidRPr="00592345">
                    <w:rPr>
                      <w:rFonts w:asciiTheme="majorHAnsi" w:hAnsiTheme="majorHAnsi"/>
                    </w:rPr>
                    <w:t xml:space="preserve">όλοι οι </w:t>
                  </w:r>
                  <w:r w:rsidR="000E0E57">
                    <w:rPr>
                      <w:rFonts w:asciiTheme="majorHAnsi" w:hAnsiTheme="majorHAnsi"/>
                    </w:rPr>
                    <w:t>προαναφερόμενοι εργαζόμενοι</w:t>
                  </w:r>
                  <w:r w:rsidR="00592345" w:rsidRPr="00592345">
                    <w:rPr>
                      <w:rFonts w:asciiTheme="majorHAnsi" w:hAnsiTheme="majorHAnsi"/>
                    </w:rPr>
                    <w:t xml:space="preserve"> </w:t>
                  </w:r>
                  <w:r>
                    <w:rPr>
                      <w:rFonts w:asciiTheme="majorHAnsi" w:hAnsiTheme="majorHAnsi"/>
                    </w:rPr>
                    <w:t xml:space="preserve">να βρεθούν </w:t>
                  </w:r>
                  <w:r w:rsidR="00592345" w:rsidRPr="00592345">
                    <w:rPr>
                      <w:rFonts w:asciiTheme="majorHAnsi" w:hAnsiTheme="majorHAnsi"/>
                    </w:rPr>
                    <w:t>αντιμέτωποι με μελλοντική απόρριψη της μετακίνησ</w:t>
                  </w:r>
                  <w:r w:rsidR="00E15B7B">
                    <w:rPr>
                      <w:rFonts w:asciiTheme="majorHAnsi" w:hAnsiTheme="majorHAnsi"/>
                    </w:rPr>
                    <w:t>ή</w:t>
                  </w:r>
                  <w:r w:rsidR="00592345" w:rsidRPr="00592345">
                    <w:rPr>
                      <w:rFonts w:asciiTheme="majorHAnsi" w:hAnsiTheme="majorHAnsi"/>
                    </w:rPr>
                    <w:t xml:space="preserve">ς τους ή </w:t>
                  </w:r>
                  <w:r w:rsidR="00E15B7B">
                    <w:rPr>
                      <w:rFonts w:asciiTheme="majorHAnsi" w:hAnsiTheme="majorHAnsi"/>
                    </w:rPr>
                    <w:t xml:space="preserve">με </w:t>
                  </w:r>
                  <w:r w:rsidR="00592345" w:rsidRPr="00592345">
                    <w:rPr>
                      <w:rFonts w:asciiTheme="majorHAnsi" w:hAnsiTheme="majorHAnsi"/>
                    </w:rPr>
                    <w:t>την μη ανανέωση της τρέχουσας μετακίνησης στον τόπο μόνιμης κατοικίας τους.</w:t>
                  </w:r>
                </w:p>
                <w:p w14:paraId="2F1DA72C" w14:textId="2CBE68FF" w:rsidR="00B534A8" w:rsidRPr="00B534A8" w:rsidRDefault="00B534A8" w:rsidP="00B534A8">
                  <w:pPr>
                    <w:rPr>
                      <w:rFonts w:asciiTheme="majorHAnsi" w:hAnsiTheme="majorHAnsi"/>
                    </w:rPr>
                  </w:pPr>
                  <w:r>
                    <w:rPr>
                      <w:rFonts w:asciiTheme="majorHAnsi" w:hAnsiTheme="majorHAnsi"/>
                    </w:rPr>
                    <w:t xml:space="preserve">Όλα τα παραπάνω συνιστούν διάκριση και έρχονται σε αντίθεση με όσα υπαγορεύει η </w:t>
                  </w:r>
                  <w:r w:rsidRPr="00B534A8">
                    <w:rPr>
                      <w:rFonts w:asciiTheme="majorHAnsi" w:hAnsiTheme="majorHAnsi"/>
                    </w:rPr>
                    <w:t>νομοθεσία της χώρας</w:t>
                  </w:r>
                  <w:r>
                    <w:rPr>
                      <w:rFonts w:asciiTheme="majorHAnsi" w:hAnsiTheme="majorHAnsi"/>
                    </w:rPr>
                    <w:t xml:space="preserve"> και πιο συγκεκριμένα με</w:t>
                  </w:r>
                  <w:r w:rsidRPr="00B534A8">
                    <w:rPr>
                      <w:rFonts w:asciiTheme="majorHAnsi" w:hAnsiTheme="majorHAnsi"/>
                    </w:rPr>
                    <w:t>:</w:t>
                  </w:r>
                </w:p>
                <w:p w14:paraId="1FA2FF27" w14:textId="77777777" w:rsidR="00B534A8" w:rsidRPr="00B534A8" w:rsidRDefault="00B534A8" w:rsidP="00FA4A26">
                  <w:pPr>
                    <w:rPr>
                      <w:rFonts w:asciiTheme="majorHAnsi" w:hAnsiTheme="majorHAnsi"/>
                    </w:rPr>
                  </w:pPr>
                  <w:r w:rsidRPr="00B534A8">
                    <w:rPr>
                      <w:rFonts w:asciiTheme="majorHAnsi" w:hAnsiTheme="majorHAnsi"/>
                    </w:rPr>
                    <w:t>•</w:t>
                  </w:r>
                  <w:r w:rsidRPr="00B534A8">
                    <w:rPr>
                      <w:rFonts w:asciiTheme="majorHAnsi" w:hAnsiTheme="majorHAnsi"/>
                    </w:rPr>
                    <w:tab/>
                  </w:r>
                  <w:r w:rsidRPr="00B534A8">
                    <w:rPr>
                      <w:rFonts w:asciiTheme="majorHAnsi" w:hAnsiTheme="majorHAnsi"/>
                      <w:b/>
                      <w:bCs/>
                    </w:rPr>
                    <w:t>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w:t>
                  </w:r>
                  <w:r w:rsidRPr="00B534A8">
                    <w:rPr>
                      <w:rFonts w:asciiTheme="majorHAnsi" w:hAnsiTheme="majorHAnsi"/>
                    </w:rPr>
                    <w:t xml:space="preserve"> (Αρ. ΦΕΚ 88 Α’/ 11.04.2012) και ως εκ τούτου οφείλει να εφαρμόσει σε εθνικό επίπεδο: «1. Τα Συμβαλλόμενα Κράτη αναγνωρίζουν το δικαίωμα των ατόμων με αναπηρίες στην εργασία σε ίση βάση με τους άλλους, λαμβάνοντας τα κατάλληλα μέτρα, και μέσω της νομοθεσίας, ώστε, μεταξύ άλλων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 των ασφαλών και υγιών συνθηκών εργασίας, και να διασφαλίζουν ότι τους παρέχεται εύλογη προσαρμογή στο χώρο εργασίας».</w:t>
                  </w:r>
                </w:p>
                <w:p w14:paraId="4B234F89" w14:textId="77777777" w:rsidR="00B534A8" w:rsidRPr="00B534A8" w:rsidRDefault="00B534A8" w:rsidP="00FA4A26">
                  <w:pPr>
                    <w:rPr>
                      <w:rFonts w:asciiTheme="majorHAnsi" w:hAnsiTheme="majorHAnsi"/>
                    </w:rPr>
                  </w:pPr>
                  <w:r w:rsidRPr="00B534A8">
                    <w:rPr>
                      <w:rFonts w:asciiTheme="majorHAnsi" w:hAnsiTheme="majorHAnsi"/>
                    </w:rPr>
                    <w:t>•</w:t>
                  </w:r>
                  <w:r w:rsidRPr="00B534A8">
                    <w:rPr>
                      <w:rFonts w:asciiTheme="majorHAnsi" w:hAnsiTheme="majorHAnsi"/>
                    </w:rPr>
                    <w:tab/>
                  </w:r>
                  <w:r w:rsidRPr="00B534A8">
                    <w:rPr>
                      <w:rFonts w:asciiTheme="majorHAnsi" w:hAnsiTheme="majorHAnsi"/>
                      <w:b/>
                      <w:bCs/>
                    </w:rPr>
                    <w:t>την παρ. 6 του Άρθρου 21 του Συντάγματος της χώρας</w:t>
                  </w:r>
                  <w:r w:rsidRPr="00B534A8">
                    <w:rPr>
                      <w:rFonts w:asciiTheme="majorHAnsi" w:hAnsiTheme="majorHAnsi"/>
                    </w:rPr>
                    <w:t>,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24AF28D7" w14:textId="77777777" w:rsidR="00B534A8" w:rsidRPr="00B534A8" w:rsidRDefault="00B534A8" w:rsidP="00FA4A26">
                  <w:pPr>
                    <w:rPr>
                      <w:rFonts w:asciiTheme="majorHAnsi" w:hAnsiTheme="majorHAnsi"/>
                    </w:rPr>
                  </w:pPr>
                  <w:r w:rsidRPr="00B534A8">
                    <w:rPr>
                      <w:rFonts w:asciiTheme="majorHAnsi" w:hAnsiTheme="majorHAnsi"/>
                    </w:rPr>
                    <w:t>•</w:t>
                  </w:r>
                  <w:r w:rsidRPr="00B534A8">
                    <w:rPr>
                      <w:rFonts w:asciiTheme="majorHAnsi" w:hAnsiTheme="majorHAnsi"/>
                    </w:rPr>
                    <w:tab/>
                  </w:r>
                  <w:r w:rsidRPr="00B534A8">
                    <w:rPr>
                      <w:rFonts w:asciiTheme="majorHAnsi" w:hAnsiTheme="majorHAnsi"/>
                      <w:b/>
                      <w:bCs/>
                    </w:rPr>
                    <w:t>το άρθρο 5 «Εύλογες προσαρμογές για τα άτομα με αναπηρία ή χρόνια πάθηση»  του ν.4443/2016</w:t>
                  </w:r>
                  <w:r w:rsidRPr="00B534A8">
                    <w:rPr>
                      <w:rFonts w:asciiTheme="majorHAnsi" w:hAnsiTheme="majorHAnsi"/>
                    </w:rPr>
                    <w:t xml:space="preserve">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 </w:t>
                  </w:r>
                </w:p>
                <w:p w14:paraId="6EBE936C" w14:textId="77777777" w:rsidR="00B534A8" w:rsidRPr="00B534A8" w:rsidRDefault="00B534A8" w:rsidP="00FA4A26">
                  <w:pPr>
                    <w:rPr>
                      <w:rFonts w:asciiTheme="majorHAnsi" w:hAnsiTheme="majorHAnsi"/>
                    </w:rPr>
                  </w:pPr>
                  <w:r w:rsidRPr="00B534A8">
                    <w:rPr>
                      <w:rFonts w:asciiTheme="majorHAnsi" w:hAnsiTheme="majorHAnsi"/>
                    </w:rPr>
                    <w:lastRenderedPageBreak/>
                    <w:t>•</w:t>
                  </w:r>
                  <w:r w:rsidRPr="00B534A8">
                    <w:rPr>
                      <w:rFonts w:asciiTheme="majorHAnsi" w:hAnsiTheme="majorHAnsi"/>
                    </w:rPr>
                    <w:tab/>
                    <w:t xml:space="preserve">το άρθρο 2 του ίδιου νόμου, το οποίο αναφέρει: </w:t>
                  </w:r>
                </w:p>
                <w:p w14:paraId="202A95D7" w14:textId="77777777" w:rsidR="00B534A8" w:rsidRPr="00B534A8" w:rsidRDefault="00B534A8" w:rsidP="00B534A8">
                  <w:pPr>
                    <w:rPr>
                      <w:rFonts w:asciiTheme="majorHAnsi" w:hAnsiTheme="majorHAnsi"/>
                    </w:rPr>
                  </w:pPr>
                  <w:r w:rsidRPr="00B534A8">
                    <w:rPr>
                      <w:rFonts w:asciiTheme="majorHAnsi" w:hAnsiTheme="majorHAnsi"/>
                    </w:rPr>
                    <w:t>α) εύλογη προσαρμογή σημαίνει τις απαραίτητες και κατάλληλες τροποποιήσεις και ρυθμίσεις, προκειμένου να επιτραπεί στα άτομα με αναπηρίες, η ανεμπόδιστη άσκηση, των εργασιακών τους καθηκόντων</w:t>
                  </w:r>
                </w:p>
                <w:p w14:paraId="1CC31979" w14:textId="77777777" w:rsidR="00B534A8" w:rsidRPr="00B534A8" w:rsidRDefault="00B534A8" w:rsidP="00B534A8">
                  <w:pPr>
                    <w:rPr>
                      <w:rFonts w:asciiTheme="majorHAnsi" w:hAnsiTheme="majorHAnsi"/>
                    </w:rPr>
                  </w:pPr>
                  <w:r w:rsidRPr="00B534A8">
                    <w:rPr>
                      <w:rFonts w:asciiTheme="majorHAnsi" w:hAnsiTheme="majorHAnsi"/>
                    </w:rPr>
                    <w:t xml:space="preserve">β) η μη παροχή εύλογης προσαρμογής συνιστά διακρίσεις.  </w:t>
                  </w:r>
                </w:p>
                <w:p w14:paraId="20719444" w14:textId="77777777" w:rsidR="00592374" w:rsidRPr="00592374" w:rsidRDefault="00592374" w:rsidP="00B534A8">
                  <w:pPr>
                    <w:rPr>
                      <w:rFonts w:asciiTheme="majorHAnsi" w:hAnsiTheme="majorHAnsi"/>
                      <w:b/>
                      <w:bCs/>
                    </w:rPr>
                  </w:pPr>
                  <w:r w:rsidRPr="00592374">
                    <w:rPr>
                      <w:rFonts w:asciiTheme="majorHAnsi" w:hAnsiTheme="majorHAnsi"/>
                      <w:b/>
                      <w:bCs/>
                    </w:rPr>
                    <w:t xml:space="preserve">Κυρία Υπουργέ, </w:t>
                  </w:r>
                </w:p>
                <w:p w14:paraId="03B4EB90" w14:textId="6958CBD6" w:rsidR="00B534A8" w:rsidRPr="00B534A8" w:rsidRDefault="00B534A8" w:rsidP="00B534A8">
                  <w:pPr>
                    <w:rPr>
                      <w:rFonts w:asciiTheme="majorHAnsi" w:hAnsiTheme="majorHAnsi"/>
                    </w:rPr>
                  </w:pPr>
                  <w:r w:rsidRPr="00B534A8">
                    <w:rPr>
                      <w:rFonts w:asciiTheme="majorHAnsi" w:hAnsiTheme="majorHAnsi"/>
                    </w:rPr>
                    <w:t xml:space="preserve">Ως εκ τούτου απευθυνόμαστε σε εσάς και ζητάμε την κατάργηση της εν λόγω </w:t>
                  </w:r>
                  <w:r w:rsidR="00592374">
                    <w:rPr>
                      <w:rFonts w:asciiTheme="majorHAnsi" w:hAnsiTheme="majorHAnsi"/>
                    </w:rPr>
                    <w:t xml:space="preserve">προϋπόθεσης, </w:t>
                  </w:r>
                  <w:r w:rsidRPr="00B534A8">
                    <w:rPr>
                      <w:rFonts w:asciiTheme="majorHAnsi" w:hAnsiTheme="majorHAnsi"/>
                    </w:rPr>
                    <w:t xml:space="preserve">ώστε </w:t>
                  </w:r>
                  <w:r w:rsidR="00592374">
                    <w:rPr>
                      <w:rFonts w:asciiTheme="majorHAnsi" w:hAnsiTheme="majorHAnsi"/>
                    </w:rPr>
                    <w:t xml:space="preserve">οι εργαζόμενοι με αναπηρία ή χρόνια πάθηση να </w:t>
                  </w:r>
                  <w:r w:rsidRPr="00B534A8">
                    <w:rPr>
                      <w:rFonts w:asciiTheme="majorHAnsi" w:hAnsiTheme="majorHAnsi"/>
                    </w:rPr>
                    <w:t>συνεχίσ</w:t>
                  </w:r>
                  <w:r w:rsidR="00592374">
                    <w:rPr>
                      <w:rFonts w:asciiTheme="majorHAnsi" w:hAnsiTheme="majorHAnsi"/>
                    </w:rPr>
                    <w:t>ουν</w:t>
                  </w:r>
                  <w:r w:rsidRPr="00B534A8">
                    <w:rPr>
                      <w:rFonts w:asciiTheme="majorHAnsi" w:hAnsiTheme="majorHAnsi"/>
                    </w:rPr>
                    <w:t xml:space="preserve"> να προσφέρ</w:t>
                  </w:r>
                  <w:r w:rsidR="00592374">
                    <w:rPr>
                      <w:rFonts w:asciiTheme="majorHAnsi" w:hAnsiTheme="majorHAnsi"/>
                    </w:rPr>
                    <w:t>ουν</w:t>
                  </w:r>
                  <w:r w:rsidRPr="00B534A8">
                    <w:rPr>
                      <w:rFonts w:asciiTheme="majorHAnsi" w:hAnsiTheme="majorHAnsi"/>
                    </w:rPr>
                    <w:t xml:space="preserve"> απρόσκοπτα τις υπηρεσίες </w:t>
                  </w:r>
                  <w:r w:rsidR="00592374">
                    <w:rPr>
                      <w:rFonts w:asciiTheme="majorHAnsi" w:hAnsiTheme="majorHAnsi"/>
                    </w:rPr>
                    <w:t>τους</w:t>
                  </w:r>
                  <w:r w:rsidRPr="00B534A8">
                    <w:rPr>
                      <w:rFonts w:asciiTheme="majorHAnsi" w:hAnsiTheme="majorHAnsi"/>
                    </w:rPr>
                    <w:t xml:space="preserve"> χωρίς να επιβαρυνθεί περαιτέρω η κατάσταση της υγείας τ</w:t>
                  </w:r>
                  <w:r w:rsidR="00592374">
                    <w:rPr>
                      <w:rFonts w:asciiTheme="majorHAnsi" w:hAnsiTheme="majorHAnsi"/>
                    </w:rPr>
                    <w:t>ου</w:t>
                  </w:r>
                  <w:r w:rsidRPr="00B534A8">
                    <w:rPr>
                      <w:rFonts w:asciiTheme="majorHAnsi" w:hAnsiTheme="majorHAnsi"/>
                    </w:rPr>
                    <w:t xml:space="preserve">ς. </w:t>
                  </w:r>
                </w:p>
                <w:p w14:paraId="4EBD940E" w14:textId="77777777" w:rsidR="00B534A8" w:rsidRPr="00B534A8" w:rsidRDefault="00B534A8" w:rsidP="00B534A8">
                  <w:pPr>
                    <w:rPr>
                      <w:rFonts w:asciiTheme="majorHAnsi" w:hAnsiTheme="majorHAnsi"/>
                    </w:rPr>
                  </w:pPr>
                  <w:r w:rsidRPr="00B534A8">
                    <w:rPr>
                      <w:rFonts w:asciiTheme="majorHAnsi" w:hAnsiTheme="majorHAnsi"/>
                    </w:rPr>
                    <w:t xml:space="preserve">Προσδοκούμε ότι θα κατανοήσετε το εν’ λόγω ζήτημα και θα δώσετε την πρέπουσα λύση, λαμβάνοντας υπόψη ότι το συγκεκριμένο αίτημα δεν έχει δημοσιονομικό κόστος, όμως η ωφέλεια του ατόμου που έχει αναπηρία ή χρόνια πάθηση είναι ανυπολόγιστη. </w:t>
                  </w:r>
                </w:p>
                <w:p w14:paraId="59E5C563" w14:textId="77777777" w:rsidR="00B534A8" w:rsidRPr="00B534A8" w:rsidRDefault="00B534A8" w:rsidP="00B534A8">
                  <w:pPr>
                    <w:rPr>
                      <w:rFonts w:asciiTheme="majorHAnsi" w:hAnsiTheme="majorHAnsi"/>
                    </w:rPr>
                  </w:pPr>
                  <w:r w:rsidRPr="00B534A8">
                    <w:rPr>
                      <w:rFonts w:asciiTheme="majorHAnsi" w:hAnsiTheme="majorHAnsi"/>
                    </w:rPr>
                    <w:t>Η άμεση ανταπόκρισή σας στο ανωτέρω αίτημα αποτελεί μέγιστη συμβολή στους διαρκείς αγώνες του αναπηρικού κινήματος για την ισότιμη ένταξη των ατόμων με αναπηρία στο κοινωνικό γίγνεσθαι.</w:t>
                  </w:r>
                </w:p>
                <w:p w14:paraId="671EEA01" w14:textId="0AFDDCBD" w:rsidR="005E24CB" w:rsidRPr="00B534A8" w:rsidRDefault="00B534A8" w:rsidP="00CC5332">
                  <w:pPr>
                    <w:rPr>
                      <w:rFonts w:asciiTheme="majorHAnsi" w:hAnsiTheme="majorHAnsi"/>
                    </w:rPr>
                  </w:pPr>
                  <w:r w:rsidRPr="00B534A8">
                    <w:rPr>
                      <w:rFonts w:asciiTheme="majorHAnsi" w:hAnsiTheme="majorHAnsi"/>
                    </w:rPr>
                    <w:t>Αναμένοντας άμεσα την απάντησή σας και τις ενέργειές σας επί του θέματο</w:t>
                  </w:r>
                  <w:r>
                    <w:rPr>
                      <w:rFonts w:asciiTheme="majorHAnsi" w:hAnsiTheme="majorHAnsi"/>
                    </w:rPr>
                    <w:t>ς</w:t>
                  </w:r>
                </w:p>
              </w:sdtContent>
            </w:sdt>
          </w:sdtContent>
        </w:sdt>
      </w:sdtContent>
    </w:sdt>
    <w:p w14:paraId="74C091A0" w14:textId="72536D88" w:rsidR="00091240" w:rsidRPr="00CC5332" w:rsidRDefault="005E24CB" w:rsidP="00CC5332">
      <w:pPr>
        <w:rPr>
          <w:rFonts w:asciiTheme="majorHAnsi" w:hAnsiTheme="majorHAnsi"/>
          <w:color w:val="auto"/>
        </w:rPr>
      </w:pPr>
      <w:r>
        <w:rPr>
          <w:rFonts w:asciiTheme="majorHAnsi" w:hAnsiTheme="majorHAnsi"/>
          <w:color w:val="auto"/>
        </w:rPr>
        <w:t xml:space="preserve"> </w:t>
      </w: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7FFC924B" w14:textId="77777777" w:rsidR="008B14BB" w:rsidRDefault="008B14BB" w:rsidP="006B3225">
      <w:pPr>
        <w:spacing w:line="240" w:lineRule="auto"/>
        <w:jc w:val="left"/>
        <w:rPr>
          <w:b/>
        </w:rPr>
      </w:pPr>
    </w:p>
    <w:p w14:paraId="558DF192" w14:textId="0DA6C2D7" w:rsidR="00C07A6A" w:rsidRDefault="002D0AB7" w:rsidP="00573B96">
      <w:pPr>
        <w:spacing w:line="240" w:lineRule="auto"/>
        <w:jc w:val="left"/>
      </w:pPr>
      <w:r>
        <w:rPr>
          <w:b/>
        </w:rPr>
        <w:t>Πίνακας Αποδεκτών:</w:t>
      </w:r>
    </w:p>
    <w:p w14:paraId="77BF8735" w14:textId="77777777" w:rsidR="00E2796B" w:rsidRDefault="00E2796B" w:rsidP="00E2796B">
      <w:pPr>
        <w:pStyle w:val="Bullets0"/>
      </w:pPr>
      <w:r>
        <w:t>Γραφείο Πρωθυπουργού της χώρας, κ. Κ. Μητσοτάκη</w:t>
      </w:r>
    </w:p>
    <w:p w14:paraId="33D95740" w14:textId="36611F43" w:rsidR="00E2796B" w:rsidRDefault="00E2796B" w:rsidP="00E15B7B">
      <w:pPr>
        <w:pStyle w:val="Bullets0"/>
      </w:pPr>
      <w:r>
        <w:t>Γραφείο Υπουργού Επικρατείας, κ . Στ. Παπασταύρο</w:t>
      </w:r>
    </w:p>
    <w:p w14:paraId="33F500ED" w14:textId="77777777" w:rsidR="00E2796B" w:rsidRDefault="00E2796B" w:rsidP="00E2796B">
      <w:pPr>
        <w:pStyle w:val="Bullets0"/>
      </w:pPr>
      <w:r>
        <w:lastRenderedPageBreak/>
        <w:t>Γραφείο Υπουργού Επικρατείας,  κ. Α. Σκέρτσο</w:t>
      </w:r>
    </w:p>
    <w:p w14:paraId="54556439" w14:textId="20A044F8" w:rsidR="00E2796B" w:rsidRDefault="00E2796B" w:rsidP="00E15B7B">
      <w:pPr>
        <w:pStyle w:val="Bullets0"/>
      </w:pPr>
      <w:r>
        <w:t xml:space="preserve">Γραφείο Υφυπουργού Εσωτερικών, κ. </w:t>
      </w:r>
      <w:r w:rsidR="00E15B7B">
        <w:t>Π. Χαραλαμπογιάννη</w:t>
      </w:r>
    </w:p>
    <w:p w14:paraId="6AF2C1D6" w14:textId="77777777" w:rsidR="00E2796B" w:rsidRDefault="00E2796B" w:rsidP="00E2796B">
      <w:pPr>
        <w:pStyle w:val="Bullets0"/>
      </w:pPr>
      <w:r>
        <w:t xml:space="preserve">Γραφείο Υφυπουργού παρά τω Πρωθυπουργώ, κ. Αθ. </w:t>
      </w:r>
      <w:proofErr w:type="spellStart"/>
      <w:r>
        <w:t>Κοντογεώργη</w:t>
      </w:r>
      <w:proofErr w:type="spellEnd"/>
    </w:p>
    <w:p w14:paraId="7E03147E" w14:textId="43CC430A" w:rsidR="00E2796B" w:rsidRDefault="00E2796B" w:rsidP="00E2796B">
      <w:pPr>
        <w:pStyle w:val="Bullets0"/>
      </w:pPr>
      <w:r>
        <w:t xml:space="preserve">Γραφείο Γ.Γ. </w:t>
      </w:r>
      <w:r w:rsidR="00E15B7B">
        <w:t>Δημόσιας Διοίκησης</w:t>
      </w:r>
      <w:r>
        <w:t xml:space="preserve">, κ. </w:t>
      </w:r>
      <w:r w:rsidR="00E15B7B">
        <w:t xml:space="preserve">Δ. </w:t>
      </w:r>
      <w:proofErr w:type="spellStart"/>
      <w:r w:rsidR="00E15B7B">
        <w:t>Κιρμικίρογλου</w:t>
      </w:r>
      <w:proofErr w:type="spellEnd"/>
    </w:p>
    <w:p w14:paraId="2BD1A48A" w14:textId="600676D9" w:rsidR="00E2796B" w:rsidRDefault="00E2796B" w:rsidP="00E2796B">
      <w:pPr>
        <w:pStyle w:val="Bullets0"/>
      </w:pPr>
      <w:r>
        <w:t>Οργανώσεις Μέλη της Ε.Σ.Α.μεΑ.</w:t>
      </w:r>
    </w:p>
    <w:p w14:paraId="4F02CCF2" w14:textId="59473B4C" w:rsidR="00C07A6A" w:rsidRDefault="00C07A6A" w:rsidP="00E15B7B">
      <w:pPr>
        <w:pStyle w:val="Bullets0"/>
        <w:numPr>
          <w:ilvl w:val="0"/>
          <w:numId w:val="0"/>
        </w:numPr>
        <w:ind w:left="272"/>
      </w:pPr>
    </w:p>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7EFB" w14:textId="77777777" w:rsidR="00B212EA" w:rsidRDefault="00B212EA" w:rsidP="00A5663B">
      <w:pPr>
        <w:spacing w:after="0" w:line="240" w:lineRule="auto"/>
      </w:pPr>
      <w:r>
        <w:separator/>
      </w:r>
    </w:p>
    <w:p w14:paraId="7A111CCD" w14:textId="77777777" w:rsidR="00B212EA" w:rsidRDefault="00B212EA"/>
  </w:endnote>
  <w:endnote w:type="continuationSeparator" w:id="0">
    <w:p w14:paraId="529F0799" w14:textId="77777777" w:rsidR="00B212EA" w:rsidRDefault="00B212EA" w:rsidP="00A5663B">
      <w:pPr>
        <w:spacing w:after="0" w:line="240" w:lineRule="auto"/>
      </w:pPr>
      <w:r>
        <w:continuationSeparator/>
      </w:r>
    </w:p>
    <w:p w14:paraId="39F3659A" w14:textId="77777777" w:rsidR="00B212EA" w:rsidRDefault="00B2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D3D5" w14:textId="77777777" w:rsidR="00B212EA" w:rsidRDefault="00B212EA" w:rsidP="00A5663B">
      <w:pPr>
        <w:spacing w:after="0" w:line="240" w:lineRule="auto"/>
      </w:pPr>
      <w:bookmarkStart w:id="0" w:name="_Hlk484772647"/>
      <w:bookmarkEnd w:id="0"/>
      <w:r>
        <w:separator/>
      </w:r>
    </w:p>
    <w:p w14:paraId="21E76DB8" w14:textId="77777777" w:rsidR="00B212EA" w:rsidRDefault="00B212EA"/>
  </w:footnote>
  <w:footnote w:type="continuationSeparator" w:id="0">
    <w:p w14:paraId="42B622A8" w14:textId="77777777" w:rsidR="00B212EA" w:rsidRDefault="00B212EA" w:rsidP="00A5663B">
      <w:pPr>
        <w:spacing w:after="0" w:line="240" w:lineRule="auto"/>
      </w:pPr>
      <w:r>
        <w:continuationSeparator/>
      </w:r>
    </w:p>
    <w:p w14:paraId="605C5CBF" w14:textId="77777777" w:rsidR="00B212EA" w:rsidRDefault="00B21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ED979E7"/>
    <w:multiLevelType w:val="hybridMultilevel"/>
    <w:tmpl w:val="CE7ABE8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53787635"/>
    <w:multiLevelType w:val="hybridMultilevel"/>
    <w:tmpl w:val="B482872E"/>
    <w:lvl w:ilvl="0" w:tplc="BF0A740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B67635"/>
    <w:multiLevelType w:val="hybridMultilevel"/>
    <w:tmpl w:val="3AEA88BC"/>
    <w:lvl w:ilvl="0" w:tplc="7F9C01F4">
      <w:start w:val="1"/>
      <w:numFmt w:val="decimal"/>
      <w:lvlText w:val="%1."/>
      <w:lvlJc w:val="left"/>
      <w:pPr>
        <w:ind w:left="720" w:hanging="360"/>
      </w:pPr>
      <w:rPr>
        <w:rFonts w:hint="default"/>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264B99"/>
    <w:multiLevelType w:val="hybridMultilevel"/>
    <w:tmpl w:val="65E0D7F2"/>
    <w:lvl w:ilvl="0" w:tplc="6900819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5"/>
  </w:num>
  <w:num w:numId="2" w16cid:durableId="1048381663">
    <w:abstractNumId w:val="15"/>
  </w:num>
  <w:num w:numId="3" w16cid:durableId="1422415370">
    <w:abstractNumId w:val="15"/>
  </w:num>
  <w:num w:numId="4" w16cid:durableId="1071462420">
    <w:abstractNumId w:val="15"/>
  </w:num>
  <w:num w:numId="5" w16cid:durableId="1216696550">
    <w:abstractNumId w:val="15"/>
  </w:num>
  <w:num w:numId="6" w16cid:durableId="2001079903">
    <w:abstractNumId w:val="15"/>
  </w:num>
  <w:num w:numId="7" w16cid:durableId="2030643041">
    <w:abstractNumId w:val="15"/>
  </w:num>
  <w:num w:numId="8" w16cid:durableId="2114856363">
    <w:abstractNumId w:val="15"/>
  </w:num>
  <w:num w:numId="9" w16cid:durableId="1817643067">
    <w:abstractNumId w:val="15"/>
  </w:num>
  <w:num w:numId="10" w16cid:durableId="618757605">
    <w:abstractNumId w:val="13"/>
  </w:num>
  <w:num w:numId="11" w16cid:durableId="737362794">
    <w:abstractNumId w:val="12"/>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10"/>
  </w:num>
  <w:num w:numId="21" w16cid:durableId="752896111">
    <w:abstractNumId w:val="12"/>
  </w:num>
  <w:num w:numId="22" w16cid:durableId="1649282950">
    <w:abstractNumId w:val="14"/>
  </w:num>
  <w:num w:numId="23" w16cid:durableId="636685820">
    <w:abstractNumId w:val="8"/>
  </w:num>
  <w:num w:numId="24" w16cid:durableId="976690646">
    <w:abstractNumId w:val="9"/>
  </w:num>
  <w:num w:numId="25" w16cid:durableId="1392004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5A9"/>
    <w:rsid w:val="00011187"/>
    <w:rsid w:val="000145EC"/>
    <w:rsid w:val="00016434"/>
    <w:rsid w:val="000224C1"/>
    <w:rsid w:val="00025D8D"/>
    <w:rsid w:val="000274FF"/>
    <w:rsid w:val="000319B3"/>
    <w:rsid w:val="0003631E"/>
    <w:rsid w:val="00042CAA"/>
    <w:rsid w:val="0006076B"/>
    <w:rsid w:val="000648F6"/>
    <w:rsid w:val="00080851"/>
    <w:rsid w:val="00080A75"/>
    <w:rsid w:val="0008214A"/>
    <w:rsid w:val="000864B5"/>
    <w:rsid w:val="00091240"/>
    <w:rsid w:val="00091353"/>
    <w:rsid w:val="00096627"/>
    <w:rsid w:val="000A5463"/>
    <w:rsid w:val="000A57F2"/>
    <w:rsid w:val="000A58E6"/>
    <w:rsid w:val="000C0865"/>
    <w:rsid w:val="000C099E"/>
    <w:rsid w:val="000C14DF"/>
    <w:rsid w:val="000C602B"/>
    <w:rsid w:val="000D34E2"/>
    <w:rsid w:val="000D3D70"/>
    <w:rsid w:val="000D5617"/>
    <w:rsid w:val="000E0E57"/>
    <w:rsid w:val="000E2801"/>
    <w:rsid w:val="000E2BB8"/>
    <w:rsid w:val="000E30A0"/>
    <w:rsid w:val="000E44E8"/>
    <w:rsid w:val="000E7E18"/>
    <w:rsid w:val="000F237D"/>
    <w:rsid w:val="000F4280"/>
    <w:rsid w:val="000F58B9"/>
    <w:rsid w:val="00104FD0"/>
    <w:rsid w:val="0011319A"/>
    <w:rsid w:val="001169B9"/>
    <w:rsid w:val="001213C4"/>
    <w:rsid w:val="00151CD1"/>
    <w:rsid w:val="0016039E"/>
    <w:rsid w:val="00161A35"/>
    <w:rsid w:val="00162CAE"/>
    <w:rsid w:val="00181530"/>
    <w:rsid w:val="00187C48"/>
    <w:rsid w:val="0019448B"/>
    <w:rsid w:val="001A62AD"/>
    <w:rsid w:val="001A67BA"/>
    <w:rsid w:val="001B3428"/>
    <w:rsid w:val="001B7612"/>
    <w:rsid w:val="001B7832"/>
    <w:rsid w:val="001B7D02"/>
    <w:rsid w:val="001D7A1B"/>
    <w:rsid w:val="001E177F"/>
    <w:rsid w:val="001E439E"/>
    <w:rsid w:val="001E7ED0"/>
    <w:rsid w:val="001F1161"/>
    <w:rsid w:val="001F2696"/>
    <w:rsid w:val="00202B5B"/>
    <w:rsid w:val="002058AF"/>
    <w:rsid w:val="00207587"/>
    <w:rsid w:val="00220B58"/>
    <w:rsid w:val="00223907"/>
    <w:rsid w:val="002251AF"/>
    <w:rsid w:val="00236A27"/>
    <w:rsid w:val="00243825"/>
    <w:rsid w:val="002523A5"/>
    <w:rsid w:val="00255DD0"/>
    <w:rsid w:val="002570E4"/>
    <w:rsid w:val="00260701"/>
    <w:rsid w:val="00264E1B"/>
    <w:rsid w:val="0026597B"/>
    <w:rsid w:val="00271DD2"/>
    <w:rsid w:val="0027672E"/>
    <w:rsid w:val="002B2CB7"/>
    <w:rsid w:val="002B43D6"/>
    <w:rsid w:val="002B5000"/>
    <w:rsid w:val="002B77A5"/>
    <w:rsid w:val="002C2CF5"/>
    <w:rsid w:val="002C4134"/>
    <w:rsid w:val="002D0A5E"/>
    <w:rsid w:val="002D0AB7"/>
    <w:rsid w:val="002D1046"/>
    <w:rsid w:val="00301E00"/>
    <w:rsid w:val="00306CB5"/>
    <w:rsid w:val="003071D9"/>
    <w:rsid w:val="00311715"/>
    <w:rsid w:val="00316E37"/>
    <w:rsid w:val="003227ED"/>
    <w:rsid w:val="00322A0B"/>
    <w:rsid w:val="00326F43"/>
    <w:rsid w:val="003336F9"/>
    <w:rsid w:val="003364CB"/>
    <w:rsid w:val="00337205"/>
    <w:rsid w:val="0034662F"/>
    <w:rsid w:val="00357486"/>
    <w:rsid w:val="00361404"/>
    <w:rsid w:val="00371AFA"/>
    <w:rsid w:val="00371CD7"/>
    <w:rsid w:val="003956F9"/>
    <w:rsid w:val="003A03E8"/>
    <w:rsid w:val="003A04E5"/>
    <w:rsid w:val="003B245B"/>
    <w:rsid w:val="003B3E78"/>
    <w:rsid w:val="003B6AC5"/>
    <w:rsid w:val="003C0BB2"/>
    <w:rsid w:val="003D18C7"/>
    <w:rsid w:val="003D4D14"/>
    <w:rsid w:val="003D699E"/>
    <w:rsid w:val="003D6FD6"/>
    <w:rsid w:val="003D73D0"/>
    <w:rsid w:val="003E0042"/>
    <w:rsid w:val="003E36A9"/>
    <w:rsid w:val="003E38C4"/>
    <w:rsid w:val="003E6745"/>
    <w:rsid w:val="003F6C8C"/>
    <w:rsid w:val="003F789B"/>
    <w:rsid w:val="00401469"/>
    <w:rsid w:val="00407958"/>
    <w:rsid w:val="00407F27"/>
    <w:rsid w:val="004102B2"/>
    <w:rsid w:val="00411DCD"/>
    <w:rsid w:val="00412BB7"/>
    <w:rsid w:val="00413626"/>
    <w:rsid w:val="0041593C"/>
    <w:rsid w:val="00415D99"/>
    <w:rsid w:val="00421F75"/>
    <w:rsid w:val="00421FA4"/>
    <w:rsid w:val="00427C1E"/>
    <w:rsid w:val="004346AB"/>
    <w:rsid w:val="004355A3"/>
    <w:rsid w:val="004443A9"/>
    <w:rsid w:val="00464CE6"/>
    <w:rsid w:val="0046600F"/>
    <w:rsid w:val="004705B7"/>
    <w:rsid w:val="00472CFE"/>
    <w:rsid w:val="00477172"/>
    <w:rsid w:val="0048134F"/>
    <w:rsid w:val="00483ACE"/>
    <w:rsid w:val="00486A3F"/>
    <w:rsid w:val="00487C3F"/>
    <w:rsid w:val="00494EFB"/>
    <w:rsid w:val="004A2EF2"/>
    <w:rsid w:val="004A2F98"/>
    <w:rsid w:val="004A34F8"/>
    <w:rsid w:val="004A6201"/>
    <w:rsid w:val="004C32BC"/>
    <w:rsid w:val="004C5097"/>
    <w:rsid w:val="004D0BE2"/>
    <w:rsid w:val="004D5A2F"/>
    <w:rsid w:val="004D7541"/>
    <w:rsid w:val="004E5345"/>
    <w:rsid w:val="00501973"/>
    <w:rsid w:val="005077D6"/>
    <w:rsid w:val="00517354"/>
    <w:rsid w:val="0052064A"/>
    <w:rsid w:val="00521FBE"/>
    <w:rsid w:val="00522776"/>
    <w:rsid w:val="00523EAA"/>
    <w:rsid w:val="0052487E"/>
    <w:rsid w:val="0053670B"/>
    <w:rsid w:val="00540ED2"/>
    <w:rsid w:val="005470E2"/>
    <w:rsid w:val="00547589"/>
    <w:rsid w:val="00547D78"/>
    <w:rsid w:val="00552744"/>
    <w:rsid w:val="00556D57"/>
    <w:rsid w:val="00565FD3"/>
    <w:rsid w:val="00573B0A"/>
    <w:rsid w:val="00573B96"/>
    <w:rsid w:val="0058273F"/>
    <w:rsid w:val="005836AF"/>
    <w:rsid w:val="00583700"/>
    <w:rsid w:val="00592345"/>
    <w:rsid w:val="00592374"/>
    <w:rsid w:val="005925BA"/>
    <w:rsid w:val="005956CD"/>
    <w:rsid w:val="005A040D"/>
    <w:rsid w:val="005A4542"/>
    <w:rsid w:val="005B00C5"/>
    <w:rsid w:val="005B661B"/>
    <w:rsid w:val="005C5A0B"/>
    <w:rsid w:val="005C6D96"/>
    <w:rsid w:val="005D05EE"/>
    <w:rsid w:val="005D2B1C"/>
    <w:rsid w:val="005D30F3"/>
    <w:rsid w:val="005D44A7"/>
    <w:rsid w:val="005D522A"/>
    <w:rsid w:val="005D7A70"/>
    <w:rsid w:val="005E0E21"/>
    <w:rsid w:val="005E24CB"/>
    <w:rsid w:val="005F5A54"/>
    <w:rsid w:val="00610A7E"/>
    <w:rsid w:val="00612214"/>
    <w:rsid w:val="00613FBF"/>
    <w:rsid w:val="00617AC0"/>
    <w:rsid w:val="00622356"/>
    <w:rsid w:val="00623804"/>
    <w:rsid w:val="00623DE8"/>
    <w:rsid w:val="00626346"/>
    <w:rsid w:val="00642AA7"/>
    <w:rsid w:val="006436ED"/>
    <w:rsid w:val="00647299"/>
    <w:rsid w:val="00651CD5"/>
    <w:rsid w:val="00655019"/>
    <w:rsid w:val="0066741D"/>
    <w:rsid w:val="0067123E"/>
    <w:rsid w:val="0067159F"/>
    <w:rsid w:val="00676A05"/>
    <w:rsid w:val="00682D30"/>
    <w:rsid w:val="006A785A"/>
    <w:rsid w:val="006C4B9F"/>
    <w:rsid w:val="006D0554"/>
    <w:rsid w:val="006D6569"/>
    <w:rsid w:val="006E692F"/>
    <w:rsid w:val="006E6B93"/>
    <w:rsid w:val="006F0492"/>
    <w:rsid w:val="006F050F"/>
    <w:rsid w:val="006F21B4"/>
    <w:rsid w:val="006F68D0"/>
    <w:rsid w:val="006F77A5"/>
    <w:rsid w:val="00702EA1"/>
    <w:rsid w:val="00703C25"/>
    <w:rsid w:val="0072145A"/>
    <w:rsid w:val="00724B88"/>
    <w:rsid w:val="00752538"/>
    <w:rsid w:val="00754C30"/>
    <w:rsid w:val="00757596"/>
    <w:rsid w:val="00763FCD"/>
    <w:rsid w:val="007677EB"/>
    <w:rsid w:val="00767D09"/>
    <w:rsid w:val="0077016C"/>
    <w:rsid w:val="007726F5"/>
    <w:rsid w:val="007741CE"/>
    <w:rsid w:val="00793DE4"/>
    <w:rsid w:val="007A13F2"/>
    <w:rsid w:val="007A781F"/>
    <w:rsid w:val="007C62B0"/>
    <w:rsid w:val="007D01C9"/>
    <w:rsid w:val="007E22E1"/>
    <w:rsid w:val="007E66D9"/>
    <w:rsid w:val="007E71A9"/>
    <w:rsid w:val="007F1BF2"/>
    <w:rsid w:val="007F77CE"/>
    <w:rsid w:val="0080787B"/>
    <w:rsid w:val="00807B3C"/>
    <w:rsid w:val="008104A7"/>
    <w:rsid w:val="00811A9B"/>
    <w:rsid w:val="0082394C"/>
    <w:rsid w:val="008321C9"/>
    <w:rsid w:val="0083359D"/>
    <w:rsid w:val="00842387"/>
    <w:rsid w:val="00852091"/>
    <w:rsid w:val="00857467"/>
    <w:rsid w:val="008627E9"/>
    <w:rsid w:val="00876B17"/>
    <w:rsid w:val="00877C0E"/>
    <w:rsid w:val="00880266"/>
    <w:rsid w:val="00886205"/>
    <w:rsid w:val="00890E52"/>
    <w:rsid w:val="008912FB"/>
    <w:rsid w:val="008924AA"/>
    <w:rsid w:val="008960BB"/>
    <w:rsid w:val="008A26A3"/>
    <w:rsid w:val="008A343B"/>
    <w:rsid w:val="008A421B"/>
    <w:rsid w:val="008B0E65"/>
    <w:rsid w:val="008B14BB"/>
    <w:rsid w:val="008B1BB4"/>
    <w:rsid w:val="008B2C61"/>
    <w:rsid w:val="008B3278"/>
    <w:rsid w:val="008B5B34"/>
    <w:rsid w:val="008D43B9"/>
    <w:rsid w:val="008D6874"/>
    <w:rsid w:val="008E6295"/>
    <w:rsid w:val="008F1B7A"/>
    <w:rsid w:val="008F4A49"/>
    <w:rsid w:val="00907DF4"/>
    <w:rsid w:val="00912F4D"/>
    <w:rsid w:val="0091619F"/>
    <w:rsid w:val="00916888"/>
    <w:rsid w:val="00930324"/>
    <w:rsid w:val="00936BAC"/>
    <w:rsid w:val="0093772A"/>
    <w:rsid w:val="009503E0"/>
    <w:rsid w:val="00953909"/>
    <w:rsid w:val="00956018"/>
    <w:rsid w:val="00957FC3"/>
    <w:rsid w:val="00966DA1"/>
    <w:rsid w:val="00972E62"/>
    <w:rsid w:val="00977D18"/>
    <w:rsid w:val="00980425"/>
    <w:rsid w:val="00991756"/>
    <w:rsid w:val="00995C38"/>
    <w:rsid w:val="009A27DA"/>
    <w:rsid w:val="009A4192"/>
    <w:rsid w:val="009A62D1"/>
    <w:rsid w:val="009B3183"/>
    <w:rsid w:val="009B5A23"/>
    <w:rsid w:val="009C06F7"/>
    <w:rsid w:val="009C4D45"/>
    <w:rsid w:val="009D24A7"/>
    <w:rsid w:val="009D521F"/>
    <w:rsid w:val="009E0212"/>
    <w:rsid w:val="009E0E46"/>
    <w:rsid w:val="009E56C5"/>
    <w:rsid w:val="009E6773"/>
    <w:rsid w:val="009F0B79"/>
    <w:rsid w:val="009F28A4"/>
    <w:rsid w:val="00A008E2"/>
    <w:rsid w:val="00A04D49"/>
    <w:rsid w:val="00A0512E"/>
    <w:rsid w:val="00A05FCF"/>
    <w:rsid w:val="00A15290"/>
    <w:rsid w:val="00A17DBA"/>
    <w:rsid w:val="00A21F0C"/>
    <w:rsid w:val="00A22DA0"/>
    <w:rsid w:val="00A24A4D"/>
    <w:rsid w:val="00A31189"/>
    <w:rsid w:val="00A32253"/>
    <w:rsid w:val="00A35321"/>
    <w:rsid w:val="00A35350"/>
    <w:rsid w:val="00A43DEA"/>
    <w:rsid w:val="00A5240E"/>
    <w:rsid w:val="00A5663B"/>
    <w:rsid w:val="00A66F36"/>
    <w:rsid w:val="00A77370"/>
    <w:rsid w:val="00A81BB0"/>
    <w:rsid w:val="00A8235C"/>
    <w:rsid w:val="00A8416B"/>
    <w:rsid w:val="00A852C7"/>
    <w:rsid w:val="00A862B1"/>
    <w:rsid w:val="00A90195"/>
    <w:rsid w:val="00A90B3F"/>
    <w:rsid w:val="00A91B81"/>
    <w:rsid w:val="00A9603A"/>
    <w:rsid w:val="00AB2576"/>
    <w:rsid w:val="00AB7A6F"/>
    <w:rsid w:val="00AC0D27"/>
    <w:rsid w:val="00AC6DBE"/>
    <w:rsid w:val="00AC766E"/>
    <w:rsid w:val="00AD13AB"/>
    <w:rsid w:val="00AD32A1"/>
    <w:rsid w:val="00AE313A"/>
    <w:rsid w:val="00AF012E"/>
    <w:rsid w:val="00AF2477"/>
    <w:rsid w:val="00AF66C4"/>
    <w:rsid w:val="00AF7876"/>
    <w:rsid w:val="00AF7DE7"/>
    <w:rsid w:val="00B01AB1"/>
    <w:rsid w:val="00B052CA"/>
    <w:rsid w:val="00B14597"/>
    <w:rsid w:val="00B212EA"/>
    <w:rsid w:val="00B22212"/>
    <w:rsid w:val="00B24CE3"/>
    <w:rsid w:val="00B24F28"/>
    <w:rsid w:val="00B25CDE"/>
    <w:rsid w:val="00B30846"/>
    <w:rsid w:val="00B343FA"/>
    <w:rsid w:val="00B40B5B"/>
    <w:rsid w:val="00B42830"/>
    <w:rsid w:val="00B4479D"/>
    <w:rsid w:val="00B50068"/>
    <w:rsid w:val="00B534A8"/>
    <w:rsid w:val="00B621B5"/>
    <w:rsid w:val="00B73A9A"/>
    <w:rsid w:val="00B817FD"/>
    <w:rsid w:val="00B90FAB"/>
    <w:rsid w:val="00B926D1"/>
    <w:rsid w:val="00B92A91"/>
    <w:rsid w:val="00B9582A"/>
    <w:rsid w:val="00B96197"/>
    <w:rsid w:val="00B977C3"/>
    <w:rsid w:val="00BA1EE8"/>
    <w:rsid w:val="00BA1FBC"/>
    <w:rsid w:val="00BD105C"/>
    <w:rsid w:val="00BE04D8"/>
    <w:rsid w:val="00BE52FC"/>
    <w:rsid w:val="00BE6103"/>
    <w:rsid w:val="00BE6428"/>
    <w:rsid w:val="00BF48AC"/>
    <w:rsid w:val="00BF7928"/>
    <w:rsid w:val="00C0166C"/>
    <w:rsid w:val="00C04B0C"/>
    <w:rsid w:val="00C04C73"/>
    <w:rsid w:val="00C07A6A"/>
    <w:rsid w:val="00C10CA8"/>
    <w:rsid w:val="00C13744"/>
    <w:rsid w:val="00C2350C"/>
    <w:rsid w:val="00C243A1"/>
    <w:rsid w:val="00C305B2"/>
    <w:rsid w:val="00C31308"/>
    <w:rsid w:val="00C32FBB"/>
    <w:rsid w:val="00C33315"/>
    <w:rsid w:val="00C41BEF"/>
    <w:rsid w:val="00C4571F"/>
    <w:rsid w:val="00C46534"/>
    <w:rsid w:val="00C5109C"/>
    <w:rsid w:val="00C54519"/>
    <w:rsid w:val="00C54890"/>
    <w:rsid w:val="00C55583"/>
    <w:rsid w:val="00C67206"/>
    <w:rsid w:val="00C71FE7"/>
    <w:rsid w:val="00C80445"/>
    <w:rsid w:val="00C826FF"/>
    <w:rsid w:val="00C82ED9"/>
    <w:rsid w:val="00C83F4F"/>
    <w:rsid w:val="00C864D7"/>
    <w:rsid w:val="00C90057"/>
    <w:rsid w:val="00CA0754"/>
    <w:rsid w:val="00CA1AE3"/>
    <w:rsid w:val="00CA3674"/>
    <w:rsid w:val="00CB0D6C"/>
    <w:rsid w:val="00CB4F4B"/>
    <w:rsid w:val="00CC22AC"/>
    <w:rsid w:val="00CC4128"/>
    <w:rsid w:val="00CC5332"/>
    <w:rsid w:val="00CC59F5"/>
    <w:rsid w:val="00CC62E9"/>
    <w:rsid w:val="00CD119F"/>
    <w:rsid w:val="00CD3AEA"/>
    <w:rsid w:val="00CD3CE2"/>
    <w:rsid w:val="00CD6D05"/>
    <w:rsid w:val="00CD78DE"/>
    <w:rsid w:val="00CE0328"/>
    <w:rsid w:val="00CE264C"/>
    <w:rsid w:val="00CE366F"/>
    <w:rsid w:val="00CE5FF4"/>
    <w:rsid w:val="00CF0E8A"/>
    <w:rsid w:val="00D00AC1"/>
    <w:rsid w:val="00D01C51"/>
    <w:rsid w:val="00D043F7"/>
    <w:rsid w:val="00D058E7"/>
    <w:rsid w:val="00D11B9D"/>
    <w:rsid w:val="00D14800"/>
    <w:rsid w:val="00D15D61"/>
    <w:rsid w:val="00D163F0"/>
    <w:rsid w:val="00D16671"/>
    <w:rsid w:val="00D25975"/>
    <w:rsid w:val="00D31103"/>
    <w:rsid w:val="00D35CB9"/>
    <w:rsid w:val="00D4303F"/>
    <w:rsid w:val="00D43376"/>
    <w:rsid w:val="00D4455A"/>
    <w:rsid w:val="00D472B1"/>
    <w:rsid w:val="00D51614"/>
    <w:rsid w:val="00D55B87"/>
    <w:rsid w:val="00D620B5"/>
    <w:rsid w:val="00D716E6"/>
    <w:rsid w:val="00D7519B"/>
    <w:rsid w:val="00D76E62"/>
    <w:rsid w:val="00D819E9"/>
    <w:rsid w:val="00D84EBF"/>
    <w:rsid w:val="00D95287"/>
    <w:rsid w:val="00D96F26"/>
    <w:rsid w:val="00DA5411"/>
    <w:rsid w:val="00DA5472"/>
    <w:rsid w:val="00DA57DF"/>
    <w:rsid w:val="00DB0E18"/>
    <w:rsid w:val="00DB2FC8"/>
    <w:rsid w:val="00DC4FCC"/>
    <w:rsid w:val="00DC64B0"/>
    <w:rsid w:val="00DD1D03"/>
    <w:rsid w:val="00DD3887"/>
    <w:rsid w:val="00DD7797"/>
    <w:rsid w:val="00DE3DAF"/>
    <w:rsid w:val="00DE62F3"/>
    <w:rsid w:val="00DE7203"/>
    <w:rsid w:val="00DF27F7"/>
    <w:rsid w:val="00E018A8"/>
    <w:rsid w:val="00E15B7B"/>
    <w:rsid w:val="00E16756"/>
    <w:rsid w:val="00E16B7C"/>
    <w:rsid w:val="00E206BA"/>
    <w:rsid w:val="00E22772"/>
    <w:rsid w:val="00E2796B"/>
    <w:rsid w:val="00E357D4"/>
    <w:rsid w:val="00E40395"/>
    <w:rsid w:val="00E42208"/>
    <w:rsid w:val="00E429AD"/>
    <w:rsid w:val="00E44E54"/>
    <w:rsid w:val="00E4584D"/>
    <w:rsid w:val="00E5079A"/>
    <w:rsid w:val="00E55813"/>
    <w:rsid w:val="00E63208"/>
    <w:rsid w:val="00E70687"/>
    <w:rsid w:val="00E71701"/>
    <w:rsid w:val="00E72589"/>
    <w:rsid w:val="00E759F1"/>
    <w:rsid w:val="00E776F1"/>
    <w:rsid w:val="00E817FC"/>
    <w:rsid w:val="00E922F5"/>
    <w:rsid w:val="00E93756"/>
    <w:rsid w:val="00E95F24"/>
    <w:rsid w:val="00EA7A26"/>
    <w:rsid w:val="00EE0F94"/>
    <w:rsid w:val="00EE6171"/>
    <w:rsid w:val="00EE65BD"/>
    <w:rsid w:val="00EE7346"/>
    <w:rsid w:val="00EF5B36"/>
    <w:rsid w:val="00EF66B1"/>
    <w:rsid w:val="00F02B8E"/>
    <w:rsid w:val="00F04B4D"/>
    <w:rsid w:val="00F06651"/>
    <w:rsid w:val="00F071B9"/>
    <w:rsid w:val="00F124D4"/>
    <w:rsid w:val="00F21A91"/>
    <w:rsid w:val="00F21B29"/>
    <w:rsid w:val="00F239E9"/>
    <w:rsid w:val="00F412A6"/>
    <w:rsid w:val="00F41A3A"/>
    <w:rsid w:val="00F41FE5"/>
    <w:rsid w:val="00F42CC8"/>
    <w:rsid w:val="00F609E8"/>
    <w:rsid w:val="00F64D51"/>
    <w:rsid w:val="00F64DBB"/>
    <w:rsid w:val="00F70F1A"/>
    <w:rsid w:val="00F736BA"/>
    <w:rsid w:val="00F80939"/>
    <w:rsid w:val="00F836A1"/>
    <w:rsid w:val="00F83B26"/>
    <w:rsid w:val="00F84821"/>
    <w:rsid w:val="00F97D08"/>
    <w:rsid w:val="00FA015E"/>
    <w:rsid w:val="00FA0AC1"/>
    <w:rsid w:val="00FA490F"/>
    <w:rsid w:val="00FA4A26"/>
    <w:rsid w:val="00FA55E7"/>
    <w:rsid w:val="00FC61EC"/>
    <w:rsid w:val="00FC692B"/>
    <w:rsid w:val="00FD0195"/>
    <w:rsid w:val="00FD5915"/>
    <w:rsid w:val="00FE3D9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 w:type="paragraph" w:customStyle="1" w:styleId="Default">
    <w:name w:val="Default"/>
    <w:rsid w:val="00C41B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 w:id="18428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02D6"/>
    <w:rsid w:val="00090401"/>
    <w:rsid w:val="000F3A1D"/>
    <w:rsid w:val="001512A6"/>
    <w:rsid w:val="00230111"/>
    <w:rsid w:val="00260AF7"/>
    <w:rsid w:val="002C4A1C"/>
    <w:rsid w:val="002F2DC8"/>
    <w:rsid w:val="00416BF0"/>
    <w:rsid w:val="00485497"/>
    <w:rsid w:val="005324F0"/>
    <w:rsid w:val="005559C3"/>
    <w:rsid w:val="0058417A"/>
    <w:rsid w:val="005C60E9"/>
    <w:rsid w:val="005F7993"/>
    <w:rsid w:val="006520D1"/>
    <w:rsid w:val="00655085"/>
    <w:rsid w:val="00695687"/>
    <w:rsid w:val="007062BC"/>
    <w:rsid w:val="007A1B00"/>
    <w:rsid w:val="007A6F90"/>
    <w:rsid w:val="0081656D"/>
    <w:rsid w:val="008F21FC"/>
    <w:rsid w:val="0090784D"/>
    <w:rsid w:val="00913722"/>
    <w:rsid w:val="00A01F9E"/>
    <w:rsid w:val="00A318C8"/>
    <w:rsid w:val="00A73988"/>
    <w:rsid w:val="00B66581"/>
    <w:rsid w:val="00B75BA5"/>
    <w:rsid w:val="00BA1CEA"/>
    <w:rsid w:val="00BE72C3"/>
    <w:rsid w:val="00C10556"/>
    <w:rsid w:val="00C365A3"/>
    <w:rsid w:val="00C4774F"/>
    <w:rsid w:val="00C8128B"/>
    <w:rsid w:val="00C83EBE"/>
    <w:rsid w:val="00C84C49"/>
    <w:rsid w:val="00CD205A"/>
    <w:rsid w:val="00CD205D"/>
    <w:rsid w:val="00D0300E"/>
    <w:rsid w:val="00D11F27"/>
    <w:rsid w:val="00DA1FD0"/>
    <w:rsid w:val="00DD0E7D"/>
    <w:rsid w:val="00E07DF1"/>
    <w:rsid w:val="00EB0432"/>
    <w:rsid w:val="00EB4E20"/>
    <w:rsid w:val="00EE61F3"/>
    <w:rsid w:val="00EE7906"/>
    <w:rsid w:val="00F03763"/>
    <w:rsid w:val="00F16444"/>
    <w:rsid w:val="00F51292"/>
    <w:rsid w:val="00FD36E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74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1000</Words>
  <Characters>5403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2022-09-20T06:46:00Z</cp:lastPrinted>
  <dcterms:created xsi:type="dcterms:W3CDTF">2023-12-22T09:39:00Z</dcterms:created>
  <dcterms:modified xsi:type="dcterms:W3CDTF">2023-12-22T09:39:00Z</dcterms:modified>
  <cp:contentStatus/>
  <dc:language>Ελληνικά</dc:language>
  <cp:version>am-20180624</cp:version>
</cp:coreProperties>
</file>