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75F8767D"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02-06T00:00:00Z">
                    <w:dateFormat w:val="dd.MM.yyyy"/>
                    <w:lid w:val="el-GR"/>
                    <w:storeMappedDataAs w:val="dateTime"/>
                    <w:calendar w:val="gregorian"/>
                  </w:date>
                </w:sdtPr>
                <w:sdtContent>
                  <w:r w:rsidR="000B12BE">
                    <w:t>06.02.2025</w:t>
                  </w:r>
                </w:sdtContent>
              </w:sdt>
            </w:sdtContent>
          </w:sdt>
        </w:sdtContent>
      </w:sdt>
    </w:p>
    <w:p w14:paraId="41EA2CD5" w14:textId="4FBFFDCC"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082B83">
            <w:t>153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6C61847"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B12BE">
                <w:rPr>
                  <w:rStyle w:val="Char2"/>
                  <w:b/>
                  <w:u w:val="none"/>
                </w:rPr>
                <w:t>Τον διπλασιασμό των εισοδηματικών ορίων για τον εξωδικαστικό για τα άτομα με αναπηρία/χρόνια/ σπάνια πάθηση ζητά η ΕΣΑμεΑ από τον Κ. Χατζηδάκη</w:t>
              </w:r>
            </w:sdtContent>
          </w:sdt>
        </w:sdtContent>
      </w:sdt>
      <w:r w:rsidR="00177B45" w:rsidRPr="00614D55">
        <w:rPr>
          <w:u w:val="none"/>
        </w:rPr>
        <w:t xml:space="preserve"> </w:t>
      </w:r>
    </w:p>
    <w:sdt>
      <w:sdtPr>
        <w:rPr>
          <w:b/>
          <w:i/>
        </w:rPr>
        <w:id w:val="-2046200601"/>
        <w:lock w:val="contentLocked"/>
        <w:placeholder>
          <w:docPart w:val="4C5D54D70D474E56A7D141835C893293"/>
        </w:placeholder>
        <w:group/>
      </w:sdtPr>
      <w:sdtEndPr>
        <w:rPr>
          <w:b w:val="0"/>
        </w:rPr>
      </w:sdtEndPr>
      <w:sdtContent>
        <w:sdt>
          <w:sdtPr>
            <w:rPr>
              <w:b/>
            </w:rPr>
            <w:alias w:val="Σώμα του ΔΤ"/>
            <w:tag w:val="Σώμα του ΔΤ"/>
            <w:id w:val="-1096393226"/>
            <w:lock w:val="sdtLocked"/>
            <w:placeholder>
              <w:docPart w:val="EED56959E1BE415DBC8DB03406A627B8"/>
            </w:placeholder>
          </w:sdtPr>
          <w:sdtEndPr>
            <w:rPr>
              <w:b w:val="0"/>
            </w:rPr>
          </w:sdtEndPr>
          <w:sdtContent>
            <w:p w14:paraId="0A407890" w14:textId="37236B83" w:rsidR="000B73BA" w:rsidRPr="000B12BE" w:rsidRDefault="000B12BE" w:rsidP="000B73BA">
              <w:r>
                <w:rPr>
                  <w:bCs/>
                </w:rPr>
                <w:t xml:space="preserve">Τις προτάσεις της μετά την ανακοίνωση από τον υπουργό Εθνικής Οικονομίας και Οικονομικών Κ. Χατζηδάκη σχετικά με τον διπλασιασμό των εισοδηματικών ορίων για τον εξωδικαστικό μηχανισμό απέστειλε με έγγραφό της ΕΣΑμεΑ (επισυνάπτεται), σύμφωνα με τον οποίο ζητά </w:t>
              </w:r>
              <w:r w:rsidR="0025708C">
                <w:t xml:space="preserve"> </w:t>
              </w:r>
              <w:r w:rsidRPr="000B12BE">
                <w:t xml:space="preserve">τα εισοδηματικά όρια που αφορούν στα άτομα με αναπηρία, χρόνιες ή/ και σπάνιες παθήσεις και στις οικογένειές τους να </w:t>
              </w:r>
              <w:r>
                <w:t>διευρυνθούν.</w:t>
              </w:r>
            </w:p>
            <w:p w14:paraId="07533E16" w14:textId="77777777" w:rsidR="00834458" w:rsidRDefault="000B12BE" w:rsidP="000B12BE">
              <w:r w:rsidRPr="000B12BE">
                <w:t xml:space="preserve">Η ΕΣΑμεΑ ζητά στην επικαιροποιημένη ρύθμιση τα εισοδηματικά όρια που αφορούν στα άτομα με αναπηρία, χρόνιες ή/ και σπάνιες παθήσεις και στις οικογένειές τους να διπλασιαστούν, καθώς τα άτομα με αναπηρία, χρόνιες ή/ και σπάνιες παθήσεις και οι οικογένειές </w:t>
              </w:r>
              <w:r>
                <w:t>τους,</w:t>
              </w:r>
              <w:r w:rsidRPr="000B12BE">
                <w:t xml:space="preserve"> έχουν να αντιμετωπίσουν, παράλληλα με την μακροχρόνια οικονομική κρίση και την κρίση της πανδημίας, ένα άνευ προηγουμένου κύμα ακρίβειας στα προϊόντα, την ενέργεια, τα καύσιμα κ.α., η οποία καθιστά αδύνατη ακόμα και την κάλυψη των βασικών καθημερινών τους αναγκών, εάν ληφθεί υπόψη το δυσβάστακτο πρόσθετο κόστος που απαιτείται για την κάλυψη των αναγκών που πηγάζουν από την αναπηρία</w:t>
              </w:r>
              <w:r>
                <w:t xml:space="preserve">/ χρόνια/ σπάνια πάθησή τους. </w:t>
              </w:r>
            </w:p>
            <w:p w14:paraId="02137BAB" w14:textId="35F4B1BC" w:rsidR="000B12BE" w:rsidRDefault="000B12BE" w:rsidP="000B12BE">
              <w:r>
                <w:t xml:space="preserve">Αξίζει να επισημανθεί ότι ο διπλασιασμός των ορίων </w:t>
              </w:r>
              <w:r w:rsidRPr="000B12BE">
                <w:t xml:space="preserve">είχε προβλεφθεί </w:t>
              </w:r>
              <w:r>
                <w:t xml:space="preserve">και </w:t>
              </w:r>
              <w:r w:rsidRPr="000B12BE">
                <w:t>στην ΚΥΑ Αριθμ. 106723 ΕΞ 2024, ΦΕΚ B’ 4337/24.07.2024.</w:t>
              </w:r>
            </w:p>
            <w:p w14:paraId="2B2EF063" w14:textId="49392D54" w:rsidR="00EF25B0" w:rsidRPr="00421328" w:rsidRDefault="000B12BE" w:rsidP="004275AB">
              <w:r w:rsidRPr="000B12BE">
                <w:t>Παράλληλα η ΕΣΑμεΑ ζητά να συμπεριληφθούν στην κατηγορία των ευάλωτων οφειλετών του άρθρου 225 ν. 4738/2020 (Α’ 308),  τα άτομα με αναπηρία 50% και άνω καθώς οι οικογένειες που έχουν μέλος με αναπηρία, χρόνια ή/και σπάνια πάθηση με ποσοστό 50% και άνω.</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0211" w14:textId="77777777" w:rsidR="00573BCA" w:rsidRDefault="00573BCA" w:rsidP="00A5663B">
      <w:pPr>
        <w:spacing w:after="0" w:line="240" w:lineRule="auto"/>
      </w:pPr>
      <w:r>
        <w:separator/>
      </w:r>
    </w:p>
    <w:p w14:paraId="586B2E53" w14:textId="77777777" w:rsidR="00573BCA" w:rsidRDefault="00573BCA"/>
  </w:endnote>
  <w:endnote w:type="continuationSeparator" w:id="0">
    <w:p w14:paraId="1618A522" w14:textId="77777777" w:rsidR="00573BCA" w:rsidRDefault="00573BCA" w:rsidP="00A5663B">
      <w:pPr>
        <w:spacing w:after="0" w:line="240" w:lineRule="auto"/>
      </w:pPr>
      <w:r>
        <w:continuationSeparator/>
      </w:r>
    </w:p>
    <w:p w14:paraId="4A83D268" w14:textId="77777777" w:rsidR="00573BCA" w:rsidRDefault="00573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4E5A" w14:textId="77777777" w:rsidR="00573BCA" w:rsidRDefault="00573BCA" w:rsidP="00A5663B">
      <w:pPr>
        <w:spacing w:after="0" w:line="240" w:lineRule="auto"/>
      </w:pPr>
      <w:bookmarkStart w:id="0" w:name="_Hlk484772647"/>
      <w:bookmarkEnd w:id="0"/>
      <w:r>
        <w:separator/>
      </w:r>
    </w:p>
    <w:p w14:paraId="5AD0C9FB" w14:textId="77777777" w:rsidR="00573BCA" w:rsidRDefault="00573BCA"/>
  </w:footnote>
  <w:footnote w:type="continuationSeparator" w:id="0">
    <w:p w14:paraId="645CB878" w14:textId="77777777" w:rsidR="00573BCA" w:rsidRDefault="00573BCA" w:rsidP="00A5663B">
      <w:pPr>
        <w:spacing w:after="0" w:line="240" w:lineRule="auto"/>
      </w:pPr>
      <w:r>
        <w:continuationSeparator/>
      </w:r>
    </w:p>
    <w:p w14:paraId="541DC1F6" w14:textId="77777777" w:rsidR="00573BCA" w:rsidRDefault="00573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1"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25"/>
  </w:num>
  <w:num w:numId="2" w16cid:durableId="151409919">
    <w:abstractNumId w:val="25"/>
  </w:num>
  <w:num w:numId="3" w16cid:durableId="1900553032">
    <w:abstractNumId w:val="25"/>
  </w:num>
  <w:num w:numId="4" w16cid:durableId="1682196985">
    <w:abstractNumId w:val="25"/>
  </w:num>
  <w:num w:numId="5" w16cid:durableId="767387937">
    <w:abstractNumId w:val="25"/>
  </w:num>
  <w:num w:numId="6" w16cid:durableId="371854564">
    <w:abstractNumId w:val="25"/>
  </w:num>
  <w:num w:numId="7" w16cid:durableId="730346427">
    <w:abstractNumId w:val="25"/>
  </w:num>
  <w:num w:numId="8" w16cid:durableId="1141774985">
    <w:abstractNumId w:val="25"/>
  </w:num>
  <w:num w:numId="9" w16cid:durableId="751704888">
    <w:abstractNumId w:val="25"/>
  </w:num>
  <w:num w:numId="10" w16cid:durableId="2020809213">
    <w:abstractNumId w:val="22"/>
  </w:num>
  <w:num w:numId="11" w16cid:durableId="1530529485">
    <w:abstractNumId w:val="21"/>
  </w:num>
  <w:num w:numId="12" w16cid:durableId="601379931">
    <w:abstractNumId w:val="10"/>
  </w:num>
  <w:num w:numId="13" w16cid:durableId="232860760">
    <w:abstractNumId w:val="5"/>
  </w:num>
  <w:num w:numId="14" w16cid:durableId="73477609">
    <w:abstractNumId w:val="1"/>
  </w:num>
  <w:num w:numId="15" w16cid:durableId="2089647113">
    <w:abstractNumId w:val="6"/>
  </w:num>
  <w:num w:numId="16" w16cid:durableId="789789308">
    <w:abstractNumId w:val="15"/>
  </w:num>
  <w:num w:numId="17" w16cid:durableId="254483936">
    <w:abstractNumId w:val="8"/>
  </w:num>
  <w:num w:numId="18" w16cid:durableId="1376664239">
    <w:abstractNumId w:val="3"/>
  </w:num>
  <w:num w:numId="19" w16cid:durableId="384259666">
    <w:abstractNumId w:val="11"/>
  </w:num>
  <w:num w:numId="20" w16cid:durableId="1293563272">
    <w:abstractNumId w:val="20"/>
  </w:num>
  <w:num w:numId="21" w16cid:durableId="1078670969">
    <w:abstractNumId w:val="12"/>
  </w:num>
  <w:num w:numId="22" w16cid:durableId="395324869">
    <w:abstractNumId w:val="16"/>
  </w:num>
  <w:num w:numId="23" w16cid:durableId="224948528">
    <w:abstractNumId w:val="7"/>
  </w:num>
  <w:num w:numId="24" w16cid:durableId="814613108">
    <w:abstractNumId w:val="13"/>
  </w:num>
  <w:num w:numId="25" w16cid:durableId="387340759">
    <w:abstractNumId w:val="17"/>
  </w:num>
  <w:num w:numId="26" w16cid:durableId="1353653482">
    <w:abstractNumId w:val="2"/>
  </w:num>
  <w:num w:numId="27" w16cid:durableId="634989673">
    <w:abstractNumId w:val="18"/>
  </w:num>
  <w:num w:numId="28" w16cid:durableId="2050298121">
    <w:abstractNumId w:val="0"/>
  </w:num>
  <w:num w:numId="29" w16cid:durableId="143550700">
    <w:abstractNumId w:val="19"/>
  </w:num>
  <w:num w:numId="30" w16cid:durableId="1494182688">
    <w:abstractNumId w:val="23"/>
  </w:num>
  <w:num w:numId="31" w16cid:durableId="812406700">
    <w:abstractNumId w:val="9"/>
  </w:num>
  <w:num w:numId="32" w16cid:durableId="640304871">
    <w:abstractNumId w:val="14"/>
  </w:num>
  <w:num w:numId="33" w16cid:durableId="886527638">
    <w:abstractNumId w:val="4"/>
  </w:num>
  <w:num w:numId="34" w16cid:durableId="7893273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102A"/>
    <w:rsid w:val="00065190"/>
    <w:rsid w:val="0008214A"/>
    <w:rsid w:val="00082B83"/>
    <w:rsid w:val="000864B5"/>
    <w:rsid w:val="00087DF8"/>
    <w:rsid w:val="00091240"/>
    <w:rsid w:val="00096CDC"/>
    <w:rsid w:val="000A5463"/>
    <w:rsid w:val="000B12BE"/>
    <w:rsid w:val="000B3C96"/>
    <w:rsid w:val="000B6BC1"/>
    <w:rsid w:val="000B73BA"/>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06080"/>
    <w:rsid w:val="0011192A"/>
    <w:rsid w:val="0011469E"/>
    <w:rsid w:val="00117460"/>
    <w:rsid w:val="00120C01"/>
    <w:rsid w:val="00126901"/>
    <w:rsid w:val="001321CA"/>
    <w:rsid w:val="00135B10"/>
    <w:rsid w:val="00136BB7"/>
    <w:rsid w:val="00142BB4"/>
    <w:rsid w:val="00157D03"/>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5114"/>
    <w:rsid w:val="00236A27"/>
    <w:rsid w:val="0024462C"/>
    <w:rsid w:val="0025396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A4D27"/>
    <w:rsid w:val="003B245B"/>
    <w:rsid w:val="003B3E78"/>
    <w:rsid w:val="003B4A29"/>
    <w:rsid w:val="003B6AC5"/>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35D58"/>
    <w:rsid w:val="004406C0"/>
    <w:rsid w:val="004443A9"/>
    <w:rsid w:val="004446CA"/>
    <w:rsid w:val="0046002B"/>
    <w:rsid w:val="00472CFE"/>
    <w:rsid w:val="00483ACE"/>
    <w:rsid w:val="00483D6D"/>
    <w:rsid w:val="00483EE0"/>
    <w:rsid w:val="00486A3F"/>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0060"/>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73BC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7D09"/>
    <w:rsid w:val="0077016C"/>
    <w:rsid w:val="00780F14"/>
    <w:rsid w:val="0078467C"/>
    <w:rsid w:val="0079675A"/>
    <w:rsid w:val="007A5F66"/>
    <w:rsid w:val="007A781F"/>
    <w:rsid w:val="007C414F"/>
    <w:rsid w:val="007E0FC7"/>
    <w:rsid w:val="007E66D9"/>
    <w:rsid w:val="007E7BB8"/>
    <w:rsid w:val="0080300C"/>
    <w:rsid w:val="00805655"/>
    <w:rsid w:val="0080787B"/>
    <w:rsid w:val="008104A7"/>
    <w:rsid w:val="00811A9B"/>
    <w:rsid w:val="00811F34"/>
    <w:rsid w:val="00827A33"/>
    <w:rsid w:val="008305AD"/>
    <w:rsid w:val="008321C9"/>
    <w:rsid w:val="00834458"/>
    <w:rsid w:val="00842387"/>
    <w:rsid w:val="00842727"/>
    <w:rsid w:val="00845BFB"/>
    <w:rsid w:val="0085397D"/>
    <w:rsid w:val="00857467"/>
    <w:rsid w:val="00861A8D"/>
    <w:rsid w:val="00873758"/>
    <w:rsid w:val="00876B17"/>
    <w:rsid w:val="00880266"/>
    <w:rsid w:val="00886205"/>
    <w:rsid w:val="00890E52"/>
    <w:rsid w:val="008960BB"/>
    <w:rsid w:val="008A26A3"/>
    <w:rsid w:val="008A3198"/>
    <w:rsid w:val="008A421B"/>
    <w:rsid w:val="008A5B9B"/>
    <w:rsid w:val="008A6A18"/>
    <w:rsid w:val="008B3278"/>
    <w:rsid w:val="008B4469"/>
    <w:rsid w:val="008B5B34"/>
    <w:rsid w:val="008B6FE0"/>
    <w:rsid w:val="008E64F8"/>
    <w:rsid w:val="008F12D4"/>
    <w:rsid w:val="008F26CE"/>
    <w:rsid w:val="008F38F0"/>
    <w:rsid w:val="008F4A49"/>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3DCE"/>
    <w:rsid w:val="00A04D49"/>
    <w:rsid w:val="00A0512E"/>
    <w:rsid w:val="00A07F1B"/>
    <w:rsid w:val="00A133FB"/>
    <w:rsid w:val="00A22E67"/>
    <w:rsid w:val="00A24A4D"/>
    <w:rsid w:val="00A32253"/>
    <w:rsid w:val="00A33D4C"/>
    <w:rsid w:val="00A35350"/>
    <w:rsid w:val="00A50290"/>
    <w:rsid w:val="00A5663B"/>
    <w:rsid w:val="00A57999"/>
    <w:rsid w:val="00A66F36"/>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597"/>
    <w:rsid w:val="00B16CD0"/>
    <w:rsid w:val="00B24CE3"/>
    <w:rsid w:val="00B24F28"/>
    <w:rsid w:val="00B25CDE"/>
    <w:rsid w:val="00B30846"/>
    <w:rsid w:val="00B32CB6"/>
    <w:rsid w:val="00B343FA"/>
    <w:rsid w:val="00B449A7"/>
    <w:rsid w:val="00B465F0"/>
    <w:rsid w:val="00B600C1"/>
    <w:rsid w:val="00B672DE"/>
    <w:rsid w:val="00B73A9A"/>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502C"/>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4D51"/>
    <w:rsid w:val="00F736BA"/>
    <w:rsid w:val="00F752D5"/>
    <w:rsid w:val="00F755E4"/>
    <w:rsid w:val="00F80939"/>
    <w:rsid w:val="00F84821"/>
    <w:rsid w:val="00F92858"/>
    <w:rsid w:val="00F95A39"/>
    <w:rsid w:val="00F976F5"/>
    <w:rsid w:val="00F9799B"/>
    <w:rsid w:val="00F97D08"/>
    <w:rsid w:val="00FA015E"/>
    <w:rsid w:val="00FA1B8F"/>
    <w:rsid w:val="00FA55E7"/>
    <w:rsid w:val="00FB6B3D"/>
    <w:rsid w:val="00FC4F7B"/>
    <w:rsid w:val="00FC61EC"/>
    <w:rsid w:val="00FC7B40"/>
    <w:rsid w:val="00FD7E3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14AF7"/>
    <w:rsid w:val="00036166"/>
    <w:rsid w:val="000922E6"/>
    <w:rsid w:val="000C33CE"/>
    <w:rsid w:val="000C54BA"/>
    <w:rsid w:val="000F7EDA"/>
    <w:rsid w:val="00112109"/>
    <w:rsid w:val="0011469E"/>
    <w:rsid w:val="001B10E8"/>
    <w:rsid w:val="0020150E"/>
    <w:rsid w:val="0022005F"/>
    <w:rsid w:val="00235A8B"/>
    <w:rsid w:val="00293B11"/>
    <w:rsid w:val="00297E5F"/>
    <w:rsid w:val="002A1FF1"/>
    <w:rsid w:val="002A3CAA"/>
    <w:rsid w:val="002A7333"/>
    <w:rsid w:val="002B512C"/>
    <w:rsid w:val="002F45FB"/>
    <w:rsid w:val="0034726D"/>
    <w:rsid w:val="0039376D"/>
    <w:rsid w:val="00394914"/>
    <w:rsid w:val="00435D58"/>
    <w:rsid w:val="004803A1"/>
    <w:rsid w:val="004D24F1"/>
    <w:rsid w:val="004D5DB6"/>
    <w:rsid w:val="004F1AA0"/>
    <w:rsid w:val="004F33D9"/>
    <w:rsid w:val="00512867"/>
    <w:rsid w:val="00523FD3"/>
    <w:rsid w:val="005332D1"/>
    <w:rsid w:val="005351C3"/>
    <w:rsid w:val="00576590"/>
    <w:rsid w:val="005A5981"/>
    <w:rsid w:val="005B5415"/>
    <w:rsid w:val="005B71F3"/>
    <w:rsid w:val="005D33EE"/>
    <w:rsid w:val="005E1DE4"/>
    <w:rsid w:val="005F2E43"/>
    <w:rsid w:val="005F7255"/>
    <w:rsid w:val="006247F1"/>
    <w:rsid w:val="006773AC"/>
    <w:rsid w:val="00687F84"/>
    <w:rsid w:val="006D5F30"/>
    <w:rsid w:val="006E02D2"/>
    <w:rsid w:val="00721A44"/>
    <w:rsid w:val="007633BB"/>
    <w:rsid w:val="00784219"/>
    <w:rsid w:val="0078623D"/>
    <w:rsid w:val="007A5F66"/>
    <w:rsid w:val="007B2A29"/>
    <w:rsid w:val="007E68A8"/>
    <w:rsid w:val="00805655"/>
    <w:rsid w:val="008066E1"/>
    <w:rsid w:val="00811EB9"/>
    <w:rsid w:val="008309F4"/>
    <w:rsid w:val="0084662F"/>
    <w:rsid w:val="008841E4"/>
    <w:rsid w:val="008C7782"/>
    <w:rsid w:val="008D6691"/>
    <w:rsid w:val="008F29E7"/>
    <w:rsid w:val="009274BF"/>
    <w:rsid w:val="0093298F"/>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E53F68"/>
    <w:rsid w:val="00E6450B"/>
    <w:rsid w:val="00E92067"/>
    <w:rsid w:val="00EA234A"/>
    <w:rsid w:val="00F00A57"/>
    <w:rsid w:val="00F22D0D"/>
    <w:rsid w:val="00F25CA7"/>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26</TotalTime>
  <Pages>1</Pages>
  <Words>364</Words>
  <Characters>1970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2025-02-06T09:10:00Z</dcterms:created>
  <dcterms:modified xsi:type="dcterms:W3CDTF">2025-02-06T09:34:00Z</dcterms:modified>
  <cp:contentStatus/>
  <dc:language>Ελληνικά</dc:language>
  <cp:version>am-20180624</cp:version>
</cp:coreProperties>
</file>