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460F820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05-12T00:00:00Z">
                    <w:dateFormat w:val="dd.MM.yyyy"/>
                    <w:lid w:val="el-GR"/>
                    <w:storeMappedDataAs w:val="dateTime"/>
                    <w:calendar w:val="gregorian"/>
                  </w:date>
                </w:sdtPr>
                <w:sdtContent>
                  <w:r w:rsidR="00EE63B7">
                    <w:t>12.05.2025</w:t>
                  </w:r>
                </w:sdtContent>
              </w:sdt>
            </w:sdtContent>
          </w:sdt>
        </w:sdtContent>
      </w:sdt>
    </w:p>
    <w:p w14:paraId="41EA2CD5" w14:textId="69D2B05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DF3834">
            <w:t>529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D91BED8"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E63B7">
                <w:rPr>
                  <w:rStyle w:val="Char2"/>
                  <w:b/>
                  <w:u w:val="none"/>
                </w:rPr>
                <w:t>Κοινωνικός Τουρισμός 2025 -Επειγόντως αλλαγές και παράταση!</w:t>
              </w:r>
            </w:sdtContent>
          </w:sdt>
        </w:sdtContent>
      </w:sdt>
      <w:r w:rsidR="00177B45" w:rsidRPr="00614D55">
        <w:rPr>
          <w:u w:val="none"/>
        </w:rPr>
        <w:t xml:space="preserve"> </w:t>
      </w:r>
    </w:p>
    <w:sdt>
      <w:sdtPr>
        <w:rPr>
          <w:b/>
          <w:i/>
        </w:rPr>
        <w:id w:val="-2046200601"/>
        <w:lock w:val="contentLocked"/>
        <w:placeholder>
          <w:docPart w:val="4C5D54D70D474E56A7D141835C893293"/>
        </w:placeholder>
        <w:group/>
      </w:sdtPr>
      <w:sdtEndPr>
        <w:rPr>
          <w:b w:val="0"/>
        </w:rPr>
      </w:sdtEndPr>
      <w:sdtContent>
        <w:sdt>
          <w:sdtPr>
            <w:rPr>
              <w:bCs/>
            </w:rPr>
            <w:alias w:val="Σώμα του ΔΤ"/>
            <w:tag w:val="Σώμα του ΔΤ"/>
            <w:id w:val="-1096393226"/>
            <w:lock w:val="sdtLocked"/>
            <w:placeholder>
              <w:docPart w:val="EED56959E1BE415DBC8DB03406A627B8"/>
            </w:placeholder>
          </w:sdtPr>
          <w:sdtEndPr>
            <w:rPr>
              <w:bCs w:val="0"/>
            </w:rPr>
          </w:sdtEndPr>
          <w:sdtContent>
            <w:p w14:paraId="49B7312D" w14:textId="273526AA" w:rsidR="003B6DD8" w:rsidRDefault="00EE63B7" w:rsidP="00897235">
              <w:pPr>
                <w:rPr>
                  <w:b/>
                  <w:bCs/>
                </w:rPr>
              </w:pPr>
              <w:r>
                <w:rPr>
                  <w:bCs/>
                </w:rPr>
                <w:t xml:space="preserve">Επείγουσα επιστολή προς τη ΔΥΠΑ σχετικά με το πρόγραμμα Κοινωνικού Τουρισμού </w:t>
              </w:r>
              <w:r w:rsidRPr="00EE63B7">
                <w:t>Εργαζομένων &amp; Ανέργων και των οικογενειών τους για την περίοδο 2025-2026</w:t>
              </w:r>
              <w:r w:rsidRPr="00EE63B7">
                <w:t xml:space="preserve"> απέστειλε η ΕΣΑμεΑ ζητώντας</w:t>
              </w:r>
              <w:r>
                <w:t>:</w:t>
              </w:r>
            </w:p>
            <w:p w14:paraId="2E50C49B" w14:textId="687F23CC" w:rsidR="00EE63B7" w:rsidRPr="00EE63B7" w:rsidRDefault="00EE63B7" w:rsidP="00EE63B7">
              <w:pPr>
                <w:numPr>
                  <w:ilvl w:val="0"/>
                  <w:numId w:val="39"/>
                </w:numPr>
              </w:pPr>
              <w:r>
                <w:t xml:space="preserve">Να </w:t>
              </w:r>
              <w:r w:rsidRPr="00EE63B7">
                <w:t>θεωρηθούν ως ωφελούμενα μέλη τα άτομα με αναπηρία/χρόνιες/σπάνιες παθήσεις εφόσον έχουν ποσοστό αναπηρίας 50% και άνω,</w:t>
              </w:r>
            </w:p>
            <w:p w14:paraId="6B933BEF" w14:textId="77777777" w:rsidR="00EE63B7" w:rsidRPr="00EE63B7" w:rsidRDefault="00EE63B7" w:rsidP="00EE63B7">
              <w:pPr>
                <w:numPr>
                  <w:ilvl w:val="0"/>
                  <w:numId w:val="39"/>
                </w:numPr>
              </w:pPr>
              <w:r w:rsidRPr="00EE63B7">
                <w:t>50 μόρια λόγω αναπηρίας τόσο οι δικαιούχοι του Προγράμματος όσο και ωφελούμενοί τους δεδομένου ότι μέχρι στιγμής η μοριοδότηση αφορά μόνο σε περίπτωση αναπηρίας του δικαιούχου,</w:t>
              </w:r>
            </w:p>
            <w:p w14:paraId="0A6F208F" w14:textId="7FE2414E" w:rsidR="00EE63B7" w:rsidRPr="00EE63B7" w:rsidRDefault="00EE63B7" w:rsidP="00EE63B7">
              <w:pPr>
                <w:numPr>
                  <w:ilvl w:val="0"/>
                  <w:numId w:val="39"/>
                </w:numPr>
              </w:pPr>
              <w:r>
                <w:t xml:space="preserve">Να </w:t>
              </w:r>
              <w:r w:rsidRPr="00EE63B7">
                <w:t>διερευνηθούν τα εισοδηματικά όρια για τα άτομα με αναπηρία/χρόνιες/σπάνιες παθήσεις</w:t>
              </w:r>
            </w:p>
            <w:p w14:paraId="6440D49B" w14:textId="5C645926" w:rsidR="00EE63B7" w:rsidRPr="00EE63B7" w:rsidRDefault="00EE63B7" w:rsidP="00EE63B7">
              <w:pPr>
                <w:numPr>
                  <w:ilvl w:val="0"/>
                  <w:numId w:val="39"/>
                </w:numPr>
              </w:pPr>
              <w:r>
                <w:t xml:space="preserve">Να </w:t>
              </w:r>
              <w:r w:rsidRPr="00EE63B7">
                <w:t>δοθεί παράταση στην υποβολή των αιτήσεων η οποία αναμένεται να ολοκληρωθεί τη Δευτέρα 12 Μαΐου 2025.</w:t>
              </w:r>
            </w:p>
            <w:p w14:paraId="08486D99" w14:textId="77777777" w:rsidR="00EE63B7" w:rsidRPr="00EE63B7" w:rsidRDefault="00EE63B7" w:rsidP="00EE63B7">
              <w:pPr>
                <w:rPr>
                  <w:bCs/>
                </w:rPr>
              </w:pPr>
              <w:r w:rsidRPr="00EE63B7">
                <w:rPr>
                  <w:bCs/>
                </w:rPr>
                <w:t xml:space="preserve">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παθήσεις, αλλά και για τα μέλη των οικογενειών τους. Ο πρωτοφανής πληθωρισμός που βιώνουμε καθώς και το πρόσθετο κόστος διαβίωσης που προκύπτει λόγω αναπηρίας, οδηγεί τα άτομα με αναπηρία/χρόνιες παθήσεις αλλά και τα μέλη των οικογενειών τους όλο και περισσότερο στην φτωχοποίηση. </w:t>
              </w:r>
            </w:p>
            <w:p w14:paraId="2E419338" w14:textId="74EC458D" w:rsidR="00897235" w:rsidRPr="00421328" w:rsidRDefault="00EE63B7" w:rsidP="00897235">
              <w:r>
                <w:rPr>
                  <w:b/>
                  <w:bCs/>
                </w:rPr>
                <w:t xml:space="preserve">Η επιστολή επισυνάπτεται.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57FE" w14:textId="77777777" w:rsidR="007161FA" w:rsidRDefault="007161FA" w:rsidP="00A5663B">
      <w:pPr>
        <w:spacing w:after="0" w:line="240" w:lineRule="auto"/>
      </w:pPr>
      <w:r>
        <w:separator/>
      </w:r>
    </w:p>
    <w:p w14:paraId="40595EC0" w14:textId="77777777" w:rsidR="007161FA" w:rsidRDefault="007161FA"/>
  </w:endnote>
  <w:endnote w:type="continuationSeparator" w:id="0">
    <w:p w14:paraId="4833B1A0" w14:textId="77777777" w:rsidR="007161FA" w:rsidRDefault="007161FA" w:rsidP="00A5663B">
      <w:pPr>
        <w:spacing w:after="0" w:line="240" w:lineRule="auto"/>
      </w:pPr>
      <w:r>
        <w:continuationSeparator/>
      </w:r>
    </w:p>
    <w:p w14:paraId="0232155B" w14:textId="77777777" w:rsidR="007161FA" w:rsidRDefault="00716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1EDE" w14:textId="77777777" w:rsidR="007161FA" w:rsidRDefault="007161FA" w:rsidP="00A5663B">
      <w:pPr>
        <w:spacing w:after="0" w:line="240" w:lineRule="auto"/>
      </w:pPr>
      <w:bookmarkStart w:id="0" w:name="_Hlk484772647"/>
      <w:bookmarkEnd w:id="0"/>
      <w:r>
        <w:separator/>
      </w:r>
    </w:p>
    <w:p w14:paraId="40A1F042" w14:textId="77777777" w:rsidR="007161FA" w:rsidRDefault="007161FA"/>
  </w:footnote>
  <w:footnote w:type="continuationSeparator" w:id="0">
    <w:p w14:paraId="2E59AD8A" w14:textId="77777777" w:rsidR="007161FA" w:rsidRDefault="007161FA" w:rsidP="00A5663B">
      <w:pPr>
        <w:spacing w:after="0" w:line="240" w:lineRule="auto"/>
      </w:pPr>
      <w:r>
        <w:continuationSeparator/>
      </w:r>
    </w:p>
    <w:p w14:paraId="4163634B" w14:textId="77777777" w:rsidR="007161FA" w:rsidRDefault="00716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1"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33A6EF3"/>
    <w:multiLevelType w:val="hybridMultilevel"/>
    <w:tmpl w:val="50E25B96"/>
    <w:lvl w:ilvl="0" w:tplc="0408000F">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76B1533"/>
    <w:multiLevelType w:val="hybridMultilevel"/>
    <w:tmpl w:val="A5A8B1AC"/>
    <w:lvl w:ilvl="0" w:tplc="04080001">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0"/>
  </w:num>
  <w:num w:numId="2" w16cid:durableId="151409919">
    <w:abstractNumId w:val="30"/>
  </w:num>
  <w:num w:numId="3" w16cid:durableId="1900553032">
    <w:abstractNumId w:val="30"/>
  </w:num>
  <w:num w:numId="4" w16cid:durableId="1682196985">
    <w:abstractNumId w:val="30"/>
  </w:num>
  <w:num w:numId="5" w16cid:durableId="767387937">
    <w:abstractNumId w:val="30"/>
  </w:num>
  <w:num w:numId="6" w16cid:durableId="371854564">
    <w:abstractNumId w:val="30"/>
  </w:num>
  <w:num w:numId="7" w16cid:durableId="730346427">
    <w:abstractNumId w:val="30"/>
  </w:num>
  <w:num w:numId="8" w16cid:durableId="1141774985">
    <w:abstractNumId w:val="30"/>
  </w:num>
  <w:num w:numId="9" w16cid:durableId="751704888">
    <w:abstractNumId w:val="30"/>
  </w:num>
  <w:num w:numId="10" w16cid:durableId="2020809213">
    <w:abstractNumId w:val="26"/>
  </w:num>
  <w:num w:numId="11" w16cid:durableId="1530529485">
    <w:abstractNumId w:val="25"/>
  </w:num>
  <w:num w:numId="12" w16cid:durableId="601379931">
    <w:abstractNumId w:val="10"/>
  </w:num>
  <w:num w:numId="13" w16cid:durableId="232860760">
    <w:abstractNumId w:val="5"/>
  </w:num>
  <w:num w:numId="14" w16cid:durableId="73477609">
    <w:abstractNumId w:val="1"/>
  </w:num>
  <w:num w:numId="15" w16cid:durableId="2089647113">
    <w:abstractNumId w:val="6"/>
  </w:num>
  <w:num w:numId="16" w16cid:durableId="789789308">
    <w:abstractNumId w:val="17"/>
  </w:num>
  <w:num w:numId="17" w16cid:durableId="254483936">
    <w:abstractNumId w:val="8"/>
  </w:num>
  <w:num w:numId="18" w16cid:durableId="1376664239">
    <w:abstractNumId w:val="3"/>
  </w:num>
  <w:num w:numId="19" w16cid:durableId="384259666">
    <w:abstractNumId w:val="11"/>
  </w:num>
  <w:num w:numId="20" w16cid:durableId="1293563272">
    <w:abstractNumId w:val="23"/>
  </w:num>
  <w:num w:numId="21" w16cid:durableId="1078670969">
    <w:abstractNumId w:val="13"/>
  </w:num>
  <w:num w:numId="22" w16cid:durableId="395324869">
    <w:abstractNumId w:val="18"/>
  </w:num>
  <w:num w:numId="23" w16cid:durableId="224948528">
    <w:abstractNumId w:val="7"/>
  </w:num>
  <w:num w:numId="24" w16cid:durableId="814613108">
    <w:abstractNumId w:val="14"/>
  </w:num>
  <w:num w:numId="25" w16cid:durableId="387340759">
    <w:abstractNumId w:val="19"/>
  </w:num>
  <w:num w:numId="26" w16cid:durableId="1353653482">
    <w:abstractNumId w:val="2"/>
  </w:num>
  <w:num w:numId="27" w16cid:durableId="634989673">
    <w:abstractNumId w:val="20"/>
  </w:num>
  <w:num w:numId="28" w16cid:durableId="2050298121">
    <w:abstractNumId w:val="0"/>
  </w:num>
  <w:num w:numId="29" w16cid:durableId="143550700">
    <w:abstractNumId w:val="22"/>
  </w:num>
  <w:num w:numId="30" w16cid:durableId="1494182688">
    <w:abstractNumId w:val="27"/>
  </w:num>
  <w:num w:numId="31" w16cid:durableId="812406700">
    <w:abstractNumId w:val="9"/>
  </w:num>
  <w:num w:numId="32" w16cid:durableId="640304871">
    <w:abstractNumId w:val="15"/>
  </w:num>
  <w:num w:numId="33" w16cid:durableId="886527638">
    <w:abstractNumId w:val="4"/>
  </w:num>
  <w:num w:numId="34" w16cid:durableId="789327330">
    <w:abstractNumId w:val="29"/>
  </w:num>
  <w:num w:numId="35" w16cid:durableId="524174902">
    <w:abstractNumId w:val="16"/>
  </w:num>
  <w:num w:numId="36" w16cid:durableId="1488210226">
    <w:abstractNumId w:val="12"/>
  </w:num>
  <w:num w:numId="37" w16cid:durableId="586619874">
    <w:abstractNumId w:val="24"/>
  </w:num>
  <w:num w:numId="38" w16cid:durableId="1620795196">
    <w:abstractNumId w:val="28"/>
  </w:num>
  <w:num w:numId="39" w16cid:durableId="8091297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06080"/>
    <w:rsid w:val="0011192A"/>
    <w:rsid w:val="0011469E"/>
    <w:rsid w:val="00117460"/>
    <w:rsid w:val="00120C01"/>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5396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61FA"/>
    <w:rsid w:val="00717309"/>
    <w:rsid w:val="0072145A"/>
    <w:rsid w:val="007241F3"/>
    <w:rsid w:val="00735EDD"/>
    <w:rsid w:val="00745258"/>
    <w:rsid w:val="00746979"/>
    <w:rsid w:val="00751740"/>
    <w:rsid w:val="00752538"/>
    <w:rsid w:val="00753897"/>
    <w:rsid w:val="00754C30"/>
    <w:rsid w:val="0076008A"/>
    <w:rsid w:val="007636BC"/>
    <w:rsid w:val="00763FCD"/>
    <w:rsid w:val="00767D09"/>
    <w:rsid w:val="0077016C"/>
    <w:rsid w:val="00780F14"/>
    <w:rsid w:val="0078467C"/>
    <w:rsid w:val="0079675A"/>
    <w:rsid w:val="007A5F66"/>
    <w:rsid w:val="007A781F"/>
    <w:rsid w:val="007C414F"/>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FE0"/>
    <w:rsid w:val="008C3F7B"/>
    <w:rsid w:val="008E64F8"/>
    <w:rsid w:val="008F12D4"/>
    <w:rsid w:val="008F26CE"/>
    <w:rsid w:val="008F38F0"/>
    <w:rsid w:val="008F4A49"/>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597"/>
    <w:rsid w:val="00B16CD0"/>
    <w:rsid w:val="00B24CE3"/>
    <w:rsid w:val="00B24F28"/>
    <w:rsid w:val="00B25CDE"/>
    <w:rsid w:val="00B30846"/>
    <w:rsid w:val="00B32CB6"/>
    <w:rsid w:val="00B343FA"/>
    <w:rsid w:val="00B449A7"/>
    <w:rsid w:val="00B465F0"/>
    <w:rsid w:val="00B600C1"/>
    <w:rsid w:val="00B672DE"/>
    <w:rsid w:val="00B73A9A"/>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834"/>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3B7"/>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4D51"/>
    <w:rsid w:val="00F736BA"/>
    <w:rsid w:val="00F752D5"/>
    <w:rsid w:val="00F755E4"/>
    <w:rsid w:val="00F80939"/>
    <w:rsid w:val="00F84821"/>
    <w:rsid w:val="00F92858"/>
    <w:rsid w:val="00F95A39"/>
    <w:rsid w:val="00F976F5"/>
    <w:rsid w:val="00F9799B"/>
    <w:rsid w:val="00F97D08"/>
    <w:rsid w:val="00FA015E"/>
    <w:rsid w:val="00FA1B8F"/>
    <w:rsid w:val="00FA55E7"/>
    <w:rsid w:val="00FB6B3D"/>
    <w:rsid w:val="00FC4F7B"/>
    <w:rsid w:val="00FC61EC"/>
    <w:rsid w:val="00FC7B40"/>
    <w:rsid w:val="00FD7E3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14AF7"/>
    <w:rsid w:val="00036166"/>
    <w:rsid w:val="000922E6"/>
    <w:rsid w:val="000C33CE"/>
    <w:rsid w:val="000C54BA"/>
    <w:rsid w:val="00112109"/>
    <w:rsid w:val="0011469E"/>
    <w:rsid w:val="001B10E8"/>
    <w:rsid w:val="0020150E"/>
    <w:rsid w:val="0022005F"/>
    <w:rsid w:val="00235A8B"/>
    <w:rsid w:val="002406E0"/>
    <w:rsid w:val="002602F1"/>
    <w:rsid w:val="00293B11"/>
    <w:rsid w:val="00297E5F"/>
    <w:rsid w:val="002A1FF1"/>
    <w:rsid w:val="002A3CAA"/>
    <w:rsid w:val="002A7333"/>
    <w:rsid w:val="002B512C"/>
    <w:rsid w:val="002D4B48"/>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33EE"/>
    <w:rsid w:val="005E1DE4"/>
    <w:rsid w:val="005F2E43"/>
    <w:rsid w:val="005F7255"/>
    <w:rsid w:val="006247F1"/>
    <w:rsid w:val="006773AC"/>
    <w:rsid w:val="00687F84"/>
    <w:rsid w:val="006D5F30"/>
    <w:rsid w:val="006E02D2"/>
    <w:rsid w:val="00721A44"/>
    <w:rsid w:val="00745258"/>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9274BF"/>
    <w:rsid w:val="0093298F"/>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E53F68"/>
    <w:rsid w:val="00E6450B"/>
    <w:rsid w:val="00E92067"/>
    <w:rsid w:val="00EA234A"/>
    <w:rsid w:val="00F00A57"/>
    <w:rsid w:val="00F22D0D"/>
    <w:rsid w:val="00F25CA7"/>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12</TotalTime>
  <Pages>1</Pages>
  <Words>304</Words>
  <Characters>1642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3</cp:revision>
  <cp:lastPrinted>2017-05-26T15:11:00Z</cp:lastPrinted>
  <dcterms:created xsi:type="dcterms:W3CDTF">2025-05-12T06:45:00Z</dcterms:created>
  <dcterms:modified xsi:type="dcterms:W3CDTF">2025-05-12T06:53:00Z</dcterms:modified>
  <cp:contentStatus/>
  <dc:language>Ελληνικά</dc:language>
  <cp:version>am-20180624</cp:version>
</cp:coreProperties>
</file>