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5E7B3939" w:rsidR="00A5663B" w:rsidRPr="00A5663B" w:rsidRDefault="000A725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5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0730A">
                    <w:t>13.05.2025</w:t>
                  </w:r>
                </w:sdtContent>
              </w:sdt>
            </w:sdtContent>
          </w:sdt>
        </w:sdtContent>
      </w:sdt>
    </w:p>
    <w:p w14:paraId="41EA2CD5" w14:textId="502811A8" w:rsidR="00A5663B" w:rsidRPr="00A5663B" w:rsidRDefault="000A725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F437B">
            <w:t>542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A725F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0DD5E3BE" w:rsidR="00177B45" w:rsidRPr="00614D55" w:rsidRDefault="000A725F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34328B" w:rsidRPr="0034328B">
            <w:rPr>
              <w:rStyle w:val="TitleChar"/>
              <w:b/>
              <w:u w:val="none"/>
            </w:rPr>
            <w:t xml:space="preserve">Ε.Σ.Α.μεΑ. </w:t>
          </w:r>
          <w:r w:rsidR="0034328B">
            <w:rPr>
              <w:rStyle w:val="TitleChar"/>
              <w:b/>
              <w:u w:val="none"/>
            </w:rPr>
            <w:t xml:space="preserve">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F20BC1">
                <w:rPr>
                  <w:rStyle w:val="TitleChar"/>
                  <w:b/>
                  <w:u w:val="none"/>
                </w:rPr>
                <w:t>Στενή συνεργασία με τις υπηρεσίες του ΑΣΕΠ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rFonts w:asciiTheme="minorHAnsi" w:hAnsiTheme="minorHAnsi"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rFonts w:ascii="Arial Narrow" w:hAnsi="Arial Narrow"/>
        </w:rPr>
      </w:sdtEnd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08444893" w14:textId="6C10C2B0" w:rsidR="002B259E" w:rsidRDefault="002B259E" w:rsidP="002B259E">
              <w:r>
                <w:t>Η ΕΣΑμεΑ</w:t>
              </w:r>
              <w:r w:rsidR="004C45E5">
                <w:t xml:space="preserve"> διευκρινίζει σε σχέση με την ανακοίνωση του </w:t>
              </w:r>
              <w:r w:rsidR="0040730A">
                <w:t xml:space="preserve">ΑΣΕΠ </w:t>
              </w:r>
              <w:r w:rsidR="004C45E5">
                <w:t>περί</w:t>
              </w:r>
              <w:r w:rsidR="00F20BC1">
                <w:t xml:space="preserve"> </w:t>
              </w:r>
              <w:hyperlink r:id="rId10" w:history="1">
                <w:r w:rsidR="00F20BC1" w:rsidRPr="00F20BC1">
                  <w:rPr>
                    <w:rStyle w:val="Hyperlink"/>
                  </w:rPr>
                  <w:t>Απάντηση ΑΣΕΠ σε δημοσιεύματα σχετικά με τα οριστικά αποτελέσματα της Προκήρυξης 6Κ/2024</w:t>
                </w:r>
              </w:hyperlink>
              <w:r w:rsidR="00F20BC1">
                <w:t xml:space="preserve"> . </w:t>
              </w:r>
            </w:p>
            <w:p w14:paraId="47EB2F15" w14:textId="75E14261" w:rsidR="00F20BC1" w:rsidRDefault="00F20BC1" w:rsidP="002B259E">
              <w:r>
                <w:t>Η ανακοίνωση</w:t>
              </w:r>
              <w:r w:rsidR="004603A1" w:rsidRPr="004603A1">
                <w:t xml:space="preserve"> </w:t>
              </w:r>
              <w:r w:rsidR="004603A1">
                <w:t>του ΑΣΕΠ</w:t>
              </w:r>
              <w:r w:rsidR="004C45E5">
                <w:t xml:space="preserve"> αναφέρεται με σωστό τρόπο σ</w:t>
              </w:r>
              <w:r>
                <w:t xml:space="preserve">τα αιτήματα του αναπηρικού κινήματος, ήτοι α) </w:t>
              </w:r>
              <w:r w:rsidR="0040730A">
                <w:t>τ</w:t>
              </w:r>
              <w:r>
                <w:t>η μεταφορά</w:t>
              </w:r>
              <w:r w:rsidRPr="00F20BC1">
                <w:t xml:space="preserve"> των σχετικών προσλήψεων από τη ΔΥΠΑ (πρώην ΟΑΕΔ) στο ΑΣΕΠ και β) </w:t>
              </w:r>
              <w:r w:rsidR="0040730A">
                <w:t>τις</w:t>
              </w:r>
              <w:r>
                <w:t xml:space="preserve"> εκδόσεις προκηρύξεων για άτομα με αναπηρία κάθε χρόνο</w:t>
              </w:r>
              <w:r w:rsidRPr="00F20BC1">
                <w:t xml:space="preserve"> (αντί της πρακτικής του παρελθόντος που εκδίδονταν προκηρύξεις ακόμη και με καθυστέρηση 5 ετών).</w:t>
              </w:r>
            </w:p>
            <w:p w14:paraId="5697F2C5" w14:textId="2198B3FE" w:rsidR="004603A1" w:rsidRDefault="00F20BC1" w:rsidP="00C67006">
              <w:r>
                <w:t xml:space="preserve">Η ΕΣΑμεΑ βρίσκεται σε στενή συνεργασία τόσο με την ηγεσία του ΑΣΕΠ όσο και με τις υπηρεσίες </w:t>
              </w:r>
              <w:r w:rsidR="0040730A">
                <w:t>του</w:t>
              </w:r>
              <w:r>
                <w:t xml:space="preserve">. Όλα τα άτομα με αναπηρία, χρόνιες ή/ και σπάνιες παθήσεις και τα μέλη των οικογενειών τους μπορούν πάντα να επικοινωνούν με την υπηρεσία της ΕΣΑμεΑ «Διεκδικούμε Μαζί» αν αντιμετωπίσουν οποιοδήποτε ζήτημα, στο τηλέφωνο 2109949837 ώρες 9-2.30 καθημερινά και στο </w:t>
              </w:r>
              <w:r>
                <w:rPr>
                  <w:lang w:val="en-US"/>
                </w:rPr>
                <w:t>email</w:t>
              </w:r>
              <w:r w:rsidRPr="00F20BC1">
                <w:t xml:space="preserve"> </w:t>
              </w:r>
              <w:hyperlink r:id="rId11" w:history="1">
                <w:r w:rsidRPr="007D196F">
                  <w:rPr>
                    <w:rStyle w:val="Hyperlink"/>
                    <w:lang w:val="en-US"/>
                  </w:rPr>
                  <w:t>esaea</w:t>
                </w:r>
                <w:r w:rsidRPr="007D196F">
                  <w:rPr>
                    <w:rStyle w:val="Hyperlink"/>
                  </w:rPr>
                  <w:t>@</w:t>
                </w:r>
                <w:r w:rsidRPr="007D196F">
                  <w:rPr>
                    <w:rStyle w:val="Hyperlink"/>
                    <w:lang w:val="en-US"/>
                  </w:rPr>
                  <w:t>otenet</w:t>
                </w:r>
                <w:r w:rsidRPr="00F20BC1">
                  <w:rPr>
                    <w:rStyle w:val="Hyperlink"/>
                  </w:rPr>
                  <w:t>.</w:t>
                </w:r>
                <w:r w:rsidRPr="007D196F">
                  <w:rPr>
                    <w:rStyle w:val="Hyperlink"/>
                    <w:lang w:val="en-US"/>
                  </w:rPr>
                  <w:t>gr</w:t>
                </w:r>
              </w:hyperlink>
              <w:r w:rsidRPr="00F20BC1">
                <w:t xml:space="preserve"> </w:t>
              </w:r>
            </w:p>
            <w:p w14:paraId="0803FE39" w14:textId="170C4317" w:rsidR="0040730A" w:rsidRPr="00D94D32" w:rsidRDefault="0040730A" w:rsidP="0040730A">
              <w:pPr>
                <w:rPr>
                  <w:rFonts w:asciiTheme="minorHAnsi" w:hAnsiTheme="minorHAnsi" w:cstheme="minorHAnsi"/>
                </w:rPr>
              </w:pPr>
              <w:r>
                <w:t>Διευκρινίζουμε ότι στην</w:t>
              </w:r>
              <w:r>
                <w:t xml:space="preserve"> ΕΣΑμεΑ δεν έχει απευθυνθεί φυσικό πρόσωπο ή οργάνωση μέλος για </w:t>
              </w:r>
              <w:r>
                <w:t xml:space="preserve">προβληματικά </w:t>
              </w:r>
              <w:r>
                <w:t>ζητήματα σε σχέση με το</w:t>
              </w:r>
              <w:r>
                <w:t xml:space="preserve"> ΑΣΕΠ και τη συγκεκριμένη προκήρυξη 6Κ</w:t>
              </w:r>
              <w:r>
                <w:t>/2014.</w:t>
              </w:r>
            </w:p>
            <w:p w14:paraId="61494BEE" w14:textId="4A918744" w:rsidR="002E64AA" w:rsidRPr="00D94D32" w:rsidRDefault="004603A1" w:rsidP="00C67006">
              <w:pPr>
                <w:rPr>
                  <w:rFonts w:asciiTheme="minorHAnsi" w:hAnsiTheme="minorHAnsi" w:cstheme="minorHAnsi"/>
                </w:rPr>
              </w:pPr>
              <w:r>
                <w:t xml:space="preserve">Ο αγώνας για το δικαίωμα στην εργασία των ατόμων με αναπηρία, χρόνιες ή/και σπάνιες παθήσεις συνεχίζεται ακατάπαυστα για περισσότερες θέσεις και υποστηρικτικά περιβάλλοντα, με ισότητα στις αμοιβές και εύλογες προσαρμογές.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AD20" w14:textId="77777777" w:rsidR="000A725F" w:rsidRDefault="000A725F" w:rsidP="00A5663B">
      <w:pPr>
        <w:spacing w:after="0" w:line="240" w:lineRule="auto"/>
      </w:pPr>
      <w:r>
        <w:separator/>
      </w:r>
    </w:p>
    <w:p w14:paraId="636E55DA" w14:textId="77777777" w:rsidR="000A725F" w:rsidRDefault="000A725F"/>
  </w:endnote>
  <w:endnote w:type="continuationSeparator" w:id="0">
    <w:p w14:paraId="2FA88292" w14:textId="77777777" w:rsidR="000A725F" w:rsidRDefault="000A725F" w:rsidP="00A5663B">
      <w:pPr>
        <w:spacing w:after="0" w:line="240" w:lineRule="auto"/>
      </w:pPr>
      <w:r>
        <w:continuationSeparator/>
      </w:r>
    </w:p>
    <w:p w14:paraId="6EA5DE06" w14:textId="77777777" w:rsidR="000A725F" w:rsidRDefault="000A7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2B259E">
              <w:rPr>
                <w:noProof/>
              </w:rPr>
              <w:t>3</w:t>
            </w:r>
            <w:r>
              <w:fldChar w:fldCharType="end"/>
            </w:r>
          </w:p>
          <w:p w14:paraId="1E01C7B2" w14:textId="77777777" w:rsidR="0076008A" w:rsidRDefault="000A725F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7519" w14:textId="77777777" w:rsidR="000A725F" w:rsidRDefault="000A725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4521C9E" w14:textId="77777777" w:rsidR="000A725F" w:rsidRDefault="000A725F"/>
  </w:footnote>
  <w:footnote w:type="continuationSeparator" w:id="0">
    <w:p w14:paraId="0C69073D" w14:textId="77777777" w:rsidR="000A725F" w:rsidRDefault="000A725F" w:rsidP="00A5663B">
      <w:pPr>
        <w:spacing w:after="0" w:line="240" w:lineRule="auto"/>
      </w:pPr>
      <w:r>
        <w:continuationSeparator/>
      </w:r>
    </w:p>
    <w:p w14:paraId="34476483" w14:textId="77777777" w:rsidR="000A725F" w:rsidRDefault="000A72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D4881"/>
    <w:multiLevelType w:val="hybridMultilevel"/>
    <w:tmpl w:val="523AF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D71E9"/>
    <w:multiLevelType w:val="hybridMultilevel"/>
    <w:tmpl w:val="85D23E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3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914ACB"/>
    <w:multiLevelType w:val="hybridMultilevel"/>
    <w:tmpl w:val="39D2B1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0B3076"/>
    <w:multiLevelType w:val="hybridMultilevel"/>
    <w:tmpl w:val="87147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C7A96"/>
    <w:multiLevelType w:val="hybridMultilevel"/>
    <w:tmpl w:val="CA92ECE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33"/>
  </w:num>
  <w:num w:numId="5">
    <w:abstractNumId w:val="33"/>
  </w:num>
  <w:num w:numId="6">
    <w:abstractNumId w:val="33"/>
  </w:num>
  <w:num w:numId="7">
    <w:abstractNumId w:val="33"/>
  </w:num>
  <w:num w:numId="8">
    <w:abstractNumId w:val="33"/>
  </w:num>
  <w:num w:numId="9">
    <w:abstractNumId w:val="33"/>
  </w:num>
  <w:num w:numId="10">
    <w:abstractNumId w:val="30"/>
  </w:num>
  <w:num w:numId="11">
    <w:abstractNumId w:val="29"/>
  </w:num>
  <w:num w:numId="12">
    <w:abstractNumId w:val="12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10"/>
  </w:num>
  <w:num w:numId="18">
    <w:abstractNumId w:val="3"/>
  </w:num>
  <w:num w:numId="19">
    <w:abstractNumId w:val="13"/>
  </w:num>
  <w:num w:numId="20">
    <w:abstractNumId w:val="26"/>
  </w:num>
  <w:num w:numId="21">
    <w:abstractNumId w:val="15"/>
  </w:num>
  <w:num w:numId="22">
    <w:abstractNumId w:val="21"/>
  </w:num>
  <w:num w:numId="23">
    <w:abstractNumId w:val="9"/>
  </w:num>
  <w:num w:numId="24">
    <w:abstractNumId w:val="16"/>
  </w:num>
  <w:num w:numId="25">
    <w:abstractNumId w:val="22"/>
  </w:num>
  <w:num w:numId="26">
    <w:abstractNumId w:val="2"/>
  </w:num>
  <w:num w:numId="27">
    <w:abstractNumId w:val="23"/>
  </w:num>
  <w:num w:numId="28">
    <w:abstractNumId w:val="0"/>
  </w:num>
  <w:num w:numId="29">
    <w:abstractNumId w:val="25"/>
  </w:num>
  <w:num w:numId="30">
    <w:abstractNumId w:val="31"/>
  </w:num>
  <w:num w:numId="31">
    <w:abstractNumId w:val="11"/>
  </w:num>
  <w:num w:numId="32">
    <w:abstractNumId w:val="18"/>
  </w:num>
  <w:num w:numId="33">
    <w:abstractNumId w:val="5"/>
  </w:num>
  <w:num w:numId="34">
    <w:abstractNumId w:val="32"/>
  </w:num>
  <w:num w:numId="35">
    <w:abstractNumId w:val="19"/>
  </w:num>
  <w:num w:numId="36">
    <w:abstractNumId w:val="14"/>
  </w:num>
  <w:num w:numId="37">
    <w:abstractNumId w:val="27"/>
  </w:num>
  <w:num w:numId="38">
    <w:abstractNumId w:val="6"/>
  </w:num>
  <w:num w:numId="39">
    <w:abstractNumId w:val="24"/>
  </w:num>
  <w:num w:numId="40">
    <w:abstractNumId w:val="4"/>
  </w:num>
  <w:num w:numId="41">
    <w:abstractNumId w:val="2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1F02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3A1F"/>
    <w:rsid w:val="000A5463"/>
    <w:rsid w:val="000A725F"/>
    <w:rsid w:val="000B1206"/>
    <w:rsid w:val="000B3C96"/>
    <w:rsid w:val="000B59F8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E61DD"/>
    <w:rsid w:val="000F1487"/>
    <w:rsid w:val="000F237D"/>
    <w:rsid w:val="000F2581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17E4A"/>
    <w:rsid w:val="00120C01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93549"/>
    <w:rsid w:val="001A13C1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8C"/>
    <w:rsid w:val="002570E4"/>
    <w:rsid w:val="00264E1B"/>
    <w:rsid w:val="0026597B"/>
    <w:rsid w:val="0027672E"/>
    <w:rsid w:val="00285B17"/>
    <w:rsid w:val="002924D1"/>
    <w:rsid w:val="002A0FC7"/>
    <w:rsid w:val="002B259E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D7C57"/>
    <w:rsid w:val="002E14EC"/>
    <w:rsid w:val="002E64AA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328B"/>
    <w:rsid w:val="0034662F"/>
    <w:rsid w:val="00354D56"/>
    <w:rsid w:val="00361404"/>
    <w:rsid w:val="00371AFA"/>
    <w:rsid w:val="00374074"/>
    <w:rsid w:val="00382C1E"/>
    <w:rsid w:val="003830F3"/>
    <w:rsid w:val="00393526"/>
    <w:rsid w:val="0039376D"/>
    <w:rsid w:val="003956F9"/>
    <w:rsid w:val="003A4D27"/>
    <w:rsid w:val="003B245B"/>
    <w:rsid w:val="003B3E78"/>
    <w:rsid w:val="003B4A29"/>
    <w:rsid w:val="003B6AC5"/>
    <w:rsid w:val="003B6DD8"/>
    <w:rsid w:val="003C3293"/>
    <w:rsid w:val="003D4D14"/>
    <w:rsid w:val="003D7230"/>
    <w:rsid w:val="003D73D0"/>
    <w:rsid w:val="003E1314"/>
    <w:rsid w:val="003E38C4"/>
    <w:rsid w:val="003F0A81"/>
    <w:rsid w:val="003F789B"/>
    <w:rsid w:val="00406BA3"/>
    <w:rsid w:val="00406E7A"/>
    <w:rsid w:val="0040730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603A1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45E5"/>
    <w:rsid w:val="004C5E29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0AE4"/>
    <w:rsid w:val="00520F66"/>
    <w:rsid w:val="00523EAA"/>
    <w:rsid w:val="005240D5"/>
    <w:rsid w:val="00527A06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3FF8"/>
    <w:rsid w:val="00584C89"/>
    <w:rsid w:val="00587D4E"/>
    <w:rsid w:val="005905B6"/>
    <w:rsid w:val="005941A9"/>
    <w:rsid w:val="005956CD"/>
    <w:rsid w:val="005960B1"/>
    <w:rsid w:val="005A5376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0738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4C65"/>
    <w:rsid w:val="0066741D"/>
    <w:rsid w:val="00673B9A"/>
    <w:rsid w:val="0068732D"/>
    <w:rsid w:val="00687C76"/>
    <w:rsid w:val="00690A15"/>
    <w:rsid w:val="0069412A"/>
    <w:rsid w:val="006A1342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6F7C40"/>
    <w:rsid w:val="00710262"/>
    <w:rsid w:val="00710559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5885"/>
    <w:rsid w:val="0079675A"/>
    <w:rsid w:val="007A5F66"/>
    <w:rsid w:val="007A781F"/>
    <w:rsid w:val="007C414F"/>
    <w:rsid w:val="007E0FC7"/>
    <w:rsid w:val="007E66D9"/>
    <w:rsid w:val="007E72FA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63E0B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44FA"/>
    <w:rsid w:val="008A5B9B"/>
    <w:rsid w:val="008A6A18"/>
    <w:rsid w:val="008B3278"/>
    <w:rsid w:val="008B4469"/>
    <w:rsid w:val="008B5B34"/>
    <w:rsid w:val="008B6FE0"/>
    <w:rsid w:val="008C3F7B"/>
    <w:rsid w:val="008D1D17"/>
    <w:rsid w:val="008E64F8"/>
    <w:rsid w:val="008F12D4"/>
    <w:rsid w:val="008F26CE"/>
    <w:rsid w:val="008F38F0"/>
    <w:rsid w:val="008F437B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24BE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580A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571A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9609B"/>
    <w:rsid w:val="00AA0E2A"/>
    <w:rsid w:val="00AA5E3A"/>
    <w:rsid w:val="00AA7FE9"/>
    <w:rsid w:val="00AB2576"/>
    <w:rsid w:val="00AB4DA6"/>
    <w:rsid w:val="00AC0D27"/>
    <w:rsid w:val="00AC3F80"/>
    <w:rsid w:val="00AC5AB0"/>
    <w:rsid w:val="00AC5C39"/>
    <w:rsid w:val="00AC766E"/>
    <w:rsid w:val="00AD0ECC"/>
    <w:rsid w:val="00AD13AB"/>
    <w:rsid w:val="00AD588C"/>
    <w:rsid w:val="00AD5D6A"/>
    <w:rsid w:val="00AE1F4C"/>
    <w:rsid w:val="00AE40C5"/>
    <w:rsid w:val="00AF66C4"/>
    <w:rsid w:val="00AF70AC"/>
    <w:rsid w:val="00AF7DE7"/>
    <w:rsid w:val="00AF7F60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15F9"/>
    <w:rsid w:val="00B449A7"/>
    <w:rsid w:val="00B465F0"/>
    <w:rsid w:val="00B600C1"/>
    <w:rsid w:val="00B672DE"/>
    <w:rsid w:val="00B70360"/>
    <w:rsid w:val="00B73A9A"/>
    <w:rsid w:val="00B8325E"/>
    <w:rsid w:val="00B84EFE"/>
    <w:rsid w:val="00B863EE"/>
    <w:rsid w:val="00B926D1"/>
    <w:rsid w:val="00B92A91"/>
    <w:rsid w:val="00B969F5"/>
    <w:rsid w:val="00B977C3"/>
    <w:rsid w:val="00BA34E6"/>
    <w:rsid w:val="00BA58A9"/>
    <w:rsid w:val="00BB030C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05BD7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006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87F53"/>
    <w:rsid w:val="00C90057"/>
    <w:rsid w:val="00C90DD9"/>
    <w:rsid w:val="00C96935"/>
    <w:rsid w:val="00C96A46"/>
    <w:rsid w:val="00CA1AE3"/>
    <w:rsid w:val="00CA3674"/>
    <w:rsid w:val="00CA440F"/>
    <w:rsid w:val="00CB30AC"/>
    <w:rsid w:val="00CC22AC"/>
    <w:rsid w:val="00CC59F5"/>
    <w:rsid w:val="00CC5BEF"/>
    <w:rsid w:val="00CC62E9"/>
    <w:rsid w:val="00CC66A1"/>
    <w:rsid w:val="00CD3CE2"/>
    <w:rsid w:val="00CD5A7F"/>
    <w:rsid w:val="00CD6D05"/>
    <w:rsid w:val="00CE0328"/>
    <w:rsid w:val="00CE29D5"/>
    <w:rsid w:val="00CE5D89"/>
    <w:rsid w:val="00CE5FF4"/>
    <w:rsid w:val="00CF0E8A"/>
    <w:rsid w:val="00CF34BB"/>
    <w:rsid w:val="00D0032D"/>
    <w:rsid w:val="00D00AC1"/>
    <w:rsid w:val="00D00BBF"/>
    <w:rsid w:val="00D01C51"/>
    <w:rsid w:val="00D02C2E"/>
    <w:rsid w:val="00D065FF"/>
    <w:rsid w:val="00D11B9D"/>
    <w:rsid w:val="00D1260B"/>
    <w:rsid w:val="00D14800"/>
    <w:rsid w:val="00D314AC"/>
    <w:rsid w:val="00D3380A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7519B"/>
    <w:rsid w:val="00D75F1B"/>
    <w:rsid w:val="00D84467"/>
    <w:rsid w:val="00D9097A"/>
    <w:rsid w:val="00D94751"/>
    <w:rsid w:val="00D94D32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1F9A"/>
    <w:rsid w:val="00E02A8A"/>
    <w:rsid w:val="00E07976"/>
    <w:rsid w:val="00E16B7C"/>
    <w:rsid w:val="00E17AB5"/>
    <w:rsid w:val="00E206BA"/>
    <w:rsid w:val="00E21601"/>
    <w:rsid w:val="00E22772"/>
    <w:rsid w:val="00E2356C"/>
    <w:rsid w:val="00E357D4"/>
    <w:rsid w:val="00E365BC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B2452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09E2"/>
    <w:rsid w:val="00F02B8E"/>
    <w:rsid w:val="00F071B9"/>
    <w:rsid w:val="00F13F98"/>
    <w:rsid w:val="00F14369"/>
    <w:rsid w:val="00F15768"/>
    <w:rsid w:val="00F20BC1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095E"/>
    <w:rsid w:val="00FB6B3D"/>
    <w:rsid w:val="00FB7517"/>
    <w:rsid w:val="00FC4F7B"/>
    <w:rsid w:val="00FC61EC"/>
    <w:rsid w:val="00FC7B40"/>
    <w:rsid w:val="00FD7E37"/>
    <w:rsid w:val="00FE1C07"/>
    <w:rsid w:val="00FE7718"/>
    <w:rsid w:val="00FF3603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aea@otenet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info.asep.gr/node/761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14AF7"/>
    <w:rsid w:val="00036166"/>
    <w:rsid w:val="000922E6"/>
    <w:rsid w:val="000B1206"/>
    <w:rsid w:val="000C33CE"/>
    <w:rsid w:val="000C54BA"/>
    <w:rsid w:val="00112109"/>
    <w:rsid w:val="0011469E"/>
    <w:rsid w:val="001B10E8"/>
    <w:rsid w:val="0020150E"/>
    <w:rsid w:val="0022005F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272E5"/>
    <w:rsid w:val="004803A1"/>
    <w:rsid w:val="004A5EBF"/>
    <w:rsid w:val="004D24F1"/>
    <w:rsid w:val="004D5DB6"/>
    <w:rsid w:val="004E244B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C31AB"/>
    <w:rsid w:val="005D33EE"/>
    <w:rsid w:val="005E1DE4"/>
    <w:rsid w:val="005F2E43"/>
    <w:rsid w:val="005F7255"/>
    <w:rsid w:val="006247F1"/>
    <w:rsid w:val="00674871"/>
    <w:rsid w:val="006773AC"/>
    <w:rsid w:val="00687F84"/>
    <w:rsid w:val="006D5F30"/>
    <w:rsid w:val="006E02D2"/>
    <w:rsid w:val="00710559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88C"/>
    <w:rsid w:val="00AD5A3A"/>
    <w:rsid w:val="00AE1F4C"/>
    <w:rsid w:val="00AE4FAC"/>
    <w:rsid w:val="00AE7434"/>
    <w:rsid w:val="00B14C50"/>
    <w:rsid w:val="00B20CBE"/>
    <w:rsid w:val="00B302C5"/>
    <w:rsid w:val="00B51F7B"/>
    <w:rsid w:val="00B721CA"/>
    <w:rsid w:val="00BA118C"/>
    <w:rsid w:val="00BC3F6E"/>
    <w:rsid w:val="00BD01DD"/>
    <w:rsid w:val="00C02DED"/>
    <w:rsid w:val="00C051C0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63F02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85A501-3166-4977-874C-0AB4B831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1218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2017-05-26T15:11:00Z</cp:lastPrinted>
  <dcterms:created xsi:type="dcterms:W3CDTF">2025-05-12T07:41:00Z</dcterms:created>
  <dcterms:modified xsi:type="dcterms:W3CDTF">2025-05-13T05:22:00Z</dcterms:modified>
  <cp:contentStatus/>
  <dc:language>Ελληνικά</dc:language>
  <cp:version>am-20180624</cp:version>
</cp:coreProperties>
</file>