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1" w:name="_Hlk127447735"/>
    <w:p w14:paraId="47311B1E" w14:textId="6D7BA0D8" w:rsidR="00A5663B" w:rsidRPr="00A5663B" w:rsidRDefault="00D003BC"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Strong"/>
                    <w:rFonts w:ascii="Arial Narrow" w:hAnsi="Arial Narrow"/>
                  </w:rPr>
                  <w:alias w:val="Πόλη"/>
                  <w:tag w:val="Πόλη"/>
                  <w:id w:val="1019975433"/>
                  <w:lock w:val="sdtLocked"/>
                  <w:placeholder>
                    <w:docPart w:val="8C284C71624345D8A98C32879697E29B"/>
                  </w:placeholder>
                  <w:text/>
                </w:sdtPr>
                <w:sdtEndPr>
                  <w:rPr>
                    <w:rStyle w:val="Strong"/>
                  </w:rPr>
                </w:sdtEndPr>
                <w:sdtContent>
                  <w:r w:rsidR="0080787B" w:rsidRPr="00F95A39">
                    <w:rPr>
                      <w:rStyle w:val="Strong"/>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5-05-14T00:00:00Z">
                    <w:dateFormat w:val="dd.MM.yyyy"/>
                    <w:lid w:val="el-GR"/>
                    <w:storeMappedDataAs w:val="dateTime"/>
                    <w:calendar w:val="gregorian"/>
                  </w:date>
                </w:sdtPr>
                <w:sdtEndPr/>
                <w:sdtContent>
                  <w:r w:rsidR="007A2059">
                    <w:t>14.05.2025</w:t>
                  </w:r>
                </w:sdtContent>
              </w:sdt>
            </w:sdtContent>
          </w:sdt>
        </w:sdtContent>
      </w:sdt>
    </w:p>
    <w:p w14:paraId="41EA2CD5" w14:textId="00BA0AC8" w:rsidR="00A5663B" w:rsidRPr="00A5663B" w:rsidRDefault="00D003BC"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C70B1E">
            <w:t>554</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B1657E">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D003BC" w:rsidP="00351671">
      <w:pPr>
        <w:jc w:val="center"/>
        <w:rPr>
          <w:rStyle w:val="Strong"/>
          <w:rFonts w:ascii="Arial Narrow" w:hAnsi="Arial Narrow"/>
        </w:rPr>
      </w:pPr>
      <w:sdt>
        <w:sdtPr>
          <w:rPr>
            <w:rStyle w:val="Strong"/>
            <w:rFonts w:ascii="Arial Narrow" w:hAnsi="Arial Narrow"/>
          </w:rPr>
          <w:id w:val="1786929574"/>
          <w:lock w:val="sdtContentLocked"/>
          <w:placeholder>
            <w:docPart w:val="4C5D54D70D474E56A7D141835C893293"/>
          </w:placeholder>
          <w:group/>
        </w:sdtPr>
        <w:sdtEndPr>
          <w:rPr>
            <w:rStyle w:val="Strong"/>
          </w:rPr>
        </w:sdtEndPr>
        <w:sdtContent>
          <w:r w:rsidR="0076008A" w:rsidRPr="0076008A">
            <w:rPr>
              <w:rStyle w:val="Strong"/>
              <w:rFonts w:ascii="Arial Narrow" w:hAnsi="Arial Narrow"/>
            </w:rPr>
            <w:t>ΔΕΛΤΙΟ ΤΥΠΟΥ</w:t>
          </w:r>
        </w:sdtContent>
      </w:sdt>
    </w:p>
    <w:p w14:paraId="0BD7F815" w14:textId="748F5074" w:rsidR="00177B45" w:rsidRPr="00614D55" w:rsidRDefault="00D003BC" w:rsidP="00177B45">
      <w:pPr>
        <w:pStyle w:val="mySubtitle"/>
        <w:rPr>
          <w:u w:val="none"/>
        </w:rPr>
      </w:pPr>
      <w:sdt>
        <w:sdtPr>
          <w:rPr>
            <w:rStyle w:val="TitleChar"/>
            <w:b/>
            <w:u w:val="none"/>
          </w:rPr>
          <w:alias w:val="Τίτλος"/>
          <w:tag w:val="Τίτλος"/>
          <w:id w:val="-419257075"/>
          <w:placeholder>
            <w:docPart w:val="2843335694094664BFE4C3EAE5FC6B3E"/>
          </w:placeholder>
        </w:sdtPr>
        <w:sdtEndPr>
          <w:rPr>
            <w:rStyle w:val="TitleChar"/>
          </w:rPr>
        </w:sdtEndPr>
        <w:sdtContent>
          <w:r w:rsidR="0076008A" w:rsidRPr="00614D55">
            <w:rPr>
              <w:rStyle w:val="TitleChar"/>
              <w:b/>
              <w:u w:val="none"/>
            </w:rPr>
            <w:t xml:space="preserve">Ε.Σ.Α.μεΑ.: </w:t>
          </w:r>
          <w:sdt>
            <w:sdtPr>
              <w:rPr>
                <w:rStyle w:val="TitleChar"/>
                <w:b/>
                <w:u w:val="none"/>
              </w:rPr>
              <w:alias w:val="Τίτλος"/>
              <w:tag w:val="Τίτλος"/>
              <w:id w:val="-726219383"/>
              <w:lock w:val="sdtLocked"/>
              <w:placeholder>
                <w:docPart w:val="38B3AF1646ED4C66B103A3C58E5F8596"/>
              </w:placeholder>
              <w:text/>
            </w:sdtPr>
            <w:sdtEndPr>
              <w:rPr>
                <w:rStyle w:val="TitleChar"/>
              </w:rPr>
            </w:sdtEndPr>
            <w:sdtContent>
              <w:r w:rsidR="007A2059">
                <w:rPr>
                  <w:rStyle w:val="TitleChar"/>
                  <w:b/>
                  <w:u w:val="none"/>
                </w:rPr>
                <w:t>Το υπουργείο Πολιτισμού να λάβει ΑΜΕΣΑ μέτρα για την προσβασιμότητα της Ακρόπολης</w:t>
              </w:r>
              <w:r w:rsidR="00A11FF3">
                <w:rPr>
                  <w:rStyle w:val="TitleChar"/>
                  <w:b/>
                  <w:u w:val="none"/>
                </w:rPr>
                <w:t xml:space="preserve"> </w:t>
              </w:r>
            </w:sdtContent>
          </w:sdt>
        </w:sdtContent>
      </w:sdt>
      <w:r w:rsidR="00177B45" w:rsidRPr="00614D55">
        <w:rPr>
          <w:u w:val="none"/>
        </w:rPr>
        <w:t xml:space="preserve"> </w:t>
      </w:r>
    </w:p>
    <w:sdt>
      <w:sdtPr>
        <w:rPr>
          <w:rFonts w:eastAsia="Times New Roman" w:cs="Times New Roman"/>
          <w:b w:val="0"/>
          <w:i/>
          <w:color w:val="000000"/>
          <w:spacing w:val="0"/>
          <w:kern w:val="0"/>
          <w:sz w:val="22"/>
          <w:szCs w:val="22"/>
          <w:u w:val="none"/>
        </w:rPr>
        <w:id w:val="-2046200601"/>
        <w:lock w:val="contentLocked"/>
        <w:placeholder>
          <w:docPart w:val="4C5D54D70D474E56A7D141835C893293"/>
        </w:placeholder>
        <w:group/>
      </w:sdtPr>
      <w:sdtEndPr/>
      <w:sdtContent>
        <w:sdt>
          <w:sdtPr>
            <w:rPr>
              <w:rFonts w:eastAsia="Times New Roman" w:cs="Times New Roman"/>
              <w:b w:val="0"/>
              <w:color w:val="000000"/>
              <w:spacing w:val="0"/>
              <w:kern w:val="0"/>
              <w:sz w:val="22"/>
              <w:szCs w:val="22"/>
              <w:u w:val="none"/>
            </w:rPr>
            <w:alias w:val="Σώμα του ΔΤ"/>
            <w:tag w:val="Σώμα του ΔΤ"/>
            <w:id w:val="-1096393226"/>
            <w:lock w:val="sdtLocked"/>
            <w:placeholder>
              <w:docPart w:val="EED56959E1BE415DBC8DB03406A627B8"/>
            </w:placeholder>
          </w:sdtPr>
          <w:sdtEndPr/>
          <w:sdtContent>
            <w:p w14:paraId="390E5CC4" w14:textId="77C4F318" w:rsidR="007A2059" w:rsidRDefault="007A2059" w:rsidP="007A2059">
              <w:pPr>
                <w:pStyle w:val="mySubtitle"/>
              </w:pPr>
              <w:r>
                <w:t>Καταγγελίες και διαμαρτυρίες για έλλειψη αποτελεσματικής συντήρησης - σχεδιασμού</w:t>
              </w:r>
            </w:p>
            <w:p w14:paraId="7D395002" w14:textId="25D21FE4" w:rsidR="007A2059" w:rsidRDefault="007A2059" w:rsidP="007A2059">
              <w:r w:rsidRPr="007A2059">
                <w:t xml:space="preserve">Για τον </w:t>
              </w:r>
              <w:r>
                <w:t>ανελκυστήρα πλαγιάς στην Ακρόπολη και τα προβλήματα που έχουν ανακύψει απέστειλε επ</w:t>
              </w:r>
              <w:r w:rsidRPr="007A2059">
                <w:t>είγουσα επιστολή στην υ</w:t>
              </w:r>
              <w:r>
                <w:t xml:space="preserve">πουργό Πολιτισμού Στ. </w:t>
              </w:r>
              <w:proofErr w:type="spellStart"/>
              <w:r>
                <w:t>Μενδώνη</w:t>
              </w:r>
              <w:proofErr w:type="spellEnd"/>
              <w:r>
                <w:t xml:space="preserve"> η ΕΣΑμεΑ (</w:t>
              </w:r>
              <w:r w:rsidRPr="007A2059">
                <w:rPr>
                  <w:b/>
                </w:rPr>
                <w:t>επισυνάπτεται</w:t>
              </w:r>
              <w:r>
                <w:t xml:space="preserve">), μετά από διαμαρτυρίες και παράπονα ατόμων με αναπηρία, χρόνιες ή/και σπάνιες παθήσεις, μελών των οικογενειών τους, στην υπηρεσία της Συνομοσπονδίας </w:t>
              </w:r>
              <w:r w:rsidRPr="007A2059">
                <w:rPr>
                  <w:b/>
                </w:rPr>
                <w:t>«Διεκδικούμε Μαζί».</w:t>
              </w:r>
            </w:p>
            <w:p w14:paraId="161C2113" w14:textId="77777777" w:rsidR="007A2059" w:rsidRDefault="007A2059" w:rsidP="007A2059">
              <w:r>
                <w:t xml:space="preserve">Οι έντονες διαμαρτυρίες πλέον είναι καθημερινές και αφορούν στην προσβασιμότητα του μοναδικού αυτού Μνημείου. </w:t>
              </w:r>
            </w:p>
            <w:p w14:paraId="30F614F9" w14:textId="77777777" w:rsidR="007A2059" w:rsidRDefault="007A2059" w:rsidP="007A2059">
              <w:r w:rsidRPr="007A2059">
                <w:t xml:space="preserve">Γενικότερα, γίνονται αναφορές ότι ο ανελκυστήρας τίθεται συχνά εκτός λειτουργίας προκαλώντας εμπόδια στην πρόσβαση των ατόμων με αναπηρία, χρόνια </w:t>
              </w:r>
              <w:r>
                <w:t xml:space="preserve"> ή/και σπάνια </w:t>
              </w:r>
              <w:r w:rsidRPr="007A2059">
                <w:t xml:space="preserve">πάθηση και των μελών των οικογενειών τους, με περιπτώσεις στις οποίες επισκέπτες με κινητική αναπηρία βρέθηκαν στη δυσάρεστη θέση να μην μπορούν να ανέβουν στον χώρο του μνημείου, με αποτέλεσμα τόσο την ταλαιπωρία τους όσο και την αδυναμία τους να απολαύσουν την πολιτιστική κληρονομιά της χώρας. </w:t>
              </w:r>
            </w:p>
            <w:p w14:paraId="2B850131" w14:textId="6B8F4F46" w:rsidR="007A2059" w:rsidRPr="007A2059" w:rsidRDefault="007A2059" w:rsidP="007A2059">
              <w:pPr>
                <w:rPr>
                  <w:b/>
                </w:rPr>
              </w:pPr>
              <w:r w:rsidRPr="007A2059">
                <w:t xml:space="preserve">Το γεγονός ότι παρουσιάζει συχνές βλάβες, μερικές εκ των οποίων τον καθιστούν εκτός λειτουργίας για μεγάλα χρονικά διαστήματα, </w:t>
              </w:r>
              <w:r w:rsidRPr="007A2059">
                <w:rPr>
                  <w:b/>
                </w:rPr>
                <w:t>αποδεικνύει την έλλειψη αποτελεσματικής συντήρησης και σχεδιασμού</w:t>
              </w:r>
              <w:r w:rsidRPr="007A2059">
                <w:t xml:space="preserve">. Η αδυναμία πρόσβασης στην Ακρόπολη δεν αποτελεί απλώς ένα τεχνικό πρόβλημα, αλλά </w:t>
              </w:r>
              <w:r w:rsidRPr="007A2059">
                <w:rPr>
                  <w:b/>
                </w:rPr>
                <w:t>ζήτημα ισότητας και ανθρωπίνων δικαιωμάτων με σοβαρό κοινωνικό, πολιτισμικό και τουριστικό αντίκτυπο.</w:t>
              </w:r>
            </w:p>
            <w:p w14:paraId="0BBE28D5" w14:textId="7E155A42" w:rsidR="007A2059" w:rsidRPr="007A2059" w:rsidRDefault="007A2059" w:rsidP="007A2059">
              <w:r>
                <w:t>Η ΕΣΑμεΑ επισημαίνει ότι σ</w:t>
              </w:r>
              <w:r w:rsidRPr="007A2059">
                <w:t xml:space="preserve">τη βάση </w:t>
              </w:r>
              <w:r w:rsidRPr="007A2059">
                <w:rPr>
                  <w:b/>
                  <w:bCs/>
                </w:rPr>
                <w:t>των</w:t>
              </w:r>
              <w:r w:rsidRPr="007A2059">
                <w:t xml:space="preserve"> </w:t>
              </w:r>
              <w:r w:rsidRPr="007A2059">
                <w:rPr>
                  <w:b/>
                  <w:bCs/>
                </w:rPr>
                <w:t xml:space="preserve">επιταγών του </w:t>
              </w:r>
              <w:r w:rsidRPr="007A2059">
                <w:rPr>
                  <w:b/>
                  <w:bCs/>
                  <w:i/>
                  <w:iCs/>
                </w:rPr>
                <w:t>Συντάγματος</w:t>
              </w:r>
              <w:r w:rsidRPr="007A2059">
                <w:t xml:space="preserve"> αλλά και </w:t>
              </w:r>
              <w:r w:rsidRPr="007A2059">
                <w:rPr>
                  <w:b/>
                  <w:bCs/>
                </w:rPr>
                <w:t xml:space="preserve">της </w:t>
              </w:r>
              <w:r w:rsidRPr="007A2059">
                <w:rPr>
                  <w:b/>
                  <w:bCs/>
                  <w:i/>
                  <w:iCs/>
                </w:rPr>
                <w:t>Διεθνούς Σύμβασης του Οργανισμού των Ηνωμένων Εθνών για τα Δικαιώματα των Ατόμων με Αναπηρίες</w:t>
              </w:r>
              <w:r w:rsidRPr="007A2059">
                <w:rPr>
                  <w:b/>
                  <w:bCs/>
                </w:rPr>
                <w:t>,</w:t>
              </w:r>
              <w:r w:rsidRPr="007A2059">
                <w:t xml:space="preserve"> τα άτομα με αναπηρία πρέπει να απολαμβάνουν πλήρως και ισότιμα όλα τα δικαιώματα και τις θεμελιώδεις ελευθερίες τους και να τυγχάνουν το σεβασμό της εγγενούς αξιοπρέπειάς τους. Η προστασία της σωματικής, ψυχικής και κοινωνικής υγείας αποτελεί αναφαίρετο δικαίωμα των ατόμων με αναπηρία και πρέπει να απολαμβάνεται σε ίση βάση με τους άλλους. </w:t>
              </w:r>
            </w:p>
            <w:p w14:paraId="7AB34FE4" w14:textId="77777777" w:rsidR="007A2059" w:rsidRDefault="007A2059" w:rsidP="007A2059">
              <w:r>
                <w:t>Η ΕΣΑμεΑ ζητά από την υπουργό να μεριμνήσει άμεσα</w:t>
              </w:r>
              <w:r w:rsidRPr="007A2059">
                <w:t xml:space="preserve"> για τη λήψη των κατάλληλων ενεργειών που αφορούν στην αποκατάσταση της προσβασιμότητας βάσει της κείμενης νομ</w:t>
              </w:r>
              <w:r>
                <w:t xml:space="preserve">οθεσίας, λαμβάνοντας υπόψιν </w:t>
              </w:r>
              <w:r w:rsidRPr="007A2059">
                <w:t xml:space="preserve">τη μεγάλη επισκεψιμότητα του εν λόγω αρχαιολογικού χώρου τόσο από τους Έλληνες  πολίτες όσο και από πολίτες άλλων χωρών. </w:t>
              </w:r>
            </w:p>
            <w:p w14:paraId="020B0E1C" w14:textId="26581784" w:rsidR="00CA440F" w:rsidRPr="007A2059" w:rsidRDefault="007A2059" w:rsidP="007A2059">
              <w:pPr>
                <w:rPr>
                  <w:b/>
                </w:rPr>
              </w:pPr>
              <w:r w:rsidRPr="007A2059">
                <w:rPr>
                  <w:b/>
                </w:rPr>
                <w:t>Η συνεχιζόμενη αδυναμία πρόσβασης στην Ακρόπολη αποτελεί σοβαρό ζήτημα που πλήττει το δικαίωμα όλων ανεξαιρέτως των πολιτών να απολαμβάνουν την πολιτιστική τους κληρονομιά χωρίς διακρίσεις, ενώ η λήψη άμεσων μέτρων θα αποδείξει τη δέσμευση της Πολιτείας στην εξασφάλιση της προσβασιμότητας και στην προστασία των δικαιωμάτων ΟΛΩΝ των πολιτών.</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Hyperlink"/>
                  </w:rPr>
                  <w:t>www.esaea.gr</w:t>
                </w:r>
              </w:hyperlink>
              <w:r>
                <w:t xml:space="preserve"> ή </w:t>
              </w:r>
              <w:hyperlink r:id="rId13" w:tooltip="Επίσημη ιστοσελίδα της Συνομοσπονδίας" w:history="1">
                <w:r w:rsidRPr="004C6A1B">
                  <w:rPr>
                    <w:rStyle w:val="Hyperlink"/>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B1657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CC2533" w14:textId="77777777" w:rsidR="00D003BC" w:rsidRDefault="00D003BC" w:rsidP="00A5663B">
      <w:pPr>
        <w:spacing w:after="0" w:line="240" w:lineRule="auto"/>
      </w:pPr>
      <w:r>
        <w:separator/>
      </w:r>
    </w:p>
    <w:p w14:paraId="30BBD285" w14:textId="77777777" w:rsidR="00D003BC" w:rsidRDefault="00D003BC"/>
  </w:endnote>
  <w:endnote w:type="continuationSeparator" w:id="0">
    <w:p w14:paraId="6E58A3C5" w14:textId="77777777" w:rsidR="00D003BC" w:rsidRDefault="00D003BC" w:rsidP="00A5663B">
      <w:pPr>
        <w:spacing w:after="0" w:line="240" w:lineRule="auto"/>
      </w:pPr>
      <w:r>
        <w:continuationSeparator/>
      </w:r>
    </w:p>
    <w:p w14:paraId="598FBA5F" w14:textId="77777777" w:rsidR="00D003BC" w:rsidRDefault="00D003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14:paraId="29ECC595" w14:textId="77777777" w:rsidR="00811A9B" w:rsidRDefault="00300782" w:rsidP="00300782">
        <w:pPr>
          <w:pStyle w:val="Footer"/>
          <w:ind w:left="-1797"/>
        </w:pPr>
        <w:r>
          <w:rPr>
            <w:noProof/>
            <w:lang w:eastAsia="el-GR"/>
          </w:rPr>
          <w:drawing>
            <wp:inline distT="0" distB="0" distL="0" distR="0" wp14:anchorId="3C6AC823" wp14:editId="678CBE14">
              <wp:extent cx="7558071" cy="1104900"/>
              <wp:effectExtent l="0" t="0" r="5080" b="0"/>
              <wp:docPr id="1501086379" name="Εικόνα 1501086379"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Header"/>
              <w:spacing w:before="240"/>
              <w:rPr>
                <w:rFonts w:asciiTheme="minorHAnsi" w:hAnsiTheme="minorHAnsi"/>
                <w:color w:val="auto"/>
              </w:rPr>
            </w:pPr>
          </w:p>
          <w:p w14:paraId="5FE2E1EA" w14:textId="77777777" w:rsidR="00300782" w:rsidRPr="001F61C5" w:rsidRDefault="00300782" w:rsidP="00CF788E">
            <w:pPr>
              <w:pStyle w:val="Header"/>
              <w:pBdr>
                <w:right w:val="single" w:sz="18" w:space="4" w:color="008000"/>
              </w:pBdr>
              <w:ind w:left="-1800"/>
              <w:jc w:val="right"/>
            </w:pPr>
            <w:r>
              <w:fldChar w:fldCharType="begin"/>
            </w:r>
            <w:r>
              <w:instrText>PAGE   \* MERGEFORMAT</w:instrText>
            </w:r>
            <w:r>
              <w:fldChar w:fldCharType="separate"/>
            </w:r>
            <w:r w:rsidR="00DD3C2D">
              <w:rPr>
                <w:noProof/>
              </w:rPr>
              <w:t>2</w:t>
            </w:r>
            <w:r>
              <w:fldChar w:fldCharType="end"/>
            </w:r>
          </w:p>
          <w:p w14:paraId="1E01C7B2" w14:textId="77777777" w:rsidR="0076008A" w:rsidRDefault="00D003BC" w:rsidP="00300782">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B68740" w14:textId="77777777" w:rsidR="00D003BC" w:rsidRDefault="00D003BC" w:rsidP="00A5663B">
      <w:pPr>
        <w:spacing w:after="0" w:line="240" w:lineRule="auto"/>
      </w:pPr>
      <w:bookmarkStart w:id="0" w:name="_Hlk484772647"/>
      <w:bookmarkEnd w:id="0"/>
      <w:r>
        <w:separator/>
      </w:r>
    </w:p>
    <w:p w14:paraId="5F6F9663" w14:textId="77777777" w:rsidR="00D003BC" w:rsidRDefault="00D003BC"/>
  </w:footnote>
  <w:footnote w:type="continuationSeparator" w:id="0">
    <w:p w14:paraId="4DB3E54C" w14:textId="77777777" w:rsidR="00D003BC" w:rsidRDefault="00D003BC" w:rsidP="00A5663B">
      <w:pPr>
        <w:spacing w:after="0" w:line="240" w:lineRule="auto"/>
      </w:pPr>
      <w:r>
        <w:continuationSeparator/>
      </w:r>
    </w:p>
    <w:p w14:paraId="09706B01" w14:textId="77777777" w:rsidR="00D003BC" w:rsidRDefault="00D003B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Header"/>
              <w:ind w:left="-1800"/>
              <w:rPr>
                <w:lang w:val="en-US"/>
              </w:rPr>
            </w:pPr>
            <w:r>
              <w:rPr>
                <w:noProof/>
                <w:lang w:eastAsia="el-GR"/>
              </w:rPr>
              <w:drawing>
                <wp:inline distT="0" distB="0" distL="0" distR="0" wp14:anchorId="34E33104" wp14:editId="0ADC31AF">
                  <wp:extent cx="7559675" cy="1439851"/>
                  <wp:effectExtent l="0" t="0" r="3175" b="8255"/>
                  <wp:docPr id="1231126290" name="Εικόνα 1231126290"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Header"/>
              <w:ind w:left="-1800"/>
            </w:pPr>
            <w:r>
              <w:rPr>
                <w:noProof/>
                <w:lang w:eastAsia="el-GR"/>
              </w:rPr>
              <w:drawing>
                <wp:inline distT="0" distB="0" distL="0" distR="0" wp14:anchorId="1D64FD87" wp14:editId="465EEBF9">
                  <wp:extent cx="7553325" cy="1438642"/>
                  <wp:effectExtent l="0" t="0" r="0" b="9525"/>
                  <wp:docPr id="641362372" name="Εικόνα 641362372">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D24B71"/>
    <w:multiLevelType w:val="hybridMultilevel"/>
    <w:tmpl w:val="FCB0A8E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6"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AC917F2"/>
    <w:multiLevelType w:val="hybridMultilevel"/>
    <w:tmpl w:val="BEC89C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1"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21"/>
  </w:num>
  <w:num w:numId="2">
    <w:abstractNumId w:val="21"/>
  </w:num>
  <w:num w:numId="3">
    <w:abstractNumId w:val="21"/>
  </w:num>
  <w:num w:numId="4">
    <w:abstractNumId w:val="21"/>
  </w:num>
  <w:num w:numId="5">
    <w:abstractNumId w:val="21"/>
  </w:num>
  <w:num w:numId="6">
    <w:abstractNumId w:val="21"/>
  </w:num>
  <w:num w:numId="7">
    <w:abstractNumId w:val="21"/>
  </w:num>
  <w:num w:numId="8">
    <w:abstractNumId w:val="21"/>
  </w:num>
  <w:num w:numId="9">
    <w:abstractNumId w:val="21"/>
  </w:num>
  <w:num w:numId="10">
    <w:abstractNumId w:val="20"/>
  </w:num>
  <w:num w:numId="11">
    <w:abstractNumId w:val="19"/>
  </w:num>
  <w:num w:numId="12">
    <w:abstractNumId w:val="10"/>
  </w:num>
  <w:num w:numId="13">
    <w:abstractNumId w:val="5"/>
  </w:num>
  <w:num w:numId="14">
    <w:abstractNumId w:val="1"/>
  </w:num>
  <w:num w:numId="15">
    <w:abstractNumId w:val="6"/>
  </w:num>
  <w:num w:numId="16">
    <w:abstractNumId w:val="14"/>
  </w:num>
  <w:num w:numId="17">
    <w:abstractNumId w:val="8"/>
  </w:num>
  <w:num w:numId="18">
    <w:abstractNumId w:val="4"/>
  </w:num>
  <w:num w:numId="19">
    <w:abstractNumId w:val="11"/>
  </w:num>
  <w:num w:numId="20">
    <w:abstractNumId w:val="18"/>
  </w:num>
  <w:num w:numId="21">
    <w:abstractNumId w:val="12"/>
  </w:num>
  <w:num w:numId="22">
    <w:abstractNumId w:val="15"/>
  </w:num>
  <w:num w:numId="23">
    <w:abstractNumId w:val="7"/>
  </w:num>
  <w:num w:numId="24">
    <w:abstractNumId w:val="13"/>
  </w:num>
  <w:num w:numId="25">
    <w:abstractNumId w:val="16"/>
  </w:num>
  <w:num w:numId="26">
    <w:abstractNumId w:val="3"/>
  </w:num>
  <w:num w:numId="27">
    <w:abstractNumId w:val="17"/>
  </w:num>
  <w:num w:numId="28">
    <w:abstractNumId w:val="0"/>
  </w:num>
  <w:num w:numId="29">
    <w:abstractNumId w:val="2"/>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44E61"/>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11281"/>
    <w:rsid w:val="0011192A"/>
    <w:rsid w:val="00117460"/>
    <w:rsid w:val="00120C01"/>
    <w:rsid w:val="00121E17"/>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C51CE"/>
    <w:rsid w:val="001D2C15"/>
    <w:rsid w:val="001D5C6F"/>
    <w:rsid w:val="001E439E"/>
    <w:rsid w:val="001F1161"/>
    <w:rsid w:val="002030F3"/>
    <w:rsid w:val="002058AF"/>
    <w:rsid w:val="0020610D"/>
    <w:rsid w:val="00216072"/>
    <w:rsid w:val="00224D9C"/>
    <w:rsid w:val="002251AF"/>
    <w:rsid w:val="00235114"/>
    <w:rsid w:val="00236A27"/>
    <w:rsid w:val="0024462C"/>
    <w:rsid w:val="00255DD0"/>
    <w:rsid w:val="002570E4"/>
    <w:rsid w:val="00264E1B"/>
    <w:rsid w:val="0026597B"/>
    <w:rsid w:val="0027672E"/>
    <w:rsid w:val="00285B17"/>
    <w:rsid w:val="002A350B"/>
    <w:rsid w:val="002B31A7"/>
    <w:rsid w:val="002B43D6"/>
    <w:rsid w:val="002B6F18"/>
    <w:rsid w:val="002C22BE"/>
    <w:rsid w:val="002C4134"/>
    <w:rsid w:val="002C6FF7"/>
    <w:rsid w:val="002D0AB7"/>
    <w:rsid w:val="002D1046"/>
    <w:rsid w:val="002E14EC"/>
    <w:rsid w:val="002F540A"/>
    <w:rsid w:val="003001C8"/>
    <w:rsid w:val="00300782"/>
    <w:rsid w:val="00301E00"/>
    <w:rsid w:val="00303414"/>
    <w:rsid w:val="003071D9"/>
    <w:rsid w:val="00315764"/>
    <w:rsid w:val="003161DA"/>
    <w:rsid w:val="00322A0B"/>
    <w:rsid w:val="0032325B"/>
    <w:rsid w:val="00323923"/>
    <w:rsid w:val="00326F43"/>
    <w:rsid w:val="0033353F"/>
    <w:rsid w:val="003336F9"/>
    <w:rsid w:val="00337205"/>
    <w:rsid w:val="0034662F"/>
    <w:rsid w:val="00361404"/>
    <w:rsid w:val="00371AFA"/>
    <w:rsid w:val="00374074"/>
    <w:rsid w:val="003830F3"/>
    <w:rsid w:val="003956F9"/>
    <w:rsid w:val="003B245B"/>
    <w:rsid w:val="003B3E78"/>
    <w:rsid w:val="003B4A29"/>
    <w:rsid w:val="003B6AC5"/>
    <w:rsid w:val="003C3293"/>
    <w:rsid w:val="003D4D14"/>
    <w:rsid w:val="003D73D0"/>
    <w:rsid w:val="003E38C4"/>
    <w:rsid w:val="003F789B"/>
    <w:rsid w:val="00406BA3"/>
    <w:rsid w:val="00406D4E"/>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97296"/>
    <w:rsid w:val="004A1785"/>
    <w:rsid w:val="004A2EF2"/>
    <w:rsid w:val="004A6201"/>
    <w:rsid w:val="004A6427"/>
    <w:rsid w:val="004C04AB"/>
    <w:rsid w:val="004D0BE2"/>
    <w:rsid w:val="004D5A2F"/>
    <w:rsid w:val="004D6AD2"/>
    <w:rsid w:val="004E5DAC"/>
    <w:rsid w:val="004F6030"/>
    <w:rsid w:val="00501973"/>
    <w:rsid w:val="005077D6"/>
    <w:rsid w:val="00514247"/>
    <w:rsid w:val="00517354"/>
    <w:rsid w:val="0052064A"/>
    <w:rsid w:val="00523EAA"/>
    <w:rsid w:val="00540929"/>
    <w:rsid w:val="00540ED2"/>
    <w:rsid w:val="005422FB"/>
    <w:rsid w:val="005456F6"/>
    <w:rsid w:val="00547D78"/>
    <w:rsid w:val="00550D1B"/>
    <w:rsid w:val="005703BC"/>
    <w:rsid w:val="00573B0A"/>
    <w:rsid w:val="005801B2"/>
    <w:rsid w:val="0058273F"/>
    <w:rsid w:val="00583700"/>
    <w:rsid w:val="00584C89"/>
    <w:rsid w:val="00587D4E"/>
    <w:rsid w:val="005941A9"/>
    <w:rsid w:val="005956CD"/>
    <w:rsid w:val="005960B1"/>
    <w:rsid w:val="005A6EA3"/>
    <w:rsid w:val="005B00C5"/>
    <w:rsid w:val="005B125A"/>
    <w:rsid w:val="005B1969"/>
    <w:rsid w:val="005B661B"/>
    <w:rsid w:val="005C3A49"/>
    <w:rsid w:val="005C5A0B"/>
    <w:rsid w:val="005C7BCD"/>
    <w:rsid w:val="005D05EE"/>
    <w:rsid w:val="005D2B1C"/>
    <w:rsid w:val="005D2FE9"/>
    <w:rsid w:val="005D30F3"/>
    <w:rsid w:val="005D44A7"/>
    <w:rsid w:val="005D613A"/>
    <w:rsid w:val="005F5A54"/>
    <w:rsid w:val="005F6939"/>
    <w:rsid w:val="00610A7E"/>
    <w:rsid w:val="00612214"/>
    <w:rsid w:val="00614D55"/>
    <w:rsid w:val="00617AC0"/>
    <w:rsid w:val="00617BF3"/>
    <w:rsid w:val="0062430D"/>
    <w:rsid w:val="00627CBE"/>
    <w:rsid w:val="006349C5"/>
    <w:rsid w:val="00642AA7"/>
    <w:rsid w:val="0064495A"/>
    <w:rsid w:val="00647299"/>
    <w:rsid w:val="00651CD5"/>
    <w:rsid w:val="006604D1"/>
    <w:rsid w:val="0066741D"/>
    <w:rsid w:val="0068732D"/>
    <w:rsid w:val="00687C76"/>
    <w:rsid w:val="00690A15"/>
    <w:rsid w:val="006A52F5"/>
    <w:rsid w:val="006A785A"/>
    <w:rsid w:val="006B0A3E"/>
    <w:rsid w:val="006B74ED"/>
    <w:rsid w:val="006D0554"/>
    <w:rsid w:val="006E3927"/>
    <w:rsid w:val="006E5335"/>
    <w:rsid w:val="006E692F"/>
    <w:rsid w:val="006E6B93"/>
    <w:rsid w:val="006F050F"/>
    <w:rsid w:val="006F19AB"/>
    <w:rsid w:val="006F1A60"/>
    <w:rsid w:val="006F68D0"/>
    <w:rsid w:val="00717309"/>
    <w:rsid w:val="0072145A"/>
    <w:rsid w:val="007241F3"/>
    <w:rsid w:val="00735EDD"/>
    <w:rsid w:val="00752538"/>
    <w:rsid w:val="00753897"/>
    <w:rsid w:val="00754C30"/>
    <w:rsid w:val="0076008A"/>
    <w:rsid w:val="007636BC"/>
    <w:rsid w:val="00763FCD"/>
    <w:rsid w:val="00767D09"/>
    <w:rsid w:val="0077016C"/>
    <w:rsid w:val="00780F14"/>
    <w:rsid w:val="0078467C"/>
    <w:rsid w:val="007A2059"/>
    <w:rsid w:val="007A781F"/>
    <w:rsid w:val="007C414F"/>
    <w:rsid w:val="007E0FC7"/>
    <w:rsid w:val="007E66D9"/>
    <w:rsid w:val="0080300C"/>
    <w:rsid w:val="0080787B"/>
    <w:rsid w:val="008104A7"/>
    <w:rsid w:val="00811A9B"/>
    <w:rsid w:val="00811F34"/>
    <w:rsid w:val="00827A33"/>
    <w:rsid w:val="008305AD"/>
    <w:rsid w:val="008321C9"/>
    <w:rsid w:val="00842387"/>
    <w:rsid w:val="00842727"/>
    <w:rsid w:val="00857467"/>
    <w:rsid w:val="00861A8D"/>
    <w:rsid w:val="00873758"/>
    <w:rsid w:val="00876B17"/>
    <w:rsid w:val="00880266"/>
    <w:rsid w:val="00886205"/>
    <w:rsid w:val="00890E52"/>
    <w:rsid w:val="008960BB"/>
    <w:rsid w:val="008A26A3"/>
    <w:rsid w:val="008A3198"/>
    <w:rsid w:val="008A421B"/>
    <w:rsid w:val="008B3278"/>
    <w:rsid w:val="008B4469"/>
    <w:rsid w:val="008B5B34"/>
    <w:rsid w:val="008E64F8"/>
    <w:rsid w:val="008F12D4"/>
    <w:rsid w:val="008F26CE"/>
    <w:rsid w:val="008F38F0"/>
    <w:rsid w:val="008F4A49"/>
    <w:rsid w:val="00906FB5"/>
    <w:rsid w:val="009070E8"/>
    <w:rsid w:val="009077DF"/>
    <w:rsid w:val="009132F9"/>
    <w:rsid w:val="00923E20"/>
    <w:rsid w:val="00926A5C"/>
    <w:rsid w:val="009324B1"/>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4D49"/>
    <w:rsid w:val="00A0512E"/>
    <w:rsid w:val="00A07F1B"/>
    <w:rsid w:val="00A11FF3"/>
    <w:rsid w:val="00A133FB"/>
    <w:rsid w:val="00A22E67"/>
    <w:rsid w:val="00A24A4D"/>
    <w:rsid w:val="00A32253"/>
    <w:rsid w:val="00A33D4C"/>
    <w:rsid w:val="00A35350"/>
    <w:rsid w:val="00A50290"/>
    <w:rsid w:val="00A5663B"/>
    <w:rsid w:val="00A57999"/>
    <w:rsid w:val="00A66F36"/>
    <w:rsid w:val="00A72997"/>
    <w:rsid w:val="00A8235C"/>
    <w:rsid w:val="00A8604A"/>
    <w:rsid w:val="00A862B1"/>
    <w:rsid w:val="00A90B3F"/>
    <w:rsid w:val="00A9568B"/>
    <w:rsid w:val="00A95FBA"/>
    <w:rsid w:val="00AA5E3A"/>
    <w:rsid w:val="00AA7FE9"/>
    <w:rsid w:val="00AB2576"/>
    <w:rsid w:val="00AC0D27"/>
    <w:rsid w:val="00AC766E"/>
    <w:rsid w:val="00AD13AB"/>
    <w:rsid w:val="00AE40C5"/>
    <w:rsid w:val="00AF66C4"/>
    <w:rsid w:val="00AF70AC"/>
    <w:rsid w:val="00AF7DE7"/>
    <w:rsid w:val="00B01AB1"/>
    <w:rsid w:val="00B0480E"/>
    <w:rsid w:val="00B14093"/>
    <w:rsid w:val="00B14597"/>
    <w:rsid w:val="00B1657E"/>
    <w:rsid w:val="00B16CD0"/>
    <w:rsid w:val="00B24CE3"/>
    <w:rsid w:val="00B24F28"/>
    <w:rsid w:val="00B25CDE"/>
    <w:rsid w:val="00B30846"/>
    <w:rsid w:val="00B32CB6"/>
    <w:rsid w:val="00B343FA"/>
    <w:rsid w:val="00B449A7"/>
    <w:rsid w:val="00B465F0"/>
    <w:rsid w:val="00B52E3E"/>
    <w:rsid w:val="00B600C1"/>
    <w:rsid w:val="00B672DE"/>
    <w:rsid w:val="00B73A9A"/>
    <w:rsid w:val="00B8325E"/>
    <w:rsid w:val="00B84EFE"/>
    <w:rsid w:val="00B863EE"/>
    <w:rsid w:val="00B926D1"/>
    <w:rsid w:val="00B92A91"/>
    <w:rsid w:val="00B969F5"/>
    <w:rsid w:val="00B977C3"/>
    <w:rsid w:val="00BA58A9"/>
    <w:rsid w:val="00BB04EC"/>
    <w:rsid w:val="00BB1FC6"/>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571F"/>
    <w:rsid w:val="00C46534"/>
    <w:rsid w:val="00C54603"/>
    <w:rsid w:val="00C54B4B"/>
    <w:rsid w:val="00C55583"/>
    <w:rsid w:val="00C6720A"/>
    <w:rsid w:val="00C70B1E"/>
    <w:rsid w:val="00C70FCE"/>
    <w:rsid w:val="00C75931"/>
    <w:rsid w:val="00C77A8C"/>
    <w:rsid w:val="00C77D34"/>
    <w:rsid w:val="00C80445"/>
    <w:rsid w:val="00C83059"/>
    <w:rsid w:val="00C83F4F"/>
    <w:rsid w:val="00C8464C"/>
    <w:rsid w:val="00C864D7"/>
    <w:rsid w:val="00C8742E"/>
    <w:rsid w:val="00C90057"/>
    <w:rsid w:val="00C96935"/>
    <w:rsid w:val="00C96A46"/>
    <w:rsid w:val="00CA1AE3"/>
    <w:rsid w:val="00CA3674"/>
    <w:rsid w:val="00CA440F"/>
    <w:rsid w:val="00CC22AC"/>
    <w:rsid w:val="00CC59F5"/>
    <w:rsid w:val="00CC62E9"/>
    <w:rsid w:val="00CD3CE2"/>
    <w:rsid w:val="00CD5A7F"/>
    <w:rsid w:val="00CD6D05"/>
    <w:rsid w:val="00CE0328"/>
    <w:rsid w:val="00CE5D89"/>
    <w:rsid w:val="00CE5FF4"/>
    <w:rsid w:val="00CF0E8A"/>
    <w:rsid w:val="00CF34BB"/>
    <w:rsid w:val="00D003BC"/>
    <w:rsid w:val="00D00AC1"/>
    <w:rsid w:val="00D00BBF"/>
    <w:rsid w:val="00D01C51"/>
    <w:rsid w:val="00D11B9D"/>
    <w:rsid w:val="00D1260B"/>
    <w:rsid w:val="00D14800"/>
    <w:rsid w:val="00D16345"/>
    <w:rsid w:val="00D35A4C"/>
    <w:rsid w:val="00D37E77"/>
    <w:rsid w:val="00D4303F"/>
    <w:rsid w:val="00D43376"/>
    <w:rsid w:val="00D43BF3"/>
    <w:rsid w:val="00D43FB8"/>
    <w:rsid w:val="00D4455A"/>
    <w:rsid w:val="00D648BE"/>
    <w:rsid w:val="00D7519B"/>
    <w:rsid w:val="00D94751"/>
    <w:rsid w:val="00DA368A"/>
    <w:rsid w:val="00DA5411"/>
    <w:rsid w:val="00DB0C51"/>
    <w:rsid w:val="00DB0DFA"/>
    <w:rsid w:val="00DB2FC8"/>
    <w:rsid w:val="00DB6C14"/>
    <w:rsid w:val="00DC13F2"/>
    <w:rsid w:val="00DC19B7"/>
    <w:rsid w:val="00DC64B0"/>
    <w:rsid w:val="00DD0B77"/>
    <w:rsid w:val="00DD1D03"/>
    <w:rsid w:val="00DD3C2D"/>
    <w:rsid w:val="00DD4595"/>
    <w:rsid w:val="00DD7797"/>
    <w:rsid w:val="00DE3DAF"/>
    <w:rsid w:val="00DE43C8"/>
    <w:rsid w:val="00DE53F9"/>
    <w:rsid w:val="00DE5CD7"/>
    <w:rsid w:val="00DE62F3"/>
    <w:rsid w:val="00DF27F7"/>
    <w:rsid w:val="00E018A8"/>
    <w:rsid w:val="00E02A8A"/>
    <w:rsid w:val="00E07976"/>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76F1"/>
    <w:rsid w:val="00E84940"/>
    <w:rsid w:val="00E90884"/>
    <w:rsid w:val="00E922F5"/>
    <w:rsid w:val="00E9293A"/>
    <w:rsid w:val="00E97BB2"/>
    <w:rsid w:val="00EA31DD"/>
    <w:rsid w:val="00EC256D"/>
    <w:rsid w:val="00EC61A5"/>
    <w:rsid w:val="00ED1F39"/>
    <w:rsid w:val="00EE0F94"/>
    <w:rsid w:val="00EE1817"/>
    <w:rsid w:val="00EE1EE0"/>
    <w:rsid w:val="00EE6171"/>
    <w:rsid w:val="00EE65BD"/>
    <w:rsid w:val="00EE7747"/>
    <w:rsid w:val="00EF0EAF"/>
    <w:rsid w:val="00EF66B1"/>
    <w:rsid w:val="00F02B8E"/>
    <w:rsid w:val="00F071B9"/>
    <w:rsid w:val="00F13F98"/>
    <w:rsid w:val="00F14369"/>
    <w:rsid w:val="00F15768"/>
    <w:rsid w:val="00F21A91"/>
    <w:rsid w:val="00F21B29"/>
    <w:rsid w:val="00F22825"/>
    <w:rsid w:val="00F22F71"/>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B6B3D"/>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Title"/>
    <w:link w:val="mySubtitleChar"/>
    <w:qFormat/>
    <w:rsid w:val="00177B45"/>
    <w:pPr>
      <w:tabs>
        <w:tab w:val="clear" w:pos="993"/>
      </w:tabs>
    </w:pPr>
    <w:rPr>
      <w:sz w:val="23"/>
      <w:szCs w:val="23"/>
      <w:u w:val="single"/>
    </w:rPr>
  </w:style>
  <w:style w:type="character" w:customStyle="1" w:styleId="mySubtitleChar">
    <w:name w:val="mySubtitle Char"/>
    <w:basedOn w:val="TitleChar"/>
    <w:link w:val="mySubtitle"/>
    <w:rsid w:val="00177B45"/>
    <w:rPr>
      <w:rFonts w:ascii="Arial Narrow" w:eastAsiaTheme="majorEastAsia" w:hAnsi="Arial Narrow" w:cstheme="majorBidi"/>
      <w:b/>
      <w:spacing w:val="5"/>
      <w:kern w:val="28"/>
      <w:sz w:val="23"/>
      <w:szCs w:val="23"/>
      <w:u w:val="single"/>
    </w:rPr>
  </w:style>
  <w:style w:type="character" w:customStyle="1" w:styleId="UnresolvedMention">
    <w:name w:val="Unresolved Mention"/>
    <w:basedOn w:val="DefaultParagraphFont"/>
    <w:uiPriority w:val="99"/>
    <w:semiHidden/>
    <w:unhideWhenUsed/>
    <w:rsid w:val="00E43F72"/>
    <w:rPr>
      <w:color w:val="605E5C"/>
      <w:shd w:val="clear" w:color="auto" w:fill="E1DFDD"/>
    </w:rPr>
  </w:style>
  <w:style w:type="character" w:styleId="FollowedHyperlink">
    <w:name w:val="FollowedHyperlink"/>
    <w:basedOn w:val="DefaultParagraphFont"/>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PlaceholderText"/>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PlaceholderText"/>
            </w:rPr>
            <w:t>Πόλη</w:t>
          </w:r>
          <w:r w:rsidRPr="0080787B">
            <w:rPr>
              <w:rStyle w:val="PlaceholderText"/>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PlaceholderText"/>
              <w:color w:val="0070C0"/>
            </w:rPr>
            <w:t>00.00.201</w:t>
          </w:r>
          <w:r>
            <w:rPr>
              <w:rStyle w:val="PlaceholderText"/>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PlaceholderText"/>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PlaceholderText"/>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PlaceholderText"/>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PlaceholderText"/>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036166"/>
    <w:rsid w:val="000922E6"/>
    <w:rsid w:val="000C54BA"/>
    <w:rsid w:val="00112109"/>
    <w:rsid w:val="00183DE6"/>
    <w:rsid w:val="001B10E8"/>
    <w:rsid w:val="0020150E"/>
    <w:rsid w:val="0022005F"/>
    <w:rsid w:val="00293B11"/>
    <w:rsid w:val="00297E5F"/>
    <w:rsid w:val="002A1FF1"/>
    <w:rsid w:val="002A3CAA"/>
    <w:rsid w:val="002A7333"/>
    <w:rsid w:val="002B512C"/>
    <w:rsid w:val="002F45FB"/>
    <w:rsid w:val="0034726D"/>
    <w:rsid w:val="00394914"/>
    <w:rsid w:val="004803A1"/>
    <w:rsid w:val="004D24F1"/>
    <w:rsid w:val="004D5DB6"/>
    <w:rsid w:val="00512867"/>
    <w:rsid w:val="00523FD3"/>
    <w:rsid w:val="005332D1"/>
    <w:rsid w:val="00576590"/>
    <w:rsid w:val="005A5981"/>
    <w:rsid w:val="005B71F3"/>
    <w:rsid w:val="005E1DE4"/>
    <w:rsid w:val="006247F1"/>
    <w:rsid w:val="006773AC"/>
    <w:rsid w:val="00687F84"/>
    <w:rsid w:val="006D5F30"/>
    <w:rsid w:val="006E02D2"/>
    <w:rsid w:val="006E2631"/>
    <w:rsid w:val="00721A44"/>
    <w:rsid w:val="00784219"/>
    <w:rsid w:val="0078623D"/>
    <w:rsid w:val="007B2A29"/>
    <w:rsid w:val="007E68A8"/>
    <w:rsid w:val="008066E1"/>
    <w:rsid w:val="008309F4"/>
    <w:rsid w:val="0084662F"/>
    <w:rsid w:val="00870A7B"/>
    <w:rsid w:val="008841E4"/>
    <w:rsid w:val="008C7782"/>
    <w:rsid w:val="008D6691"/>
    <w:rsid w:val="008F29E7"/>
    <w:rsid w:val="0093298F"/>
    <w:rsid w:val="009F388D"/>
    <w:rsid w:val="00A13A66"/>
    <w:rsid w:val="00A173A4"/>
    <w:rsid w:val="00A3326E"/>
    <w:rsid w:val="00A408D9"/>
    <w:rsid w:val="00A51A75"/>
    <w:rsid w:val="00A75452"/>
    <w:rsid w:val="00AC0CBD"/>
    <w:rsid w:val="00AC6CD1"/>
    <w:rsid w:val="00AD5A3A"/>
    <w:rsid w:val="00AE7434"/>
    <w:rsid w:val="00B14C50"/>
    <w:rsid w:val="00B20CBE"/>
    <w:rsid w:val="00B302C5"/>
    <w:rsid w:val="00BA118C"/>
    <w:rsid w:val="00C02DED"/>
    <w:rsid w:val="00C33EB2"/>
    <w:rsid w:val="00C4467A"/>
    <w:rsid w:val="00CB06AB"/>
    <w:rsid w:val="00CB4C91"/>
    <w:rsid w:val="00CC2262"/>
    <w:rsid w:val="00CD4D59"/>
    <w:rsid w:val="00D123D7"/>
    <w:rsid w:val="00D31945"/>
    <w:rsid w:val="00D442B2"/>
    <w:rsid w:val="00DB1D2E"/>
    <w:rsid w:val="00DD6836"/>
    <w:rsid w:val="00E53F68"/>
    <w:rsid w:val="00E6450B"/>
    <w:rsid w:val="00E92067"/>
    <w:rsid w:val="00EC2D3D"/>
    <w:rsid w:val="00F7390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
    <w:name w:val="Έντονο &amp; Υπογράμμιση"/>
    <w:basedOn w:val="Normal"/>
    <w:next w:val="Normal"/>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DefaultParagraphFont"/>
    <w:link w:val="a"/>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EB3D288-239C-4A5A-95CE-0B4E94957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33</TotalTime>
  <Pages>2</Pages>
  <Words>525</Words>
  <Characters>2836</Characters>
  <Application>Microsoft Office Word</Application>
  <DocSecurity>0</DocSecurity>
  <Lines>23</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Ειστολόχαρτο</vt:lpstr>
      <vt:lpstr>Ειστολόχαρτο</vt:lpstr>
    </vt:vector>
  </TitlesOfParts>
  <Company>Εθνική Συνομοσπονδία Ατόμων με Αναπηρία (ΕΣΑμεΑ)</Company>
  <LinksUpToDate>false</LinksUpToDate>
  <CharactersWithSpaces>3355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4</cp:revision>
  <cp:lastPrinted>2017-05-26T15:11:00Z</cp:lastPrinted>
  <dcterms:created xsi:type="dcterms:W3CDTF">2025-05-14T09:48:00Z</dcterms:created>
  <dcterms:modified xsi:type="dcterms:W3CDTF">2025-05-14T11:26:00Z</dcterms:modified>
  <cp:contentStatus/>
  <dc:language>Ελληνικά</dc:language>
  <cp:version>am-20180624</cp:version>
</cp:coreProperties>
</file>