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1" w:name="_Hlk127447735"/>
    <w:p w14:paraId="47311B1E" w14:textId="59545AF5" w:rsidR="00A5663B" w:rsidRPr="00A5663B" w:rsidRDefault="007237A6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5-05-2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CF29CD">
                    <w:t>23.05.2025</w:t>
                  </w:r>
                </w:sdtContent>
              </w:sdt>
            </w:sdtContent>
          </w:sdt>
        </w:sdtContent>
      </w:sdt>
    </w:p>
    <w:p w14:paraId="41EA2CD5" w14:textId="38C33432" w:rsidR="00A5663B" w:rsidRPr="00A5663B" w:rsidRDefault="007237A6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DB066F">
            <w:t>594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B1657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7237A6" w:rsidP="00351671">
      <w:pPr>
        <w:jc w:val="center"/>
        <w:rPr>
          <w:rStyle w:val="Strong"/>
          <w:rFonts w:ascii="Arial Narrow" w:hAnsi="Arial Narrow"/>
        </w:rPr>
      </w:pPr>
      <w:sdt>
        <w:sdtPr>
          <w:rPr>
            <w:rStyle w:val="Strong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Strong"/>
          </w:rPr>
        </w:sdtEndPr>
        <w:sdtContent>
          <w:r w:rsidR="0076008A" w:rsidRPr="0076008A">
            <w:rPr>
              <w:rStyle w:val="Strong"/>
              <w:rFonts w:ascii="Arial Narrow" w:hAnsi="Arial Narrow"/>
            </w:rPr>
            <w:t>ΔΕΛΤΙΟ ΤΥΠΟΥ</w:t>
          </w:r>
        </w:sdtContent>
      </w:sdt>
    </w:p>
    <w:p w14:paraId="0BD7F815" w14:textId="646DAFA8" w:rsidR="00177B45" w:rsidRPr="00614D55" w:rsidRDefault="007237A6" w:rsidP="00177B45">
      <w:pPr>
        <w:pStyle w:val="mySubtitle"/>
        <w:rPr>
          <w:u w:val="none"/>
        </w:rPr>
      </w:pPr>
      <w:sdt>
        <w:sdtPr>
          <w:rPr>
            <w:rStyle w:val="TitleChar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TitleChar"/>
          </w:rPr>
        </w:sdtEndPr>
        <w:sdtContent>
          <w:r w:rsidR="0076008A" w:rsidRPr="00614D55">
            <w:rPr>
              <w:rStyle w:val="TitleChar"/>
              <w:b/>
              <w:u w:val="none"/>
            </w:rPr>
            <w:t xml:space="preserve">Ε.Σ.Α.μεΑ.: </w:t>
          </w:r>
          <w:sdt>
            <w:sdtPr>
              <w:rPr>
                <w:rStyle w:val="TitleChar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CF29CD" w:rsidRPr="00CF29CD">
                <w:rPr>
                  <w:rStyle w:val="TitleChar"/>
                  <w:b/>
                  <w:u w:val="none"/>
                </w:rPr>
                <w:t xml:space="preserve">Ο Ι. Βαρδακαστάνης συναντήθηκε με την Επίτροπο Ισότητας της ΕΕ Hadja </w:t>
              </w:r>
              <w:proofErr w:type="spellStart"/>
              <w:r w:rsidR="00CF29CD" w:rsidRPr="00CF29CD">
                <w:rPr>
                  <w:rStyle w:val="TitleChar"/>
                  <w:b/>
                  <w:u w:val="none"/>
                </w:rPr>
                <w:t>Lahbib</w:t>
              </w:r>
              <w:proofErr w:type="spellEnd"/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/>
          <w:i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 w:val="0"/>
        </w:rPr>
      </w:sdtEndPr>
      <w:sdtContent>
        <w:sdt>
          <w:sdtPr>
            <w:rPr>
              <w:b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 w:val="0"/>
            </w:rPr>
          </w:sdtEndPr>
          <w:sdtContent>
            <w:p w14:paraId="2E557DCB" w14:textId="3CB3514F" w:rsidR="0029745D" w:rsidRDefault="00D72538" w:rsidP="0029745D">
              <w:r>
                <w:t>Επίσημη συνάντηση με την Επίτροπο Ισότητας</w:t>
              </w:r>
              <w:r w:rsidR="002F38DE">
                <w:t>,</w:t>
              </w:r>
              <w:r w:rsidR="002F38DE" w:rsidRPr="002F38DE">
                <w:t xml:space="preserve"> Ετοιμότητας και Διαχείρισης Κρίσεων</w:t>
              </w:r>
              <w:r>
                <w:t xml:space="preserve"> </w:t>
              </w:r>
              <w:r w:rsidRPr="00EE48D4">
                <w:rPr>
                  <w:b/>
                </w:rPr>
                <w:t xml:space="preserve">Hadja </w:t>
              </w:r>
              <w:proofErr w:type="spellStart"/>
              <w:r w:rsidRPr="00EE48D4">
                <w:rPr>
                  <w:b/>
                </w:rPr>
                <w:t>Lahbib</w:t>
              </w:r>
              <w:proofErr w:type="spellEnd"/>
              <w:r>
                <w:t xml:space="preserve"> είχε ο πρόεδρος της ΕΣΑμεΑ και του </w:t>
              </w:r>
              <w:hyperlink r:id="rId10" w:history="1">
                <w:r w:rsidRPr="00CF29CD">
                  <w:rPr>
                    <w:rStyle w:val="Hyperlink"/>
                    <w:lang w:val="en-US"/>
                  </w:rPr>
                  <w:t>EDF</w:t>
                </w:r>
              </w:hyperlink>
              <w:r w:rsidRPr="00D72538">
                <w:t xml:space="preserve"> </w:t>
              </w:r>
              <w:r w:rsidRPr="00EE48D4">
                <w:rPr>
                  <w:b/>
                </w:rPr>
                <w:t>Ιωάννης Βαρδακαστάνης</w:t>
              </w:r>
              <w:r>
                <w:t>, την Πέμπτη 22 Μαΐου: «</w:t>
              </w:r>
              <w:r w:rsidRPr="00CF29CD">
                <w:rPr>
                  <w:i/>
                </w:rPr>
                <w:t>Είχαμε μία</w:t>
              </w:r>
              <w:r w:rsidRPr="00CF29CD">
                <w:rPr>
                  <w:i/>
                </w:rPr>
                <w:t xml:space="preserve"> γόνιμη συζήτηση με τον Επίτροπ</w:t>
              </w:r>
              <w:r w:rsidRPr="00CF29CD">
                <w:rPr>
                  <w:i/>
                </w:rPr>
                <w:t xml:space="preserve">ο </w:t>
              </w:r>
              <w:proofErr w:type="spellStart"/>
              <w:r w:rsidRPr="00CF29CD">
                <w:rPr>
                  <w:i/>
                </w:rPr>
                <w:t>Lahbib</w:t>
              </w:r>
              <w:proofErr w:type="spellEnd"/>
              <w:r w:rsidRPr="00CF29CD">
                <w:rPr>
                  <w:i/>
                </w:rPr>
                <w:t xml:space="preserve">. </w:t>
              </w:r>
              <w:r w:rsidR="00CF29CD">
                <w:rPr>
                  <w:i/>
                </w:rPr>
                <w:t>Τόνισα τη θέση μας</w:t>
              </w:r>
              <w:r w:rsidRPr="00CF29CD">
                <w:rPr>
                  <w:i/>
                </w:rPr>
                <w:t xml:space="preserve"> ότι</w:t>
              </w:r>
              <w:r w:rsidRPr="00CF29CD">
                <w:rPr>
                  <w:i/>
                </w:rPr>
                <w:t xml:space="preserve"> οι παρατηρήσεις της Επιτροπής των Ηνωμένων Εθνών πρέπει να αποτελέσουν την αφετηρία μ</w:t>
              </w:r>
              <w:r w:rsidRPr="00CF29CD">
                <w:rPr>
                  <w:i/>
                </w:rPr>
                <w:t xml:space="preserve">ιας ισχυρής δεύτερης φάσης της </w:t>
              </w:r>
              <w:r w:rsidR="00CF29CD" w:rsidRPr="00CF29CD">
                <w:rPr>
                  <w:i/>
                </w:rPr>
                <w:t xml:space="preserve">Ευρωπαϊκής </w:t>
              </w:r>
              <w:r w:rsidRPr="00CF29CD">
                <w:rPr>
                  <w:i/>
                </w:rPr>
                <w:t>Σ</w:t>
              </w:r>
              <w:r w:rsidRPr="00CF29CD">
                <w:rPr>
                  <w:i/>
                </w:rPr>
                <w:t xml:space="preserve">τρατηγικής </w:t>
              </w:r>
              <w:r w:rsidRPr="00CF29CD">
                <w:rPr>
                  <w:i/>
                </w:rPr>
                <w:t xml:space="preserve">της </w:t>
              </w:r>
              <w:r w:rsidRPr="00CF29CD">
                <w:rPr>
                  <w:i/>
                </w:rPr>
                <w:t>για τα δικ</w:t>
              </w:r>
              <w:r w:rsidRPr="00CF29CD">
                <w:rPr>
                  <w:i/>
                </w:rPr>
                <w:t>αιώματα των ατόμων με αναπηρία</w:t>
              </w:r>
              <w:r>
                <w:t xml:space="preserve">». </w:t>
              </w:r>
            </w:p>
            <w:p w14:paraId="68B74E00" w14:textId="436E682A" w:rsidR="00EE48D4" w:rsidRPr="00EE48D4" w:rsidRDefault="00EE48D4" w:rsidP="00EE48D4">
              <w:r>
                <w:t>Η Ευρωπαία Ε</w:t>
              </w:r>
              <w:r w:rsidRPr="00EE48D4">
                <w:t>πίτροπος</w:t>
              </w:r>
              <w:r>
                <w:t xml:space="preserve"> </w:t>
              </w:r>
              <w:r w:rsidRPr="00EE48D4">
                <w:t>δήλωσε:</w:t>
              </w:r>
              <w:r>
                <w:t xml:space="preserve"> «</w:t>
              </w:r>
              <w:r w:rsidRPr="00EE48D4">
                <w:rPr>
                  <w:i/>
                </w:rPr>
                <w:t>Σας ευχαριστώ που μοιραστήκατε τις ιδέες σας για τη βελτίωση της ζωής των ατόμων με αναπηρία. Το έργο σας - το κοινό μας έργο - συμβάλλει στην οικοδόμηση μιας</w:t>
              </w:r>
              <w:r w:rsidRPr="00EE48D4">
                <w:rPr>
                  <w:i/>
                </w:rPr>
                <w:t xml:space="preserve"> ισχυρής δεύτερης περιόδου της Σ</w:t>
              </w:r>
              <w:r w:rsidRPr="00EE48D4">
                <w:rPr>
                  <w:i/>
                </w:rPr>
                <w:t>τρατηγικής για τα δικαιώματα των ατόμων με αναπηρία. Για μια Ένωση που θα είναι πι</w:t>
              </w:r>
              <w:r w:rsidRPr="00EE48D4">
                <w:rPr>
                  <w:i/>
                </w:rPr>
                <w:t>ο δίκαιη και χωρίς αποκλεισμούς</w:t>
              </w:r>
              <w:r>
                <w:t>»</w:t>
              </w:r>
              <w:r w:rsidRPr="00EE48D4">
                <w:t>.</w:t>
              </w:r>
            </w:p>
            <w:p w14:paraId="31D4D61C" w14:textId="485D1FE5" w:rsidR="0029745D" w:rsidRDefault="00D72538" w:rsidP="0029745D">
              <w:r>
                <w:t xml:space="preserve">Η αντιπροσωπεία του </w:t>
              </w:r>
              <w:r>
                <w:rPr>
                  <w:lang w:val="en-US"/>
                </w:rPr>
                <w:t>EDF</w:t>
              </w:r>
              <w:r w:rsidRPr="00D72538">
                <w:t xml:space="preserve"> </w:t>
              </w:r>
              <w:r>
                <w:t>με επικεφαλής τον πρόεδρό του Ιωάννη Βαρδακαστάνη συναντήθηκε</w:t>
              </w:r>
              <w:r w:rsidR="0029745D">
                <w:t xml:space="preserve"> με την Επίτροπο Ισότητας, Ετοιμότητας και Διαχείρισης Κρίσεων</w:t>
              </w:r>
              <w:r w:rsidR="00CF29CD" w:rsidRPr="00CF29CD">
                <w:t xml:space="preserve"> Hadja </w:t>
              </w:r>
              <w:proofErr w:type="spellStart"/>
              <w:r w:rsidR="00CF29CD" w:rsidRPr="00CF29CD">
                <w:t>Lahbib</w:t>
              </w:r>
              <w:proofErr w:type="spellEnd"/>
              <w:r w:rsidR="0029745D">
                <w:t xml:space="preserve"> για να ζητήσει ισχυρότερη νομοθεσία για την προάσπιση των δικαιωμάτων</w:t>
              </w:r>
              <w:r w:rsidR="00CF29CD">
                <w:t xml:space="preserve"> των ατόμων με αναπηρία, χρόνιες ή/και σπάνιες παθήσεις και των οικογενειών τους στην ΕΕ.</w:t>
              </w:r>
              <w:r w:rsidR="0029745D">
                <w:t xml:space="preserve">. </w:t>
              </w:r>
            </w:p>
            <w:p w14:paraId="4D26BCD3" w14:textId="60D648F3" w:rsidR="0029745D" w:rsidRDefault="0029745D" w:rsidP="0029745D">
              <w:r>
                <w:t>Η συνάντηση έγινε σε συνέχεια των συστάσεων της Επιτροπής των Ηνωμένων Εθνών για τα Δικ</w:t>
              </w:r>
              <w:r w:rsidR="00CF29CD">
                <w:t>αιώματα των Ατόμων με Αναπηρία προς την ΕΕ.</w:t>
              </w:r>
            </w:p>
            <w:p w14:paraId="6226BD85" w14:textId="46AF47EE" w:rsidR="0029745D" w:rsidRDefault="00CF29CD" w:rsidP="0029745D">
              <w:r>
                <w:t xml:space="preserve">Η αντιπροσωπεία </w:t>
              </w:r>
              <w:r w:rsidR="0029745D">
                <w:t xml:space="preserve">ζήτησε την επικαιροποίηση της </w:t>
              </w:r>
              <w:hyperlink r:id="rId11" w:history="1">
                <w:r w:rsidR="0029745D" w:rsidRPr="00C179D0">
                  <w:rPr>
                    <w:rStyle w:val="Hyperlink"/>
                  </w:rPr>
                  <w:t>Ευρωπαϊκής Στρατηγικής για τα Δικαιώματα των Ατόμων με Αναπηρία 2021-2030</w:t>
                </w:r>
              </w:hyperlink>
              <w:r w:rsidR="0029745D">
                <w:t xml:space="preserve"> με νέες δράσεις. Η Στρατηγική αποτελεί τον οδηγό της </w:t>
              </w:r>
              <w:r>
                <w:t>ΕΕ</w:t>
              </w:r>
              <w:r w:rsidR="0029745D">
                <w:t xml:space="preserve"> για την προώθηση των δικαιωμάτων των ατόμων με αναπηρία μέχρι το 2030. Ωστόσο, όλες οι εμβληματικές δράσεις εκτός από μία έχουν ολοκληρωθεί. Γι' αυτό </w:t>
              </w:r>
              <w:r>
                <w:t>ζητούνται</w:t>
              </w:r>
              <w:r w:rsidR="0029745D">
                <w:t xml:space="preserve"> νέες δεσμεύσεις, μεταξύ των οποίων:</w:t>
              </w:r>
            </w:p>
            <w:p w14:paraId="2CAA29E8" w14:textId="48264F1D" w:rsidR="00B8001B" w:rsidRPr="00B8001B" w:rsidRDefault="00C179D0" w:rsidP="00CF29CD">
              <w:pPr>
                <w:pStyle w:val="ListParagraph"/>
                <w:numPr>
                  <w:ilvl w:val="0"/>
                  <w:numId w:val="32"/>
                </w:numPr>
              </w:pPr>
              <w:hyperlink r:id="rId12" w:history="1">
                <w:r w:rsidR="00B8001B" w:rsidRPr="00C179D0">
                  <w:rPr>
                    <w:rStyle w:val="Hyperlink"/>
                  </w:rPr>
                  <w:t>Εγγύηση για την απασχόληση και τις δεξιότητες των ατόμων με αναπηρία</w:t>
                </w:r>
              </w:hyperlink>
              <w:r w:rsidR="00E64ECC">
                <w:t xml:space="preserve">, </w:t>
              </w:r>
            </w:p>
            <w:p w14:paraId="17166F0B" w14:textId="279BA5D7" w:rsidR="00B8001B" w:rsidRPr="00B8001B" w:rsidRDefault="00F51BBF" w:rsidP="00CF29CD">
              <w:pPr>
                <w:pStyle w:val="ListParagraph"/>
                <w:numPr>
                  <w:ilvl w:val="0"/>
                  <w:numId w:val="32"/>
                </w:numPr>
              </w:pPr>
              <w:r>
                <w:t>Ένα</w:t>
              </w:r>
              <w:r w:rsidR="00CF29CD">
                <w:t>ς</w:t>
              </w:r>
              <w:r>
                <w:t xml:space="preserve"> νέο</w:t>
              </w:r>
              <w:r w:rsidR="00CF29CD">
                <w:t>ς</w:t>
              </w:r>
              <w:r>
                <w:t xml:space="preserve"> ρυθμιστικό</w:t>
              </w:r>
              <w:r w:rsidR="00CF29CD">
                <w:t>ς</w:t>
              </w:r>
              <w:r>
                <w:t xml:space="preserve"> ευρωπαϊκό</w:t>
              </w:r>
              <w:r w:rsidR="00CF29CD">
                <w:t>ς</w:t>
              </w:r>
              <w:r>
                <w:t xml:space="preserve"> οργανισμό</w:t>
              </w:r>
              <w:r w:rsidR="00CF29CD">
                <w:t>ς</w:t>
              </w:r>
              <w:r w:rsidR="00B8001B" w:rsidRPr="00B8001B">
                <w:t xml:space="preserve"> για την προσβασιμότητα,</w:t>
              </w:r>
            </w:p>
            <w:p w14:paraId="52AEB098" w14:textId="4804D09F" w:rsidR="00B8001B" w:rsidRPr="00B8001B" w:rsidRDefault="00CF29CD" w:rsidP="00CF29CD">
              <w:pPr>
                <w:pStyle w:val="ListParagraph"/>
                <w:numPr>
                  <w:ilvl w:val="0"/>
                  <w:numId w:val="32"/>
                </w:numPr>
              </w:pPr>
              <w:r>
                <w:t>Έ</w:t>
              </w:r>
              <w:r w:rsidR="00B8001B" w:rsidRPr="00B8001B">
                <w:t>να ταμείο για την προσβασιμότητα στο νέο ευρωπαϊκό σχέδιο για την προσιτή στέγαση,</w:t>
              </w:r>
            </w:p>
            <w:p w14:paraId="12B98885" w14:textId="7BC437C1" w:rsidR="00B8001B" w:rsidRPr="00B8001B" w:rsidRDefault="00B8001B" w:rsidP="00CF29CD">
              <w:pPr>
                <w:pStyle w:val="ListParagraph"/>
                <w:numPr>
                  <w:ilvl w:val="0"/>
                  <w:numId w:val="32"/>
                </w:numPr>
              </w:pPr>
              <w:r w:rsidRPr="00B8001B">
                <w:t xml:space="preserve">Νομοθεσία για την οικονομική </w:t>
              </w:r>
              <w:proofErr w:type="spellStart"/>
              <w:r w:rsidRPr="00B8001B">
                <w:t>προσιτότητα</w:t>
              </w:r>
              <w:proofErr w:type="spellEnd"/>
              <w:r w:rsidRPr="00B8001B">
                <w:t xml:space="preserve"> της υποστηρικτικής τεχνολογίας.</w:t>
              </w:r>
            </w:p>
            <w:p w14:paraId="72B70CDD" w14:textId="6FF909A7" w:rsidR="00B8001B" w:rsidRPr="00B8001B" w:rsidRDefault="00B8001B" w:rsidP="00B8001B">
              <w:r w:rsidRPr="00B8001B">
                <w:t xml:space="preserve">Κατά τη διάρκεια της συνάντησης, </w:t>
              </w:r>
              <w:r w:rsidR="00CF29CD">
                <w:t>ο κ. Βαρδακαστάνης επισήμανε</w:t>
              </w:r>
              <w:r w:rsidRPr="00B8001B">
                <w:t xml:space="preserve"> επίσης την ανάγκη να αντιστραφεί η πορεία τ</w:t>
              </w:r>
              <w:r w:rsidR="00C179D0">
                <w:t xml:space="preserve">ης προτεινόμενης απόσυρσης της </w:t>
              </w:r>
              <w:hyperlink r:id="rId13" w:history="1">
                <w:r w:rsidR="00C179D0" w:rsidRPr="00C179D0">
                  <w:rPr>
                    <w:rStyle w:val="Hyperlink"/>
                  </w:rPr>
                  <w:t>Ο</w:t>
                </w:r>
                <w:r w:rsidRPr="00C179D0">
                  <w:rPr>
                    <w:rStyle w:val="Hyperlink"/>
                  </w:rPr>
                  <w:t xml:space="preserve">δηγίας της ΕΕ </w:t>
                </w:r>
                <w:r w:rsidR="00CF29CD" w:rsidRPr="00C179D0">
                  <w:rPr>
                    <w:rStyle w:val="Hyperlink"/>
                  </w:rPr>
                  <w:t>για την ίση μεταχείριση</w:t>
                </w:r>
              </w:hyperlink>
              <w:r w:rsidR="00CF29CD">
                <w:t>, τονίζοντας</w:t>
              </w:r>
              <w:r w:rsidRPr="00B8001B">
                <w:t xml:space="preserve"> τη σημασία αυτής της οδηγίας και της διασφάλισης ότι όλες οι στρατηγικές ισότητας έχουν μια ισχυρή </w:t>
              </w:r>
              <w:proofErr w:type="spellStart"/>
              <w:r w:rsidRPr="00B8001B">
                <w:t>διατομεακή</w:t>
              </w:r>
              <w:proofErr w:type="spellEnd"/>
              <w:r w:rsidRPr="00B8001B">
                <w:t xml:space="preserve"> προσέγγιση.</w:t>
              </w:r>
            </w:p>
            <w:p w14:paraId="020B0E1C" w14:textId="4680C1A0" w:rsidR="00CA440F" w:rsidRPr="00A3030D" w:rsidRDefault="00CF29CD" w:rsidP="00A3030D">
              <w:r>
                <w:t xml:space="preserve">Υπογράμμισε επίσης την ανάγκη συμπερίληψης </w:t>
              </w:r>
              <w:r w:rsidR="00F51BBF">
                <w:t xml:space="preserve">της αναπηρίας στην αντιμετώπιση </w:t>
              </w:r>
              <w:r>
                <w:t xml:space="preserve">των </w:t>
              </w:r>
              <w:r w:rsidR="00F51BBF">
                <w:t>εκτάκτων αναγκών κ</w:t>
              </w:r>
              <w:r>
                <w:t xml:space="preserve">αι στη διαχείριση καταστροφών, τόνισε </w:t>
              </w:r>
              <w:r w:rsidR="00F51BBF">
                <w:t>την ανάγκη υποστήριξης των τοπικών οργανώσεων των ατόμων με αναπηρία ως φορ</w:t>
              </w:r>
              <w:r>
                <w:t xml:space="preserve">έων ανθρωπιστικής βοήθειας και </w:t>
              </w:r>
              <w:r w:rsidR="00F51BBF">
                <w:t>τη</w:t>
              </w:r>
              <w:r>
                <w:t>ν ανάγκη</w:t>
              </w:r>
              <w:r w:rsidR="00F51BBF">
                <w:t xml:space="preserve"> βελτίωση</w:t>
              </w:r>
              <w:r>
                <w:t>ς</w:t>
              </w:r>
              <w:r w:rsidR="00F51BBF">
                <w:t xml:space="preserve"> της συλλογής πληροφοριών σχετικά με τον αριθμό των ατόμων με αναπηρία π</w:t>
              </w:r>
              <w:r w:rsidR="00A3030D">
                <w:t>ου επηρεάζονται από τις κρίσεις.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4"/>
              <w:footerReference w:type="default" r:id="rId15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6" w:tooltip="Επίσημη ιστοσελίδα της Συνομοσπονδίας" w:history="1">
                <w:r w:rsidRPr="004C6A1B">
                  <w:rPr>
                    <w:rStyle w:val="Hyperlink"/>
                  </w:rPr>
                  <w:t>www.esaea.gr</w:t>
                </w:r>
              </w:hyperlink>
              <w:r>
                <w:t xml:space="preserve"> ή </w:t>
              </w:r>
              <w:hyperlink r:id="rId17" w:tooltip="Επίσημη ιστοσελίδα της Συνομοσπονδίας" w:history="1">
                <w:r w:rsidRPr="004C6A1B">
                  <w:rPr>
                    <w:rStyle w:val="Hyperlink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B1657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D07E9" w14:textId="77777777" w:rsidR="007237A6" w:rsidRDefault="007237A6" w:rsidP="00A5663B">
      <w:pPr>
        <w:spacing w:after="0" w:line="240" w:lineRule="auto"/>
      </w:pPr>
      <w:r>
        <w:separator/>
      </w:r>
    </w:p>
    <w:p w14:paraId="25653676" w14:textId="77777777" w:rsidR="007237A6" w:rsidRDefault="007237A6"/>
  </w:endnote>
  <w:endnote w:type="continuationSeparator" w:id="0">
    <w:p w14:paraId="57B459C0" w14:textId="77777777" w:rsidR="007237A6" w:rsidRDefault="007237A6" w:rsidP="00A5663B">
      <w:pPr>
        <w:spacing w:after="0" w:line="240" w:lineRule="auto"/>
      </w:pPr>
      <w:r>
        <w:continuationSeparator/>
      </w:r>
    </w:p>
    <w:p w14:paraId="3CE4054C" w14:textId="77777777" w:rsidR="007237A6" w:rsidRDefault="00723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501086379" name="Εικόνα 1501086379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E64ECC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7237A6" w:rsidP="00300782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24293" w14:textId="77777777" w:rsidR="007237A6" w:rsidRDefault="007237A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270B9E6" w14:textId="77777777" w:rsidR="007237A6" w:rsidRDefault="007237A6"/>
  </w:footnote>
  <w:footnote w:type="continuationSeparator" w:id="0">
    <w:p w14:paraId="6B296535" w14:textId="77777777" w:rsidR="007237A6" w:rsidRDefault="007237A6" w:rsidP="00A5663B">
      <w:pPr>
        <w:spacing w:after="0" w:line="240" w:lineRule="auto"/>
      </w:pPr>
      <w:r>
        <w:continuationSeparator/>
      </w:r>
    </w:p>
    <w:p w14:paraId="2E1C8995" w14:textId="77777777" w:rsidR="007237A6" w:rsidRDefault="007237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Header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231126290" name="Εικόνα 1231126290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Header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641362372" name="Εικόνα 64136237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4B71"/>
    <w:multiLevelType w:val="hybridMultilevel"/>
    <w:tmpl w:val="FCB0A8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917F2"/>
    <w:multiLevelType w:val="hybridMultilevel"/>
    <w:tmpl w:val="BEC89C6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1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47B86"/>
    <w:multiLevelType w:val="hybridMultilevel"/>
    <w:tmpl w:val="46E2A3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43298"/>
    <w:multiLevelType w:val="hybridMultilevel"/>
    <w:tmpl w:val="462A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23"/>
  </w:num>
  <w:num w:numId="10">
    <w:abstractNumId w:val="21"/>
  </w:num>
  <w:num w:numId="11">
    <w:abstractNumId w:val="20"/>
  </w:num>
  <w:num w:numId="12">
    <w:abstractNumId w:val="10"/>
  </w:num>
  <w:num w:numId="13">
    <w:abstractNumId w:val="5"/>
  </w:num>
  <w:num w:numId="14">
    <w:abstractNumId w:val="1"/>
  </w:num>
  <w:num w:numId="15">
    <w:abstractNumId w:val="6"/>
  </w:num>
  <w:num w:numId="16">
    <w:abstractNumId w:val="15"/>
  </w:num>
  <w:num w:numId="17">
    <w:abstractNumId w:val="8"/>
  </w:num>
  <w:num w:numId="18">
    <w:abstractNumId w:val="4"/>
  </w:num>
  <w:num w:numId="19">
    <w:abstractNumId w:val="11"/>
  </w:num>
  <w:num w:numId="20">
    <w:abstractNumId w:val="19"/>
  </w:num>
  <w:num w:numId="21">
    <w:abstractNumId w:val="12"/>
  </w:num>
  <w:num w:numId="22">
    <w:abstractNumId w:val="16"/>
  </w:num>
  <w:num w:numId="23">
    <w:abstractNumId w:val="7"/>
  </w:num>
  <w:num w:numId="24">
    <w:abstractNumId w:val="13"/>
  </w:num>
  <w:num w:numId="25">
    <w:abstractNumId w:val="17"/>
  </w:num>
  <w:num w:numId="26">
    <w:abstractNumId w:val="3"/>
  </w:num>
  <w:num w:numId="27">
    <w:abstractNumId w:val="18"/>
  </w:num>
  <w:num w:numId="28">
    <w:abstractNumId w:val="0"/>
  </w:num>
  <w:num w:numId="29">
    <w:abstractNumId w:val="2"/>
  </w:num>
  <w:num w:numId="30">
    <w:abstractNumId w:val="9"/>
  </w:num>
  <w:num w:numId="31">
    <w:abstractNumId w:val="1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44E61"/>
    <w:rsid w:val="00065190"/>
    <w:rsid w:val="000674E8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1487"/>
    <w:rsid w:val="000F237D"/>
    <w:rsid w:val="000F2860"/>
    <w:rsid w:val="000F4280"/>
    <w:rsid w:val="000F521D"/>
    <w:rsid w:val="000F7CD4"/>
    <w:rsid w:val="001029DA"/>
    <w:rsid w:val="00104FD0"/>
    <w:rsid w:val="00111281"/>
    <w:rsid w:val="0011192A"/>
    <w:rsid w:val="00117460"/>
    <w:rsid w:val="00120C01"/>
    <w:rsid w:val="00121E17"/>
    <w:rsid w:val="00126901"/>
    <w:rsid w:val="001321CA"/>
    <w:rsid w:val="00135B10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30F3"/>
    <w:rsid w:val="002058AF"/>
    <w:rsid w:val="0020610D"/>
    <w:rsid w:val="00216072"/>
    <w:rsid w:val="00224D9C"/>
    <w:rsid w:val="002251AF"/>
    <w:rsid w:val="00235114"/>
    <w:rsid w:val="00236A27"/>
    <w:rsid w:val="0024462C"/>
    <w:rsid w:val="00255DD0"/>
    <w:rsid w:val="002570E4"/>
    <w:rsid w:val="00264E1B"/>
    <w:rsid w:val="0026597B"/>
    <w:rsid w:val="0027672E"/>
    <w:rsid w:val="00285B17"/>
    <w:rsid w:val="0029745D"/>
    <w:rsid w:val="002A350B"/>
    <w:rsid w:val="002B31A7"/>
    <w:rsid w:val="002B43D6"/>
    <w:rsid w:val="002B6F18"/>
    <w:rsid w:val="002C22BE"/>
    <w:rsid w:val="002C4134"/>
    <w:rsid w:val="002C6FF7"/>
    <w:rsid w:val="002D0AB7"/>
    <w:rsid w:val="002D1046"/>
    <w:rsid w:val="002E14EC"/>
    <w:rsid w:val="002F38DE"/>
    <w:rsid w:val="002F540A"/>
    <w:rsid w:val="003001C8"/>
    <w:rsid w:val="00300782"/>
    <w:rsid w:val="00301E00"/>
    <w:rsid w:val="00303414"/>
    <w:rsid w:val="003071D9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830F3"/>
    <w:rsid w:val="003956F9"/>
    <w:rsid w:val="003B245B"/>
    <w:rsid w:val="003B3E78"/>
    <w:rsid w:val="003B4A29"/>
    <w:rsid w:val="003B6AC5"/>
    <w:rsid w:val="003C3293"/>
    <w:rsid w:val="003D4D14"/>
    <w:rsid w:val="003D73D0"/>
    <w:rsid w:val="003E38C4"/>
    <w:rsid w:val="003F789B"/>
    <w:rsid w:val="00406BA3"/>
    <w:rsid w:val="00406D4E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97296"/>
    <w:rsid w:val="004A1785"/>
    <w:rsid w:val="004A2EF2"/>
    <w:rsid w:val="004A6201"/>
    <w:rsid w:val="004A6427"/>
    <w:rsid w:val="004C04AB"/>
    <w:rsid w:val="004D0BE2"/>
    <w:rsid w:val="004D5A2F"/>
    <w:rsid w:val="004D6AD2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50D1B"/>
    <w:rsid w:val="005703BC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125A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D613A"/>
    <w:rsid w:val="005F19AD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741D"/>
    <w:rsid w:val="00677A79"/>
    <w:rsid w:val="0068732D"/>
    <w:rsid w:val="00687C76"/>
    <w:rsid w:val="00690A15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7309"/>
    <w:rsid w:val="0072145A"/>
    <w:rsid w:val="007237A6"/>
    <w:rsid w:val="007241F3"/>
    <w:rsid w:val="00735EDD"/>
    <w:rsid w:val="00752538"/>
    <w:rsid w:val="00753897"/>
    <w:rsid w:val="00754C30"/>
    <w:rsid w:val="0076008A"/>
    <w:rsid w:val="007636BC"/>
    <w:rsid w:val="00763FCD"/>
    <w:rsid w:val="00767D09"/>
    <w:rsid w:val="0077016C"/>
    <w:rsid w:val="00780F14"/>
    <w:rsid w:val="0078467C"/>
    <w:rsid w:val="007A2059"/>
    <w:rsid w:val="007A781F"/>
    <w:rsid w:val="007C414F"/>
    <w:rsid w:val="007E0FC7"/>
    <w:rsid w:val="007E23D2"/>
    <w:rsid w:val="007E66D9"/>
    <w:rsid w:val="0080300C"/>
    <w:rsid w:val="0080787B"/>
    <w:rsid w:val="008104A7"/>
    <w:rsid w:val="00811A9B"/>
    <w:rsid w:val="00811F34"/>
    <w:rsid w:val="00816899"/>
    <w:rsid w:val="00827A33"/>
    <w:rsid w:val="008305AD"/>
    <w:rsid w:val="008321C9"/>
    <w:rsid w:val="00842387"/>
    <w:rsid w:val="00842727"/>
    <w:rsid w:val="00850E24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3198"/>
    <w:rsid w:val="008A421B"/>
    <w:rsid w:val="008B3278"/>
    <w:rsid w:val="008B4469"/>
    <w:rsid w:val="008B5B34"/>
    <w:rsid w:val="008C7E51"/>
    <w:rsid w:val="008E64F8"/>
    <w:rsid w:val="008F12D4"/>
    <w:rsid w:val="008F26CE"/>
    <w:rsid w:val="008F38F0"/>
    <w:rsid w:val="008F4A49"/>
    <w:rsid w:val="00906FB5"/>
    <w:rsid w:val="009070E8"/>
    <w:rsid w:val="009077DF"/>
    <w:rsid w:val="009132F9"/>
    <w:rsid w:val="00923E20"/>
    <w:rsid w:val="00926A5C"/>
    <w:rsid w:val="009324B1"/>
    <w:rsid w:val="00935D82"/>
    <w:rsid w:val="00936BAC"/>
    <w:rsid w:val="00941FD2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B42FB"/>
    <w:rsid w:val="009C06F7"/>
    <w:rsid w:val="009C4D45"/>
    <w:rsid w:val="009C639C"/>
    <w:rsid w:val="009D03EE"/>
    <w:rsid w:val="009E4119"/>
    <w:rsid w:val="009E583E"/>
    <w:rsid w:val="009E6773"/>
    <w:rsid w:val="009F65D5"/>
    <w:rsid w:val="00A04D49"/>
    <w:rsid w:val="00A0512E"/>
    <w:rsid w:val="00A07F1B"/>
    <w:rsid w:val="00A11FF3"/>
    <w:rsid w:val="00A133FB"/>
    <w:rsid w:val="00A22E67"/>
    <w:rsid w:val="00A24A4D"/>
    <w:rsid w:val="00A3030D"/>
    <w:rsid w:val="00A32253"/>
    <w:rsid w:val="00A33D4C"/>
    <w:rsid w:val="00A35350"/>
    <w:rsid w:val="00A50290"/>
    <w:rsid w:val="00A5663B"/>
    <w:rsid w:val="00A57999"/>
    <w:rsid w:val="00A66F36"/>
    <w:rsid w:val="00A72997"/>
    <w:rsid w:val="00A8235C"/>
    <w:rsid w:val="00A8604A"/>
    <w:rsid w:val="00A862B1"/>
    <w:rsid w:val="00A90B3F"/>
    <w:rsid w:val="00A9568B"/>
    <w:rsid w:val="00A95FBA"/>
    <w:rsid w:val="00AA5E3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0480E"/>
    <w:rsid w:val="00B14093"/>
    <w:rsid w:val="00B14597"/>
    <w:rsid w:val="00B1657E"/>
    <w:rsid w:val="00B16CD0"/>
    <w:rsid w:val="00B24CE3"/>
    <w:rsid w:val="00B24F28"/>
    <w:rsid w:val="00B25CDE"/>
    <w:rsid w:val="00B30846"/>
    <w:rsid w:val="00B32CB6"/>
    <w:rsid w:val="00B343FA"/>
    <w:rsid w:val="00B449A7"/>
    <w:rsid w:val="00B465F0"/>
    <w:rsid w:val="00B52E3E"/>
    <w:rsid w:val="00B600C1"/>
    <w:rsid w:val="00B672DE"/>
    <w:rsid w:val="00B73A9A"/>
    <w:rsid w:val="00B8001B"/>
    <w:rsid w:val="00B8325E"/>
    <w:rsid w:val="00B84EFE"/>
    <w:rsid w:val="00B863EE"/>
    <w:rsid w:val="00B926D1"/>
    <w:rsid w:val="00B92A91"/>
    <w:rsid w:val="00B969F5"/>
    <w:rsid w:val="00B977C3"/>
    <w:rsid w:val="00BA4ECA"/>
    <w:rsid w:val="00BA58A9"/>
    <w:rsid w:val="00BB04EC"/>
    <w:rsid w:val="00BB1FC6"/>
    <w:rsid w:val="00BC5C95"/>
    <w:rsid w:val="00BC61D6"/>
    <w:rsid w:val="00BC7F13"/>
    <w:rsid w:val="00BD0A9B"/>
    <w:rsid w:val="00BD105C"/>
    <w:rsid w:val="00BE04D8"/>
    <w:rsid w:val="00BE52FC"/>
    <w:rsid w:val="00BE6103"/>
    <w:rsid w:val="00BE61D6"/>
    <w:rsid w:val="00BF17AC"/>
    <w:rsid w:val="00BF7928"/>
    <w:rsid w:val="00C0166C"/>
    <w:rsid w:val="00C04B0C"/>
    <w:rsid w:val="00C12B45"/>
    <w:rsid w:val="00C13744"/>
    <w:rsid w:val="00C1502A"/>
    <w:rsid w:val="00C16320"/>
    <w:rsid w:val="00C179D0"/>
    <w:rsid w:val="00C2350C"/>
    <w:rsid w:val="00C243A1"/>
    <w:rsid w:val="00C27853"/>
    <w:rsid w:val="00C30176"/>
    <w:rsid w:val="00C3040D"/>
    <w:rsid w:val="00C32FBB"/>
    <w:rsid w:val="00C34614"/>
    <w:rsid w:val="00C4571F"/>
    <w:rsid w:val="00C46534"/>
    <w:rsid w:val="00C54603"/>
    <w:rsid w:val="00C54B4B"/>
    <w:rsid w:val="00C55583"/>
    <w:rsid w:val="00C6720A"/>
    <w:rsid w:val="00C70B1E"/>
    <w:rsid w:val="00C70FCE"/>
    <w:rsid w:val="00C75931"/>
    <w:rsid w:val="00C77A8C"/>
    <w:rsid w:val="00C77D34"/>
    <w:rsid w:val="00C80445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29CD"/>
    <w:rsid w:val="00CF34BB"/>
    <w:rsid w:val="00D003BC"/>
    <w:rsid w:val="00D00AC1"/>
    <w:rsid w:val="00D00BBF"/>
    <w:rsid w:val="00D01C51"/>
    <w:rsid w:val="00D11B9D"/>
    <w:rsid w:val="00D1260B"/>
    <w:rsid w:val="00D14800"/>
    <w:rsid w:val="00D16345"/>
    <w:rsid w:val="00D31749"/>
    <w:rsid w:val="00D35A4C"/>
    <w:rsid w:val="00D37E77"/>
    <w:rsid w:val="00D4303F"/>
    <w:rsid w:val="00D43376"/>
    <w:rsid w:val="00D43BF3"/>
    <w:rsid w:val="00D43FB8"/>
    <w:rsid w:val="00D4455A"/>
    <w:rsid w:val="00D648BE"/>
    <w:rsid w:val="00D72538"/>
    <w:rsid w:val="00D7519B"/>
    <w:rsid w:val="00D94751"/>
    <w:rsid w:val="00DA368A"/>
    <w:rsid w:val="00DA5411"/>
    <w:rsid w:val="00DB066F"/>
    <w:rsid w:val="00DB0C51"/>
    <w:rsid w:val="00DB0DFA"/>
    <w:rsid w:val="00DB2FC8"/>
    <w:rsid w:val="00DB6C14"/>
    <w:rsid w:val="00DC13F2"/>
    <w:rsid w:val="00DC19B7"/>
    <w:rsid w:val="00DC64B0"/>
    <w:rsid w:val="00DD0B77"/>
    <w:rsid w:val="00DD1D03"/>
    <w:rsid w:val="00DD3C2D"/>
    <w:rsid w:val="00DD4595"/>
    <w:rsid w:val="00DD6356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07976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64ECC"/>
    <w:rsid w:val="00E70687"/>
    <w:rsid w:val="00E72589"/>
    <w:rsid w:val="00E740DB"/>
    <w:rsid w:val="00E776F1"/>
    <w:rsid w:val="00E84940"/>
    <w:rsid w:val="00E90884"/>
    <w:rsid w:val="00E922F5"/>
    <w:rsid w:val="00E9293A"/>
    <w:rsid w:val="00E97BB2"/>
    <w:rsid w:val="00EA31DD"/>
    <w:rsid w:val="00EC256D"/>
    <w:rsid w:val="00EC61A5"/>
    <w:rsid w:val="00ED1F39"/>
    <w:rsid w:val="00EE0F94"/>
    <w:rsid w:val="00EE1817"/>
    <w:rsid w:val="00EE1EE0"/>
    <w:rsid w:val="00EE48D4"/>
    <w:rsid w:val="00EE6171"/>
    <w:rsid w:val="00EE65BD"/>
    <w:rsid w:val="00EE7747"/>
    <w:rsid w:val="00EF0EAF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32EF3"/>
    <w:rsid w:val="00F37209"/>
    <w:rsid w:val="00F42CC8"/>
    <w:rsid w:val="00F46D24"/>
    <w:rsid w:val="00F51BBF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B6B3D"/>
    <w:rsid w:val="00FC61EC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Title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TitleChar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df-feph.org/equal-treatment-directive-governments-must-find-agreement-before-its-too-late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df-feph.org/fair-employment-for-persons-with-disabilities-we-need-the-eu-disability-employment-guarantee/" TargetMode="External"/><Relationship Id="rId17" Type="http://schemas.openxmlformats.org/officeDocument/2006/relationships/hyperlink" Target="http://www.esamea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aea.gr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f-feph.org/updated-eu-disability-rights-strateg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df-feph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036166"/>
    <w:rsid w:val="000922E6"/>
    <w:rsid w:val="000C54BA"/>
    <w:rsid w:val="00112109"/>
    <w:rsid w:val="00183DE6"/>
    <w:rsid w:val="001B10E8"/>
    <w:rsid w:val="0020150E"/>
    <w:rsid w:val="00214101"/>
    <w:rsid w:val="0022005F"/>
    <w:rsid w:val="00293B11"/>
    <w:rsid w:val="00297E5F"/>
    <w:rsid w:val="002A1FF1"/>
    <w:rsid w:val="002A3CAA"/>
    <w:rsid w:val="002A7333"/>
    <w:rsid w:val="002B512C"/>
    <w:rsid w:val="002F45FB"/>
    <w:rsid w:val="0034726D"/>
    <w:rsid w:val="00394914"/>
    <w:rsid w:val="004803A1"/>
    <w:rsid w:val="004D24F1"/>
    <w:rsid w:val="004D5DB6"/>
    <w:rsid w:val="00512867"/>
    <w:rsid w:val="00523FD3"/>
    <w:rsid w:val="005332D1"/>
    <w:rsid w:val="00576590"/>
    <w:rsid w:val="005A5981"/>
    <w:rsid w:val="005B71F3"/>
    <w:rsid w:val="005E1DE4"/>
    <w:rsid w:val="006247F1"/>
    <w:rsid w:val="006773AC"/>
    <w:rsid w:val="00687F84"/>
    <w:rsid w:val="006D5F30"/>
    <w:rsid w:val="006E02D2"/>
    <w:rsid w:val="006E2631"/>
    <w:rsid w:val="00721A44"/>
    <w:rsid w:val="00784219"/>
    <w:rsid w:val="0078623D"/>
    <w:rsid w:val="007B2A29"/>
    <w:rsid w:val="007E68A8"/>
    <w:rsid w:val="008066E1"/>
    <w:rsid w:val="008309F4"/>
    <w:rsid w:val="0084662F"/>
    <w:rsid w:val="00870A7B"/>
    <w:rsid w:val="008841E4"/>
    <w:rsid w:val="008C7782"/>
    <w:rsid w:val="008D6691"/>
    <w:rsid w:val="008F29E7"/>
    <w:rsid w:val="0093298F"/>
    <w:rsid w:val="009F388D"/>
    <w:rsid w:val="00A13A66"/>
    <w:rsid w:val="00A173A4"/>
    <w:rsid w:val="00A3326E"/>
    <w:rsid w:val="00A408D9"/>
    <w:rsid w:val="00A51A75"/>
    <w:rsid w:val="00A75452"/>
    <w:rsid w:val="00AB6F61"/>
    <w:rsid w:val="00AC0CBD"/>
    <w:rsid w:val="00AC6CD1"/>
    <w:rsid w:val="00AD5A3A"/>
    <w:rsid w:val="00AE7434"/>
    <w:rsid w:val="00B14C50"/>
    <w:rsid w:val="00B20CBE"/>
    <w:rsid w:val="00B302C5"/>
    <w:rsid w:val="00BA118C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DB1D2E"/>
    <w:rsid w:val="00DD6836"/>
    <w:rsid w:val="00E53F68"/>
    <w:rsid w:val="00E6450B"/>
    <w:rsid w:val="00E92067"/>
    <w:rsid w:val="00EC2D3D"/>
    <w:rsid w:val="00F7390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769064C-52A3-4C23-B9E2-B1B71198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191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Ειστολόχαρτο</vt:lpstr>
      <vt:lpstr>Ειστολόχαρτο</vt:lpstr>
    </vt:vector>
  </TitlesOfParts>
  <Company>Εθνική Συνομοσπονδία Ατόμων με Αναπηρία (ΕΣΑμεΑ)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13</cp:revision>
  <cp:lastPrinted>2017-05-26T15:11:00Z</cp:lastPrinted>
  <dcterms:created xsi:type="dcterms:W3CDTF">2025-05-23T06:18:00Z</dcterms:created>
  <dcterms:modified xsi:type="dcterms:W3CDTF">2025-05-23T11:55:00Z</dcterms:modified>
  <cp:contentStatus/>
  <dc:language>Ελληνικά</dc:language>
  <cp:version>am-20180624</cp:version>
</cp:coreProperties>
</file>