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139A2B19"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2D31CD">
            <w:rPr>
              <w:rStyle w:val="Char0"/>
            </w:rPr>
            <w:t xml:space="preserve">Ειρήνη </w:t>
          </w:r>
          <w:proofErr w:type="spellStart"/>
          <w:r w:rsidR="002D31CD">
            <w:rPr>
              <w:rStyle w:val="Char0"/>
            </w:rPr>
            <w:t>Τσαλουχίδου</w:t>
          </w:r>
          <w:proofErr w:type="spellEnd"/>
          <w:r w:rsidR="00FB4FE4">
            <w:rPr>
              <w:rStyle w:val="Char0"/>
            </w:rPr>
            <w:t xml:space="preserve">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0"/>
          </w:pPr>
          <w:r>
            <w:t>ΕΞΑΙΡΕΤΙΚΑ ΕΠΕΙΓΟΝ</w:t>
          </w:r>
        </w:p>
      </w:sdtContent>
    </w:sdt>
    <w:p w14:paraId="21E06487" w14:textId="0149A46E" w:rsidR="00A5663B" w:rsidRPr="00A5663B" w:rsidRDefault="003157C1"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10T00:00:00Z">
                    <w:dateFormat w:val="dd.MM.yyyy"/>
                    <w:lid w:val="el-GR"/>
                    <w:storeMappedDataAs w:val="dateTime"/>
                    <w:calendar w:val="gregorian"/>
                  </w:date>
                </w:sdtPr>
                <w:sdtEndPr>
                  <w:rPr>
                    <w:rStyle w:val="DefaultParagraphFont"/>
                  </w:rPr>
                </w:sdtEndPr>
                <w:sdtContent>
                  <w:r w:rsidR="000F2D66">
                    <w:rPr>
                      <w:rStyle w:val="Char0"/>
                    </w:rPr>
                    <w:t>10</w:t>
                  </w:r>
                  <w:r w:rsidR="00BC0E87">
                    <w:rPr>
                      <w:rStyle w:val="Char0"/>
                    </w:rPr>
                    <w:t>.06.2025</w:t>
                  </w:r>
                </w:sdtContent>
              </w:sdt>
            </w:sdtContent>
          </w:sdt>
        </w:sdtContent>
      </w:sdt>
    </w:p>
    <w:p w14:paraId="387D4CEF" w14:textId="41722784" w:rsidR="00A5663B" w:rsidRPr="00A5663B" w:rsidRDefault="003157C1"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F97D77">
            <w:rPr>
              <w:rStyle w:val="Char0"/>
            </w:rPr>
            <w:t xml:space="preserve"> </w:t>
          </w:r>
          <w:r w:rsidR="0016169C">
            <w:rPr>
              <w:rStyle w:val="Char0"/>
              <w:lang w:val="en-US"/>
            </w:rPr>
            <w:t>646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4492EED"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w:t>
                      </w:r>
                      <w:r w:rsidR="00977E83">
                        <w:t>Χ</w:t>
                      </w:r>
                      <w:r w:rsidR="006F05CB">
                        <w:t xml:space="preserve">ώρας </w:t>
                      </w:r>
                    </w:sdtContent>
                  </w:sdt>
                </w:p>
              </w:sdtContent>
            </w:sdt>
          </w:sdtContent>
        </w:sdt>
      </w:sdtContent>
    </w:sdt>
    <w:p w14:paraId="26A5FC62" w14:textId="62138488" w:rsidR="005D05EE" w:rsidRPr="005D05EE" w:rsidRDefault="000D3D70" w:rsidP="00A66F36">
      <w:pPr>
        <w:ind w:left="993" w:hanging="993"/>
        <w:jc w:val="left"/>
      </w:pPr>
      <w:r>
        <w:rPr>
          <w:rStyle w:val="Strong"/>
        </w:rPr>
        <w:tab/>
      </w:r>
      <w:sdt>
        <w:sdtPr>
          <w:rPr>
            <w:rStyle w:val="Strong"/>
          </w:rPr>
          <w:id w:val="-1481762733"/>
          <w:placeholder>
            <w:docPart w:val="B28CE91D2EBE44588D185F3CA3073C44"/>
          </w:placeholder>
          <w:text w:multiLine="1"/>
        </w:sdtPr>
        <w:sdtEndPr>
          <w:rPr>
            <w:rStyle w:val="Strong"/>
          </w:rPr>
        </w:sdtEndPr>
        <w:sdtContent>
          <w:r w:rsidR="00A17909">
            <w:rPr>
              <w:rStyle w:val="Strong"/>
            </w:rPr>
            <w:t xml:space="preserve"> </w:t>
          </w:r>
        </w:sdtContent>
      </w:sdt>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D1454FE" w:rsidR="002D0AB7" w:rsidRPr="00C0166C" w:rsidRDefault="003157C1"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C4BA6">
                    <w:t>Επιβάλλεται</w:t>
                  </w:r>
                  <w:r w:rsidR="005766D3" w:rsidRPr="005766D3">
                    <w:t xml:space="preserve"> η </w:t>
                  </w:r>
                  <w:r w:rsidR="002D31CD">
                    <w:t xml:space="preserve">προστασία της α’ κατοικίας των ατόμων με </w:t>
                  </w:r>
                  <w:r w:rsidR="005766D3" w:rsidRPr="005766D3">
                    <w:t xml:space="preserve"> αναπηρία, χρόνιες</w:t>
                  </w:r>
                  <w:r w:rsidR="002D31CD">
                    <w:t xml:space="preserve"> / σπάνιες</w:t>
                  </w:r>
                  <w:r w:rsidR="005766D3" w:rsidRPr="005766D3">
                    <w:t xml:space="preserve"> παθήσεις και των οικογενειών</w:t>
                  </w:r>
                  <w:r w:rsidR="00F250A6" w:rsidRPr="005F2066">
                    <w:t xml:space="preserve"> τους</w:t>
                  </w:r>
                </w:sdtContent>
              </w:sdt>
              <w:r w:rsidR="002D0AB7">
                <w:rPr>
                  <w:rStyle w:val="Strong"/>
                </w:rPr>
                <w:t>»</w:t>
              </w:r>
            </w:p>
            <w:p w14:paraId="5577ECB4" w14:textId="77777777" w:rsidR="002D0AB7" w:rsidRDefault="003157C1"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4FC9D2FE" w:rsidR="00FB4FE4" w:rsidRPr="005F2066" w:rsidRDefault="008137AB" w:rsidP="00FB4FE4">
              <w:pPr>
                <w:rPr>
                  <w:rFonts w:asciiTheme="majorHAnsi" w:hAnsiTheme="majorHAnsi"/>
                  <w:b/>
                  <w:bCs/>
                  <w:i/>
                  <w:iCs/>
                </w:rPr>
              </w:pPr>
              <w:r w:rsidRPr="005F2066">
                <w:rPr>
                  <w:rFonts w:asciiTheme="majorHAnsi" w:hAnsiTheme="majorHAnsi"/>
                  <w:b/>
                  <w:bCs/>
                  <w:i/>
                  <w:iCs/>
                </w:rPr>
                <w:t>Αξιότιμε κ</w:t>
              </w:r>
              <w:r w:rsidR="006F05CB" w:rsidRPr="005F2066">
                <w:rPr>
                  <w:rFonts w:asciiTheme="majorHAnsi" w:hAnsiTheme="majorHAnsi"/>
                  <w:b/>
                  <w:bCs/>
                  <w:i/>
                  <w:iCs/>
                </w:rPr>
                <w:t>ύριε Πρωθυπουργέ</w:t>
              </w:r>
              <w:r w:rsidR="00FB4FE4" w:rsidRPr="005F2066">
                <w:rPr>
                  <w:rFonts w:asciiTheme="majorHAnsi" w:hAnsiTheme="majorHAnsi"/>
                  <w:b/>
                  <w:bCs/>
                  <w:i/>
                  <w:iCs/>
                </w:rPr>
                <w:t xml:space="preserve">, </w:t>
              </w:r>
            </w:p>
            <w:p w14:paraId="61932528" w14:textId="01830ED6" w:rsidR="006642EE" w:rsidRPr="00FA55F1" w:rsidRDefault="006642EE" w:rsidP="006642EE">
              <w:pPr>
                <w:rPr>
                  <w:rFonts w:asciiTheme="majorHAnsi" w:hAnsiTheme="majorHAnsi"/>
                  <w:color w:val="auto"/>
                </w:rPr>
              </w:pPr>
              <w:r w:rsidRPr="006642EE">
                <w:rPr>
                  <w:rFonts w:asciiTheme="majorHAnsi" w:hAnsiTheme="majorHAnsi"/>
                </w:rPr>
                <w:t xml:space="preserve">Όπως γνωρίζετε, η </w:t>
              </w:r>
              <w:r w:rsidRPr="006642EE">
                <w:rPr>
                  <w:rFonts w:asciiTheme="majorHAnsi" w:hAnsiTheme="majorHAnsi"/>
                  <w:b/>
                  <w:bCs/>
                </w:rPr>
                <w:t>Εθνική Συνομοσπονδία Ατόμων με Αναπηρία (Ε.Σ.Α.μεΑ.)</w:t>
              </w:r>
              <w:r w:rsidRPr="006642EE">
                <w:rPr>
                  <w:rFonts w:asciiTheme="majorHAnsi" w:hAnsiTheme="majorHAnsi"/>
                </w:rPr>
                <w:t xml:space="preserve"> αποτελεί την τριτοβάθμια Οργάνωση των ατόμων με αναπηρία</w:t>
              </w:r>
              <w:r w:rsidRPr="00FA55F1">
                <w:rPr>
                  <w:rFonts w:asciiTheme="majorHAnsi" w:hAnsiTheme="majorHAnsi"/>
                  <w:color w:val="auto"/>
                </w:rPr>
                <w:t xml:space="preserve">, χρόνιες </w:t>
              </w:r>
              <w:r w:rsidR="00255767" w:rsidRPr="00FA55F1">
                <w:rPr>
                  <w:rFonts w:asciiTheme="majorHAnsi" w:hAnsiTheme="majorHAnsi"/>
                  <w:color w:val="auto"/>
                </w:rPr>
                <w:t xml:space="preserve">ή/και σπάνιες </w:t>
              </w:r>
              <w:r w:rsidRPr="00FA55F1">
                <w:rPr>
                  <w:rFonts w:asciiTheme="majorHAnsi" w:hAnsiTheme="majorHAnsi"/>
                  <w:color w:val="auto"/>
                </w:rPr>
                <w:t>παθήσεις και των οικογενειών τους στη χώρα και αναγνωρισμένο</w:t>
              </w:r>
              <w:r w:rsidR="00255767" w:rsidRPr="00FA55F1">
                <w:rPr>
                  <w:rFonts w:asciiTheme="majorHAnsi" w:hAnsiTheme="majorHAnsi"/>
                  <w:color w:val="auto"/>
                </w:rPr>
                <w:t>ς</w:t>
              </w:r>
              <w:r w:rsidRPr="00FA55F1">
                <w:rPr>
                  <w:rFonts w:asciiTheme="majorHAnsi" w:hAnsiTheme="majorHAnsi"/>
                  <w:color w:val="auto"/>
                </w:rPr>
                <w:t xml:space="preserve"> Κοινωνικό</w:t>
              </w:r>
              <w:r w:rsidR="00255767" w:rsidRPr="00FA55F1">
                <w:rPr>
                  <w:rFonts w:asciiTheme="majorHAnsi" w:hAnsiTheme="majorHAnsi"/>
                  <w:color w:val="auto"/>
                </w:rPr>
                <w:t>ς</w:t>
              </w:r>
              <w:r w:rsidRPr="00FA55F1">
                <w:rPr>
                  <w:rFonts w:asciiTheme="majorHAnsi" w:hAnsiTheme="majorHAnsi"/>
                  <w:color w:val="auto"/>
                </w:rPr>
                <w:t xml:space="preserve"> Εταίρο</w:t>
              </w:r>
              <w:r w:rsidR="00255767" w:rsidRPr="00FA55F1">
                <w:rPr>
                  <w:rFonts w:asciiTheme="majorHAnsi" w:hAnsiTheme="majorHAnsi"/>
                  <w:color w:val="auto"/>
                </w:rPr>
                <w:t>ς</w:t>
              </w:r>
              <w:r w:rsidRPr="00FA55F1">
                <w:rPr>
                  <w:rFonts w:asciiTheme="majorHAnsi" w:hAnsiTheme="majorHAnsi"/>
                  <w:color w:val="auto"/>
                </w:rPr>
                <w:t xml:space="preserve"> της ελληνικής Πολιτείας σε ζητήματα αναπηρία</w:t>
              </w:r>
              <w:r w:rsidR="00255767" w:rsidRPr="00FA55F1">
                <w:rPr>
                  <w:rFonts w:asciiTheme="majorHAnsi" w:hAnsiTheme="majorHAnsi"/>
                  <w:color w:val="auto"/>
                </w:rPr>
                <w:t>ς, χρόνιας, σπάνιας πάθησης.</w:t>
              </w:r>
            </w:p>
            <w:p w14:paraId="476CA754" w14:textId="0FC1AED4" w:rsidR="006642EE" w:rsidRPr="00FA55F1" w:rsidRDefault="006642EE" w:rsidP="006642EE">
              <w:pPr>
                <w:rPr>
                  <w:rFonts w:asciiTheme="majorHAnsi" w:hAnsiTheme="majorHAnsi"/>
                  <w:color w:val="auto"/>
                </w:rPr>
              </w:pPr>
              <w:r w:rsidRPr="00FA55F1">
                <w:rPr>
                  <w:rFonts w:asciiTheme="majorHAnsi" w:hAnsiTheme="majorHAnsi"/>
                  <w:color w:val="auto"/>
                </w:rPr>
                <w:t>Κύρια αποστολή της είναι η καταπολέμηση των διακρίσεων σε βάρος των ατόμων με αναπηρία, χρόνιες</w:t>
              </w:r>
              <w:r w:rsidR="00255767" w:rsidRPr="00FA55F1">
                <w:rPr>
                  <w:rFonts w:asciiTheme="majorHAnsi" w:hAnsiTheme="majorHAnsi"/>
                  <w:color w:val="auto"/>
                </w:rPr>
                <w:t xml:space="preserve">/ ή και σπάνιες </w:t>
              </w:r>
              <w:r w:rsidRPr="00FA55F1">
                <w:rPr>
                  <w:rFonts w:asciiTheme="majorHAnsi" w:hAnsiTheme="majorHAnsi"/>
                  <w:color w:val="auto"/>
                </w:rPr>
                <w:t>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3BAB3E0" w14:textId="0AD3FC4F" w:rsidR="00CE690A" w:rsidRPr="00FA55F1" w:rsidRDefault="006642EE" w:rsidP="002D31CD">
              <w:pPr>
                <w:rPr>
                  <w:rFonts w:asciiTheme="majorHAnsi" w:hAnsiTheme="majorHAnsi"/>
                  <w:color w:val="auto"/>
                </w:rPr>
              </w:pPr>
              <w:r w:rsidRPr="00FA55F1">
                <w:rPr>
                  <w:rFonts w:asciiTheme="majorHAnsi" w:hAnsiTheme="majorHAnsi"/>
                  <w:color w:val="auto"/>
                </w:rPr>
                <w:t xml:space="preserve">Με την παρούσα επιστολή, σας μεταφέρουμε την αγωνία και την απόγνωση πολλών ατόμων με αναπηρία, χρόνιες </w:t>
              </w:r>
              <w:r w:rsidR="00255767" w:rsidRPr="00FA55F1">
                <w:rPr>
                  <w:rFonts w:asciiTheme="majorHAnsi" w:hAnsiTheme="majorHAnsi"/>
                  <w:color w:val="auto"/>
                </w:rPr>
                <w:t xml:space="preserve">ή/και </w:t>
              </w:r>
              <w:r w:rsidRPr="00FA55F1">
                <w:rPr>
                  <w:rFonts w:asciiTheme="majorHAnsi" w:hAnsiTheme="majorHAnsi"/>
                  <w:color w:val="auto"/>
                </w:rPr>
                <w:t>σπάνιες παθήσεις και των οικογενειών τους σχετικά με τους πλειστηριασμούς της α’ κατοικίας τους. Καθημερινά, ενημερωνόμαστε για τον προγραμματισμό αλλά και την υλοποίηση πλειστηριασμού κατοικιών που είτε ανήκουν σε άτομα με αναπηρία είτε κατοικούνται από άτομα με αναπηρία</w:t>
              </w:r>
              <w:r w:rsidR="003C4BA6" w:rsidRPr="00FA55F1">
                <w:rPr>
                  <w:rFonts w:asciiTheme="majorHAnsi" w:hAnsiTheme="majorHAnsi"/>
                  <w:color w:val="auto"/>
                </w:rPr>
                <w:t>.</w:t>
              </w:r>
            </w:p>
            <w:p w14:paraId="1EAEE326" w14:textId="556518E8" w:rsidR="00AE2085" w:rsidRPr="005F2066" w:rsidRDefault="00AE2085" w:rsidP="006C0055">
              <w:pPr>
                <w:rPr>
                  <w:rFonts w:asciiTheme="majorHAnsi" w:hAnsiTheme="majorHAnsi"/>
                  <w:b/>
                  <w:bCs/>
                  <w:i/>
                  <w:iCs/>
                  <w:color w:val="auto"/>
                </w:rPr>
              </w:pPr>
              <w:r w:rsidRPr="005F2066">
                <w:rPr>
                  <w:rFonts w:asciiTheme="majorHAnsi" w:hAnsiTheme="majorHAnsi"/>
                  <w:b/>
                  <w:bCs/>
                  <w:i/>
                  <w:iCs/>
                  <w:color w:val="auto"/>
                </w:rPr>
                <w:t>Κύριε Πρωθυπουργέ,</w:t>
              </w:r>
            </w:p>
            <w:p w14:paraId="69D188CD" w14:textId="04C3D6F1" w:rsidR="003C4BA6" w:rsidRDefault="006642EE" w:rsidP="008101BE">
              <w:pPr>
                <w:rPr>
                  <w:rFonts w:asciiTheme="majorHAnsi" w:hAnsiTheme="majorHAnsi"/>
                  <w:color w:val="auto"/>
                </w:rPr>
              </w:pPr>
              <w:r w:rsidRPr="00FA55F1">
                <w:rPr>
                  <w:rFonts w:asciiTheme="majorHAnsi" w:hAnsiTheme="majorHAnsi"/>
                  <w:color w:val="auto"/>
                  <w14:shadow w14:blurRad="63500" w14:dist="50800" w14:dir="16200000" w14:sx="0" w14:sy="0" w14:kx="0" w14:ky="0" w14:algn="none">
                    <w14:srgbClr w14:val="000000">
                      <w14:alpha w14:val="50000"/>
                    </w14:srgbClr>
                  </w14:shadow>
                </w:rPr>
                <w:t>Λαμβάνοντας υπόψη ότι τα άτομα με αναπηρία, χρόνιες</w:t>
              </w:r>
              <w:r w:rsidR="00255767" w:rsidRPr="00FA55F1">
                <w:rPr>
                  <w:rFonts w:asciiTheme="majorHAnsi" w:hAnsiTheme="majorHAnsi"/>
                  <w:color w:val="auto"/>
                  <w14:shadow w14:blurRad="63500" w14:dist="50800" w14:dir="16200000" w14:sx="0" w14:sy="0" w14:kx="0" w14:ky="0" w14:algn="none">
                    <w14:srgbClr w14:val="000000">
                      <w14:alpha w14:val="50000"/>
                    </w14:srgbClr>
                  </w14:shadow>
                </w:rPr>
                <w:t xml:space="preserve"> ή</w:t>
              </w:r>
              <w:r w:rsidRPr="00FA55F1">
                <w:rPr>
                  <w:rFonts w:asciiTheme="majorHAnsi" w:hAnsiTheme="majorHAnsi"/>
                  <w:color w:val="auto"/>
                  <w14:shadow w14:blurRad="63500" w14:dist="50800" w14:dir="16200000" w14:sx="0" w14:sy="0" w14:kx="0" w14:ky="0" w14:algn="none">
                    <w14:srgbClr w14:val="000000">
                      <w14:alpha w14:val="50000"/>
                    </w14:srgbClr>
                  </w14:shadow>
                </w:rPr>
                <w:t>/</w:t>
              </w:r>
              <w:r w:rsidR="00255767" w:rsidRPr="00FA55F1">
                <w:rPr>
                  <w:rFonts w:asciiTheme="majorHAnsi" w:hAnsiTheme="majorHAnsi"/>
                  <w:color w:val="auto"/>
                  <w14:shadow w14:blurRad="63500" w14:dist="50800" w14:dir="16200000" w14:sx="0" w14:sy="0" w14:kx="0" w14:ky="0" w14:algn="none">
                    <w14:srgbClr w14:val="000000">
                      <w14:alpha w14:val="50000"/>
                    </w14:srgbClr>
                  </w14:shadow>
                </w:rPr>
                <w:t xml:space="preserve">και </w:t>
              </w:r>
              <w:r w:rsidRPr="00FA55F1">
                <w:rPr>
                  <w:rFonts w:asciiTheme="majorHAnsi" w:hAnsiTheme="majorHAnsi"/>
                  <w:color w:val="auto"/>
                  <w14:shadow w14:blurRad="63500" w14:dist="50800" w14:dir="16200000" w14:sx="0" w14:sy="0" w14:kx="0" w14:ky="0" w14:algn="none">
                    <w14:srgbClr w14:val="000000">
                      <w14:alpha w14:val="50000"/>
                    </w14:srgbClr>
                  </w14:shadow>
                </w:rPr>
                <w:t xml:space="preserve">σπάνιες </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παθήσεις και οι οικογένειές τους </w:t>
              </w:r>
              <w:r>
                <w:rPr>
                  <w:rFonts w:asciiTheme="majorHAnsi" w:hAnsiTheme="majorHAnsi"/>
                  <w:color w:val="auto"/>
                  <w14:shadow w14:blurRad="63500" w14:dist="50800" w14:dir="16200000" w14:sx="0" w14:sy="0" w14:kx="0" w14:ky="0" w14:algn="none">
                    <w14:srgbClr w14:val="000000">
                      <w14:alpha w14:val="50000"/>
                    </w14:srgbClr>
                  </w14:shadow>
                </w:rPr>
                <w:t xml:space="preserve"> </w:t>
              </w:r>
              <w:r w:rsidRPr="00D77371">
                <w:rPr>
                  <w:rFonts w:asciiTheme="majorHAnsi" w:hAnsiTheme="majorHAnsi"/>
                  <w:color w:val="auto"/>
                  <w14:shadow w14:blurRad="63500" w14:dist="50800" w14:dir="16200000" w14:sx="0" w14:sy="0" w14:kx="0" w14:ky="0" w14:algn="none">
                    <w14:srgbClr w14:val="000000">
                      <w14:alpha w14:val="50000"/>
                    </w14:srgbClr>
                  </w14:shadow>
                </w:rPr>
                <w:t>αντιμετωπί</w:t>
              </w:r>
              <w:r>
                <w:rPr>
                  <w:rFonts w:asciiTheme="majorHAnsi" w:hAnsiTheme="majorHAnsi"/>
                  <w:color w:val="auto"/>
                  <w14:shadow w14:blurRad="63500" w14:dist="50800" w14:dir="16200000" w14:sx="0" w14:sy="0" w14:kx="0" w14:ky="0" w14:algn="none">
                    <w14:srgbClr w14:val="000000">
                      <w14:alpha w14:val="50000"/>
                    </w14:srgbClr>
                  </w14:shadow>
                </w:rPr>
                <w:t>ζ</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ουν </w:t>
              </w:r>
              <w:r>
                <w:rPr>
                  <w:rFonts w:asciiTheme="majorHAnsi" w:hAnsiTheme="majorHAnsi"/>
                  <w:color w:val="auto"/>
                  <w14:shadow w14:blurRad="63500" w14:dist="50800" w14:dir="16200000" w14:sx="0" w14:sy="0" w14:kx="0" w14:ky="0" w14:algn="none">
                    <w14:srgbClr w14:val="000000">
                      <w14:alpha w14:val="50000"/>
                    </w14:srgbClr>
                  </w14:shadow>
                </w:rPr>
                <w:t xml:space="preserve">πλέον </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Pr>
                  <w:rFonts w:asciiTheme="majorHAnsi" w:hAnsiTheme="majorHAnsi"/>
                  <w:color w:val="auto"/>
                  <w14:shadow w14:blurRad="63500" w14:dist="50800" w14:dir="16200000" w14:sx="0" w14:sy="0" w14:kx="0" w14:ky="0" w14:algn="none">
                    <w14:srgbClr w14:val="000000">
                      <w14:alpha w14:val="50000"/>
                    </w14:srgbClr>
                  </w14:shadow>
                </w:rPr>
                <w:t>ένα δραματικό</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κύμα ακρίβειας στα προϊόντα, την ενέργεια, τα καύσιμα κ.α., η οποία καθιστά αδύνατη ακόμα και την κάλυψη των βασικών καθημερινών τους αναγκών, εάν ληφθούν υπόψη </w:t>
              </w:r>
              <w:r w:rsidR="003C4BA6">
                <w:rPr>
                  <w:rFonts w:asciiTheme="majorHAnsi" w:hAnsiTheme="majorHAnsi"/>
                  <w:color w:val="auto"/>
                  <w14:shadow w14:blurRad="63500" w14:dist="50800" w14:dir="16200000" w14:sx="0" w14:sy="0" w14:kx="0" w14:ky="0" w14:algn="none">
                    <w14:srgbClr w14:val="000000">
                      <w14:alpha w14:val="50000"/>
                    </w14:srgbClr>
                  </w14:shadow>
                </w:rPr>
                <w:t>τα πενιχρά εισοδήματά τους</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Pr="00D77371">
                <w:rPr>
                  <w:rFonts w:asciiTheme="majorHAnsi" w:hAnsiTheme="majorHAnsi"/>
                  <w:color w:val="auto"/>
                  <w14:shadow w14:blurRad="63500" w14:dist="50800" w14:dir="16200000" w14:sx="0" w14:sy="0" w14:kx="0" w14:ky="0" w14:algn="none">
                    <w14:srgbClr w14:val="000000">
                      <w14:alpha w14:val="50000"/>
                    </w14:srgbClr>
                  </w14:shadow>
                </w:rPr>
                <w:lastRenderedPageBreak/>
                <w:t xml:space="preserve">και το δυσβάστακτο πρόσθετο κόστος που απαιτείται για την κάλυψη των αναγκών που πηγάζουν από την αναπηρία τους, κρίνουμε επιβεβλημένη, </w:t>
              </w:r>
              <w:r w:rsidRPr="00D77371">
                <w:rPr>
                  <w:rFonts w:asciiTheme="majorHAnsi" w:hAnsiTheme="majorHAnsi"/>
                  <w:color w:val="auto"/>
                </w:rPr>
                <w:t>τη συμπερίληψη μέτρων για να υπάρξει ολοκληρωμένη στήριξη των ατόμων με αναπηρία, με χρόνιες</w:t>
              </w:r>
              <w:r w:rsidR="00595B5A">
                <w:rPr>
                  <w:rFonts w:asciiTheme="majorHAnsi" w:hAnsiTheme="majorHAnsi"/>
                  <w:color w:val="auto"/>
                </w:rPr>
                <w:t>/σπάνιες</w:t>
              </w:r>
              <w:r w:rsidRPr="00D77371">
                <w:rPr>
                  <w:rFonts w:asciiTheme="majorHAnsi" w:hAnsiTheme="majorHAnsi"/>
                  <w:color w:val="auto"/>
                </w:rPr>
                <w:t xml:space="preserve"> παθήσεις και των οικογενειών τους, μέσω ενός συνολικού πλαισίου συνδυαστικών οικονομικών μέτρω</w:t>
              </w:r>
              <w:r w:rsidR="00595B5A">
                <w:rPr>
                  <w:rFonts w:asciiTheme="majorHAnsi" w:hAnsiTheme="majorHAnsi"/>
                  <w:color w:val="auto"/>
                </w:rPr>
                <w:t xml:space="preserve">ν και το οποίο σας έχουμε υποβάλει με την </w:t>
              </w:r>
              <w:hyperlink r:id="rId10" w:history="1">
                <w:r w:rsidR="00595B5A" w:rsidRPr="00595B5A">
                  <w:rPr>
                    <w:rStyle w:val="Hyperlink"/>
                    <w:rFonts w:asciiTheme="majorHAnsi" w:hAnsiTheme="majorHAnsi"/>
                  </w:rPr>
                  <w:t xml:space="preserve">υπ’ </w:t>
                </w:r>
                <w:proofErr w:type="spellStart"/>
                <w:r w:rsidR="00595B5A" w:rsidRPr="00595B5A">
                  <w:rPr>
                    <w:rStyle w:val="Hyperlink"/>
                    <w:rFonts w:asciiTheme="majorHAnsi" w:hAnsiTheme="majorHAnsi"/>
                  </w:rPr>
                  <w:t>αρ</w:t>
                </w:r>
                <w:proofErr w:type="spellEnd"/>
                <w:r w:rsidR="00595B5A" w:rsidRPr="00595B5A">
                  <w:rPr>
                    <w:rStyle w:val="Hyperlink"/>
                    <w:rFonts w:asciiTheme="majorHAnsi" w:hAnsiTheme="majorHAnsi"/>
                  </w:rPr>
                  <w:t xml:space="preserve">. </w:t>
                </w:r>
                <w:proofErr w:type="spellStart"/>
                <w:r w:rsidR="00595B5A" w:rsidRPr="00595B5A">
                  <w:rPr>
                    <w:rStyle w:val="Hyperlink"/>
                    <w:rFonts w:asciiTheme="majorHAnsi" w:hAnsiTheme="majorHAnsi"/>
                  </w:rPr>
                  <w:t>πρ</w:t>
                </w:r>
                <w:proofErr w:type="spellEnd"/>
                <w:r w:rsidR="00595B5A" w:rsidRPr="00595B5A">
                  <w:rPr>
                    <w:rStyle w:val="Hyperlink"/>
                    <w:rFonts w:asciiTheme="majorHAnsi" w:hAnsiTheme="majorHAnsi"/>
                  </w:rPr>
                  <w:t>. 803/3-9-24 επιστολή μας</w:t>
                </w:r>
              </w:hyperlink>
              <w:r w:rsidR="00BC0E87" w:rsidRPr="005F2066">
                <w:t xml:space="preserve"> </w:t>
              </w:r>
              <w:r w:rsidR="00BC0E87">
                <w:t>μεταξύ αυτών και της προστασίας της α’ κατοικίας τους</w:t>
              </w:r>
              <w:r w:rsidRPr="00D77371">
                <w:rPr>
                  <w:rFonts w:asciiTheme="majorHAnsi" w:hAnsiTheme="majorHAnsi"/>
                  <w:color w:val="auto"/>
                </w:rPr>
                <w:t xml:space="preserve">. </w:t>
              </w:r>
            </w:p>
            <w:p w14:paraId="254FACEA" w14:textId="2B6B7B6D" w:rsidR="00595B5A" w:rsidRPr="00FA55F1" w:rsidRDefault="003C4BA6" w:rsidP="00595B5A">
              <w:pPr>
                <w:rPr>
                  <w:rFonts w:asciiTheme="majorHAnsi" w:hAnsiTheme="majorHAnsi"/>
                  <w:color w:val="auto"/>
                </w:rPr>
              </w:pPr>
              <w:r w:rsidRPr="008101BE">
                <w:rPr>
                  <w:rFonts w:asciiTheme="majorHAnsi" w:hAnsiTheme="majorHAnsi"/>
                </w:rPr>
                <w:t>Η προστασία της ζωής, η διασφάλιση αξιοπρεπούς επιπέδου διαβίωσης και ο σεβασμός των ανθρωπίνων δικαιωμάτων, είναι αδιαχώριστα</w:t>
              </w:r>
              <w:r>
                <w:rPr>
                  <w:rFonts w:asciiTheme="majorHAnsi" w:hAnsiTheme="majorHAnsi"/>
                </w:rPr>
                <w:t xml:space="preserve"> και θα πρέπει να ληφθούν άμεσα μέτρα προκειμένου κανένα άτομο με αναπηρία, χρόνια</w:t>
              </w:r>
              <w:r w:rsidR="00255767" w:rsidRPr="00255767">
                <w:rPr>
                  <w:rFonts w:asciiTheme="majorHAnsi" w:hAnsiTheme="majorHAnsi"/>
                </w:rPr>
                <w:t xml:space="preserve"> ή</w:t>
              </w:r>
              <w:r>
                <w:rPr>
                  <w:rFonts w:asciiTheme="majorHAnsi" w:hAnsiTheme="majorHAnsi"/>
                </w:rPr>
                <w:t>/</w:t>
              </w:r>
              <w:r w:rsidR="00255767" w:rsidRPr="00255767">
                <w:rPr>
                  <w:rFonts w:asciiTheme="majorHAnsi" w:hAnsiTheme="majorHAnsi"/>
                </w:rPr>
                <w:t xml:space="preserve">και </w:t>
              </w:r>
              <w:r>
                <w:rPr>
                  <w:rFonts w:asciiTheme="majorHAnsi" w:hAnsiTheme="majorHAnsi"/>
                </w:rPr>
                <w:t>σπάνια</w:t>
              </w:r>
              <w:r w:rsidRPr="00FA55F1">
                <w:rPr>
                  <w:rFonts w:asciiTheme="majorHAnsi" w:hAnsiTheme="majorHAnsi"/>
                  <w:color w:val="auto"/>
                </w:rPr>
                <w:t xml:space="preserve"> πάθηση να </w:t>
              </w:r>
              <w:r w:rsidR="00255767" w:rsidRPr="00FA55F1">
                <w:rPr>
                  <w:rFonts w:asciiTheme="majorHAnsi" w:hAnsiTheme="majorHAnsi"/>
                  <w:color w:val="auto"/>
                </w:rPr>
                <w:t xml:space="preserve">μη </w:t>
              </w:r>
              <w:r w:rsidRPr="00FA55F1">
                <w:rPr>
                  <w:rFonts w:asciiTheme="majorHAnsi" w:hAnsiTheme="majorHAnsi"/>
                  <w:color w:val="auto"/>
                </w:rPr>
                <w:t>μείνει στο δρόμο.</w:t>
              </w:r>
              <w:r w:rsidR="00595B5A" w:rsidRPr="00FA55F1">
                <w:rPr>
                  <w:rFonts w:asciiTheme="majorHAnsi" w:hAnsiTheme="majorHAnsi"/>
                  <w:color w:val="auto"/>
                </w:rPr>
                <w:t xml:space="preserve"> </w:t>
              </w:r>
            </w:p>
            <w:p w14:paraId="74C091A0" w14:textId="6F4DE97D" w:rsidR="00091240" w:rsidRPr="006C0055" w:rsidRDefault="00595B5A" w:rsidP="008101BE">
              <w:pPr>
                <w:rPr>
                  <w:sz w:val="23"/>
                  <w:szCs w:val="23"/>
                </w:rPr>
              </w:pPr>
              <w:r w:rsidRPr="00FA55F1">
                <w:rPr>
                  <w:rFonts w:asciiTheme="majorHAnsi" w:hAnsiTheme="majorHAnsi"/>
                  <w:color w:val="auto"/>
                </w:rPr>
                <w:t>Η Ε.Σ.Α.μεΑ. διεκδικεί εδώ και τώρα την προστασία από πλειστηριασμό της πρώτης κατοικίας που ανήκει σε άτομ</w:t>
              </w:r>
              <w:r w:rsidR="00255767" w:rsidRPr="00FA55F1">
                <w:rPr>
                  <w:rFonts w:asciiTheme="majorHAnsi" w:hAnsiTheme="majorHAnsi"/>
                  <w:color w:val="auto"/>
                </w:rPr>
                <w:t>α</w:t>
              </w:r>
              <w:r w:rsidRPr="00FA55F1">
                <w:rPr>
                  <w:rFonts w:asciiTheme="majorHAnsi" w:hAnsiTheme="majorHAnsi"/>
                  <w:color w:val="auto"/>
                </w:rPr>
                <w:t xml:space="preserve"> με αναπηρία, χρόνιες ή</w:t>
              </w:r>
              <w:r w:rsidR="00255767" w:rsidRPr="00FA55F1">
                <w:rPr>
                  <w:rFonts w:asciiTheme="majorHAnsi" w:hAnsiTheme="majorHAnsi"/>
                  <w:color w:val="auto"/>
                </w:rPr>
                <w:t>/</w:t>
              </w:r>
              <w:r w:rsidRPr="00FA55F1">
                <w:rPr>
                  <w:rFonts w:asciiTheme="majorHAnsi" w:hAnsiTheme="majorHAnsi"/>
                  <w:color w:val="auto"/>
                </w:rPr>
                <w:t>και σπάνιες παθήσεις ή στα πρόσωπα που έχουν στην οικογένειά τους άτομα με αναπηρία, χρόνια/</w:t>
              </w:r>
              <w:r w:rsidRPr="002D31CD">
                <w:rPr>
                  <w:rFonts w:asciiTheme="majorHAnsi" w:hAnsiTheme="majorHAnsi"/>
                </w:rPr>
                <w:t xml:space="preserve">σπάνια πάθηση, εφόσον αυτή ιδιοκατοικείται, καθώς και τη μη πώληση στεγαστικού ή καταναλωτικού δανείου που ανήκει σε άτομα με αναπηρία σε </w:t>
              </w:r>
              <w:proofErr w:type="spellStart"/>
              <w:r w:rsidRPr="002D31CD">
                <w:rPr>
                  <w:rFonts w:asciiTheme="majorHAnsi" w:hAnsiTheme="majorHAnsi"/>
                </w:rPr>
                <w:t>funds</w:t>
              </w:r>
              <w:proofErr w:type="spellEnd"/>
              <w:r w:rsidRPr="002D31CD">
                <w:rPr>
                  <w:rFonts w:asciiTheme="majorHAnsi" w:hAnsiTheme="majorHAnsi"/>
                </w:rPr>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157C1"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157C1"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1EDA3E4C">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3157C1"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3157C1"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1A8C32D">
                <wp:extent cx="1568769" cy="741599"/>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5884808E69144BA18E254ACC6381FF21"/>
        </w:placeholder>
      </w:sdtPr>
      <w:sdtEndPr/>
      <w:sdtContent>
        <w:sdt>
          <w:sdtPr>
            <w:rPr>
              <w:rStyle w:val="BulletsChar"/>
            </w:rPr>
            <w:alias w:val="Πίνακας αποδεκτών"/>
            <w:tag w:val="Πίνακας αποδεκτών"/>
            <w:id w:val="2120099400"/>
            <w:placeholder>
              <w:docPart w:val="C544133D65564EFA8A31C4FF824BF000"/>
            </w:placeholder>
          </w:sdtPr>
          <w:sdtEndPr>
            <w:rPr>
              <w:rStyle w:val="BulletsChar"/>
            </w:rPr>
          </w:sdtEndPr>
          <w:sdtContent>
            <w:p w14:paraId="1B2CC27C" w14:textId="0720FAFE" w:rsidR="006642EE" w:rsidRDefault="006642EE" w:rsidP="006642EE">
              <w:pPr>
                <w:pStyle w:val="Bullets0"/>
                <w:rPr>
                  <w:rStyle w:val="BulletsChar"/>
                </w:rPr>
              </w:pPr>
              <w:r>
                <w:rPr>
                  <w:rStyle w:val="BulletsChar"/>
                </w:rPr>
                <w:t xml:space="preserve">κ. Κ. </w:t>
              </w:r>
              <w:proofErr w:type="spellStart"/>
              <w:r>
                <w:rPr>
                  <w:rStyle w:val="BulletsChar"/>
                </w:rPr>
                <w:t>Πιερρακάκη</w:t>
              </w:r>
              <w:proofErr w:type="spellEnd"/>
              <w:r>
                <w:rPr>
                  <w:rStyle w:val="BulletsChar"/>
                </w:rPr>
                <w:t xml:space="preserve">, Υπουργό Εθνικής Οικονομίας και Οικονομικών </w:t>
              </w:r>
            </w:p>
            <w:p w14:paraId="1F2DCF56" w14:textId="77777777" w:rsidR="006642EE" w:rsidRDefault="006642EE" w:rsidP="006642EE">
              <w:pPr>
                <w:pStyle w:val="Bullets0"/>
                <w:rPr>
                  <w:rStyle w:val="BulletsChar"/>
                  <w:color w:val="auto"/>
                </w:rPr>
              </w:pPr>
              <w:r>
                <w:rPr>
                  <w:rStyle w:val="BulletsChar"/>
                  <w:color w:val="auto"/>
                </w:rPr>
                <w:t xml:space="preserve">κα Δ. Μιχαηλίδου,  Υπουργό Κοινωνικής Συνοχής &amp; Οικογένειας </w:t>
              </w:r>
            </w:p>
            <w:p w14:paraId="3B77EA3D" w14:textId="77777777" w:rsidR="006642EE" w:rsidRDefault="006642EE" w:rsidP="006642EE">
              <w:pPr>
                <w:pStyle w:val="Bullets0"/>
                <w:rPr>
                  <w:rStyle w:val="BulletsChar"/>
                </w:rPr>
              </w:pPr>
              <w:r>
                <w:rPr>
                  <w:rStyle w:val="BulletsChar"/>
                </w:rPr>
                <w:t xml:space="preserve">κ. Χ.-Γ. Σκέρτσο, Υπουργό Επικρατείας </w:t>
              </w:r>
            </w:p>
            <w:p w14:paraId="0261F164" w14:textId="77777777" w:rsidR="006642EE" w:rsidRDefault="006642EE" w:rsidP="006642EE">
              <w:pPr>
                <w:pStyle w:val="Bullets0"/>
                <w:rPr>
                  <w:rStyle w:val="BulletsChar"/>
                  <w:color w:val="auto"/>
                </w:rPr>
              </w:pPr>
              <w:r>
                <w:rPr>
                  <w:rStyle w:val="BulletsChar"/>
                  <w:color w:val="auto"/>
                </w:rPr>
                <w:t xml:space="preserve">κ. Ν. Παπαθανάση, Αναπληρωτή Υπουργό Εθνικής Οικονομίας &amp; Οικονομικών </w:t>
              </w:r>
            </w:p>
            <w:p w14:paraId="02764AE5" w14:textId="77777777" w:rsidR="006642EE" w:rsidRDefault="006642EE" w:rsidP="006642EE">
              <w:pPr>
                <w:pStyle w:val="Bullets0"/>
                <w:rPr>
                  <w:rStyle w:val="BulletsChar"/>
                </w:rPr>
              </w:pPr>
              <w:r>
                <w:rPr>
                  <w:rStyle w:val="BulletsChar"/>
                </w:rPr>
                <w:lastRenderedPageBreak/>
                <w:t xml:space="preserve">Πρόεδρο &amp; Μέλη Διαρκούς Επιτροπής Κοινωνικών Υποθέσεων της Βουλής των Ελλήνων </w:t>
              </w:r>
            </w:p>
            <w:p w14:paraId="0F23E433" w14:textId="77777777" w:rsidR="006642EE" w:rsidRDefault="006642EE" w:rsidP="006642EE">
              <w:pPr>
                <w:pStyle w:val="Bullets0"/>
                <w:rPr>
                  <w:rStyle w:val="BulletsChar"/>
                </w:rPr>
              </w:pPr>
              <w:r>
                <w:rPr>
                  <w:rStyle w:val="BulletsChar"/>
                </w:rPr>
                <w:t xml:space="preserve">Μέλη του Ελληνικού Κοινοβουλίου </w:t>
              </w:r>
            </w:p>
            <w:p w14:paraId="2EE0D5AF" w14:textId="5ADBC8F6" w:rsidR="006642EE" w:rsidRDefault="006642EE" w:rsidP="006642EE">
              <w:pPr>
                <w:pStyle w:val="Bullets0"/>
              </w:pPr>
              <w:r>
                <w:t>Οργανώσεις Μέλη της Ε.Σ.Α.μεΑ.</w:t>
              </w:r>
            </w:p>
          </w:sdtContent>
        </w:sdt>
      </w:sdtContent>
    </w:sdt>
    <w:p w14:paraId="1F9E367D" w14:textId="77777777" w:rsidR="006642EE" w:rsidRDefault="006642EE" w:rsidP="00D67999">
      <w:pPr>
        <w:pStyle w:val="Bullets0"/>
        <w:numPr>
          <w:ilvl w:val="0"/>
          <w:numId w:val="0"/>
        </w:numPr>
        <w:ind w:left="567"/>
        <w:rPr>
          <w:b/>
        </w:rPr>
      </w:pPr>
    </w:p>
    <w:p w14:paraId="312A0DE5" w14:textId="77777777" w:rsidR="005766D3" w:rsidRDefault="005766D3" w:rsidP="005766D3">
      <w:pPr>
        <w:pStyle w:val="Bullets0"/>
        <w:numPr>
          <w:ilvl w:val="0"/>
          <w:numId w:val="0"/>
        </w:numPr>
        <w:ind w:left="360"/>
      </w:pP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157C1"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35E61" w14:textId="77777777" w:rsidR="003157C1" w:rsidRDefault="003157C1" w:rsidP="00A5663B">
      <w:pPr>
        <w:spacing w:after="0" w:line="240" w:lineRule="auto"/>
      </w:pPr>
      <w:r>
        <w:separator/>
      </w:r>
    </w:p>
    <w:p w14:paraId="1638AACC" w14:textId="77777777" w:rsidR="003157C1" w:rsidRDefault="003157C1"/>
  </w:endnote>
  <w:endnote w:type="continuationSeparator" w:id="0">
    <w:p w14:paraId="071E1461" w14:textId="77777777" w:rsidR="003157C1" w:rsidRDefault="003157C1" w:rsidP="00A5663B">
      <w:pPr>
        <w:spacing w:after="0" w:line="240" w:lineRule="auto"/>
      </w:pPr>
      <w:r>
        <w:continuationSeparator/>
      </w:r>
    </w:p>
    <w:p w14:paraId="2800843D" w14:textId="77777777" w:rsidR="003157C1" w:rsidRDefault="00315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1410280030" name="Εικόνα 1410280030"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6B3296">
              <w:rPr>
                <w:noProof/>
              </w:rPr>
              <w:t>3</w:t>
            </w:r>
            <w:r>
              <w:fldChar w:fldCharType="end"/>
            </w:r>
          </w:p>
          <w:p w14:paraId="02B2B1CB" w14:textId="77777777" w:rsidR="002D0AB7" w:rsidRPr="00042CAA" w:rsidRDefault="003157C1"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3412" w14:textId="77777777" w:rsidR="003157C1" w:rsidRDefault="003157C1" w:rsidP="00A5663B">
      <w:pPr>
        <w:spacing w:after="0" w:line="240" w:lineRule="auto"/>
      </w:pPr>
      <w:bookmarkStart w:id="0" w:name="_Hlk484772647"/>
      <w:bookmarkEnd w:id="0"/>
      <w:r>
        <w:separator/>
      </w:r>
    </w:p>
    <w:p w14:paraId="64345D7F" w14:textId="77777777" w:rsidR="003157C1" w:rsidRDefault="003157C1"/>
  </w:footnote>
  <w:footnote w:type="continuationSeparator" w:id="0">
    <w:p w14:paraId="6A072996" w14:textId="77777777" w:rsidR="003157C1" w:rsidRDefault="003157C1" w:rsidP="00A5663B">
      <w:pPr>
        <w:spacing w:after="0" w:line="240" w:lineRule="auto"/>
      </w:pPr>
      <w:r>
        <w:continuationSeparator/>
      </w:r>
    </w:p>
    <w:p w14:paraId="2FD34266" w14:textId="77777777" w:rsidR="003157C1" w:rsidRDefault="003157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1804609740" name="Εικόνα 180460974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722939494" name="Εικόνα 722939494">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9"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1"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6"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28"/>
  </w:num>
  <w:num w:numId="11">
    <w:abstractNumId w:val="27"/>
  </w:num>
  <w:num w:numId="12">
    <w:abstractNumId w:val="12"/>
  </w:num>
  <w:num w:numId="13">
    <w:abstractNumId w:val="8"/>
  </w:num>
  <w:num w:numId="14">
    <w:abstractNumId w:val="0"/>
  </w:num>
  <w:num w:numId="15">
    <w:abstractNumId w:val="10"/>
  </w:num>
  <w:num w:numId="16">
    <w:abstractNumId w:val="6"/>
  </w:num>
  <w:num w:numId="17">
    <w:abstractNumId w:val="15"/>
  </w:num>
  <w:num w:numId="18">
    <w:abstractNumId w:val="30"/>
  </w:num>
  <w:num w:numId="19">
    <w:abstractNumId w:val="18"/>
  </w:num>
  <w:num w:numId="20">
    <w:abstractNumId w:val="14"/>
  </w:num>
  <w:num w:numId="21">
    <w:abstractNumId w:val="25"/>
  </w:num>
  <w:num w:numId="22">
    <w:abstractNumId w:val="9"/>
  </w:num>
  <w:num w:numId="23">
    <w:abstractNumId w:val="2"/>
  </w:num>
  <w:num w:numId="24">
    <w:abstractNumId w:val="20"/>
  </w:num>
  <w:num w:numId="25">
    <w:abstractNumId w:val="22"/>
  </w:num>
  <w:num w:numId="26">
    <w:abstractNumId w:val="29"/>
  </w:num>
  <w:num w:numId="27">
    <w:abstractNumId w:val="11"/>
  </w:num>
  <w:num w:numId="28">
    <w:abstractNumId w:val="3"/>
  </w:num>
  <w:num w:numId="29">
    <w:abstractNumId w:val="16"/>
  </w:num>
  <w:num w:numId="30">
    <w:abstractNumId w:val="4"/>
  </w:num>
  <w:num w:numId="31">
    <w:abstractNumId w:val="13"/>
  </w:num>
  <w:num w:numId="32">
    <w:abstractNumId w:val="21"/>
  </w:num>
  <w:num w:numId="33">
    <w:abstractNumId w:val="7"/>
  </w:num>
  <w:num w:numId="34">
    <w:abstractNumId w:val="26"/>
  </w:num>
  <w:num w:numId="35">
    <w:abstractNumId w:val="24"/>
  </w:num>
  <w:num w:numId="36">
    <w:abstractNumId w:val="17"/>
  </w:num>
  <w:num w:numId="37">
    <w:abstractNumId w:val="5"/>
  </w:num>
  <w:num w:numId="38">
    <w:abstractNumId w:val="19"/>
  </w:num>
  <w:num w:numId="39">
    <w:abstractNumId w:val="23"/>
  </w:num>
  <w:num w:numId="40">
    <w:abstractNumId w:val="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155"/>
    <w:rsid w:val="00016434"/>
    <w:rsid w:val="00017A44"/>
    <w:rsid w:val="00017D52"/>
    <w:rsid w:val="000224C1"/>
    <w:rsid w:val="0002640E"/>
    <w:rsid w:val="00026C47"/>
    <w:rsid w:val="00027559"/>
    <w:rsid w:val="0003090F"/>
    <w:rsid w:val="000319B3"/>
    <w:rsid w:val="0003631E"/>
    <w:rsid w:val="00042CAA"/>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44E8"/>
    <w:rsid w:val="000F237D"/>
    <w:rsid w:val="000F2D66"/>
    <w:rsid w:val="000F4280"/>
    <w:rsid w:val="000F6F83"/>
    <w:rsid w:val="000F7BDA"/>
    <w:rsid w:val="00104FD0"/>
    <w:rsid w:val="001213A5"/>
    <w:rsid w:val="001213C4"/>
    <w:rsid w:val="00123141"/>
    <w:rsid w:val="00123FEA"/>
    <w:rsid w:val="00134A32"/>
    <w:rsid w:val="001364B0"/>
    <w:rsid w:val="00143B7A"/>
    <w:rsid w:val="0014481C"/>
    <w:rsid w:val="0015407F"/>
    <w:rsid w:val="001573C8"/>
    <w:rsid w:val="00157FB5"/>
    <w:rsid w:val="0016039E"/>
    <w:rsid w:val="0016169C"/>
    <w:rsid w:val="00161A35"/>
    <w:rsid w:val="00162CAE"/>
    <w:rsid w:val="0017593D"/>
    <w:rsid w:val="001776B3"/>
    <w:rsid w:val="00180FC9"/>
    <w:rsid w:val="001840B4"/>
    <w:rsid w:val="00190614"/>
    <w:rsid w:val="00195144"/>
    <w:rsid w:val="00195795"/>
    <w:rsid w:val="0019587C"/>
    <w:rsid w:val="00197920"/>
    <w:rsid w:val="001A2796"/>
    <w:rsid w:val="001A62AD"/>
    <w:rsid w:val="001A67BA"/>
    <w:rsid w:val="001B3325"/>
    <w:rsid w:val="001B3428"/>
    <w:rsid w:val="001B7832"/>
    <w:rsid w:val="001C6C08"/>
    <w:rsid w:val="001D51E2"/>
    <w:rsid w:val="001E177F"/>
    <w:rsid w:val="001E26E9"/>
    <w:rsid w:val="001E439E"/>
    <w:rsid w:val="001F1161"/>
    <w:rsid w:val="002029D8"/>
    <w:rsid w:val="002058AF"/>
    <w:rsid w:val="002105C5"/>
    <w:rsid w:val="00221140"/>
    <w:rsid w:val="00222434"/>
    <w:rsid w:val="002251AF"/>
    <w:rsid w:val="002264EF"/>
    <w:rsid w:val="00236A27"/>
    <w:rsid w:val="00246642"/>
    <w:rsid w:val="00247C83"/>
    <w:rsid w:val="00255767"/>
    <w:rsid w:val="00255DD0"/>
    <w:rsid w:val="002570E4"/>
    <w:rsid w:val="00264D0B"/>
    <w:rsid w:val="00264E1B"/>
    <w:rsid w:val="0026597B"/>
    <w:rsid w:val="002666B3"/>
    <w:rsid w:val="00270EE8"/>
    <w:rsid w:val="0027672E"/>
    <w:rsid w:val="00280D41"/>
    <w:rsid w:val="00282C09"/>
    <w:rsid w:val="002838DE"/>
    <w:rsid w:val="002B43D6"/>
    <w:rsid w:val="002B4BA2"/>
    <w:rsid w:val="002C4134"/>
    <w:rsid w:val="002D0AB7"/>
    <w:rsid w:val="002D1046"/>
    <w:rsid w:val="002D31CD"/>
    <w:rsid w:val="002E6832"/>
    <w:rsid w:val="0030073F"/>
    <w:rsid w:val="00301E00"/>
    <w:rsid w:val="00304E76"/>
    <w:rsid w:val="003071D9"/>
    <w:rsid w:val="003111D5"/>
    <w:rsid w:val="003157C1"/>
    <w:rsid w:val="00322A0B"/>
    <w:rsid w:val="003257F1"/>
    <w:rsid w:val="00326F43"/>
    <w:rsid w:val="003336F9"/>
    <w:rsid w:val="00333746"/>
    <w:rsid w:val="00335EC4"/>
    <w:rsid w:val="003364CB"/>
    <w:rsid w:val="00337205"/>
    <w:rsid w:val="003428F6"/>
    <w:rsid w:val="0034662F"/>
    <w:rsid w:val="00346AF8"/>
    <w:rsid w:val="00347749"/>
    <w:rsid w:val="00360A1E"/>
    <w:rsid w:val="00361404"/>
    <w:rsid w:val="003715D9"/>
    <w:rsid w:val="00371AFA"/>
    <w:rsid w:val="00371E6D"/>
    <w:rsid w:val="0038509B"/>
    <w:rsid w:val="00393947"/>
    <w:rsid w:val="0039402B"/>
    <w:rsid w:val="0039531F"/>
    <w:rsid w:val="003956F9"/>
    <w:rsid w:val="003A0042"/>
    <w:rsid w:val="003B16EB"/>
    <w:rsid w:val="003B245B"/>
    <w:rsid w:val="003B3E78"/>
    <w:rsid w:val="003B5DAB"/>
    <w:rsid w:val="003B6AC5"/>
    <w:rsid w:val="003C3407"/>
    <w:rsid w:val="003C4BA6"/>
    <w:rsid w:val="003C6609"/>
    <w:rsid w:val="003D12F1"/>
    <w:rsid w:val="003D416D"/>
    <w:rsid w:val="003D4D14"/>
    <w:rsid w:val="003D73D0"/>
    <w:rsid w:val="003E38C4"/>
    <w:rsid w:val="003E3F6F"/>
    <w:rsid w:val="003E58C0"/>
    <w:rsid w:val="003F20A4"/>
    <w:rsid w:val="003F789B"/>
    <w:rsid w:val="00401DB5"/>
    <w:rsid w:val="004102B2"/>
    <w:rsid w:val="00412BB7"/>
    <w:rsid w:val="0041300B"/>
    <w:rsid w:val="00413626"/>
    <w:rsid w:val="0041416C"/>
    <w:rsid w:val="00415D99"/>
    <w:rsid w:val="00420874"/>
    <w:rsid w:val="00421FA4"/>
    <w:rsid w:val="0042351C"/>
    <w:rsid w:val="00427C1E"/>
    <w:rsid w:val="004355A3"/>
    <w:rsid w:val="004443A9"/>
    <w:rsid w:val="0044560D"/>
    <w:rsid w:val="00450C58"/>
    <w:rsid w:val="00455F5F"/>
    <w:rsid w:val="00456FA4"/>
    <w:rsid w:val="00461AFD"/>
    <w:rsid w:val="0046455F"/>
    <w:rsid w:val="00472CFE"/>
    <w:rsid w:val="00474EB7"/>
    <w:rsid w:val="00483ACE"/>
    <w:rsid w:val="00486A3F"/>
    <w:rsid w:val="0049536D"/>
    <w:rsid w:val="004A0FC5"/>
    <w:rsid w:val="004A10EE"/>
    <w:rsid w:val="004A1D99"/>
    <w:rsid w:val="004A2EF2"/>
    <w:rsid w:val="004A6201"/>
    <w:rsid w:val="004B0F56"/>
    <w:rsid w:val="004B3D06"/>
    <w:rsid w:val="004B7B5B"/>
    <w:rsid w:val="004D0BE2"/>
    <w:rsid w:val="004D5A2F"/>
    <w:rsid w:val="004E2715"/>
    <w:rsid w:val="004E5D71"/>
    <w:rsid w:val="004F1182"/>
    <w:rsid w:val="004F77E4"/>
    <w:rsid w:val="00501973"/>
    <w:rsid w:val="00502E7B"/>
    <w:rsid w:val="005077D6"/>
    <w:rsid w:val="00517354"/>
    <w:rsid w:val="0052064A"/>
    <w:rsid w:val="00523EAA"/>
    <w:rsid w:val="00524B1C"/>
    <w:rsid w:val="00524E00"/>
    <w:rsid w:val="00540ED2"/>
    <w:rsid w:val="00547D78"/>
    <w:rsid w:val="0055571B"/>
    <w:rsid w:val="00562092"/>
    <w:rsid w:val="00562EBC"/>
    <w:rsid w:val="005664D7"/>
    <w:rsid w:val="00566EA9"/>
    <w:rsid w:val="00573B0A"/>
    <w:rsid w:val="005766D3"/>
    <w:rsid w:val="0058273F"/>
    <w:rsid w:val="00583700"/>
    <w:rsid w:val="00590974"/>
    <w:rsid w:val="005925BA"/>
    <w:rsid w:val="005956CD"/>
    <w:rsid w:val="00595B5A"/>
    <w:rsid w:val="005A4542"/>
    <w:rsid w:val="005B00C5"/>
    <w:rsid w:val="005B44A3"/>
    <w:rsid w:val="005B661B"/>
    <w:rsid w:val="005B72CB"/>
    <w:rsid w:val="005C5A0B"/>
    <w:rsid w:val="005C6115"/>
    <w:rsid w:val="005D05EE"/>
    <w:rsid w:val="005D2B1C"/>
    <w:rsid w:val="005D30F3"/>
    <w:rsid w:val="005D44A7"/>
    <w:rsid w:val="005F1B53"/>
    <w:rsid w:val="005F2066"/>
    <w:rsid w:val="005F5A54"/>
    <w:rsid w:val="005F6A14"/>
    <w:rsid w:val="00610A7E"/>
    <w:rsid w:val="00612214"/>
    <w:rsid w:val="006160A4"/>
    <w:rsid w:val="00617AC0"/>
    <w:rsid w:val="00620654"/>
    <w:rsid w:val="00642AA7"/>
    <w:rsid w:val="00647299"/>
    <w:rsid w:val="00647DC8"/>
    <w:rsid w:val="006512F7"/>
    <w:rsid w:val="00651CD5"/>
    <w:rsid w:val="00655019"/>
    <w:rsid w:val="0065738F"/>
    <w:rsid w:val="006642EE"/>
    <w:rsid w:val="0066741D"/>
    <w:rsid w:val="00675639"/>
    <w:rsid w:val="00677376"/>
    <w:rsid w:val="006776C2"/>
    <w:rsid w:val="006819E7"/>
    <w:rsid w:val="00683E89"/>
    <w:rsid w:val="00691C44"/>
    <w:rsid w:val="00694B3F"/>
    <w:rsid w:val="006A785A"/>
    <w:rsid w:val="006B0842"/>
    <w:rsid w:val="006B1027"/>
    <w:rsid w:val="006B3296"/>
    <w:rsid w:val="006B569A"/>
    <w:rsid w:val="006C0055"/>
    <w:rsid w:val="006D0554"/>
    <w:rsid w:val="006D304D"/>
    <w:rsid w:val="006D6B57"/>
    <w:rsid w:val="006E5A53"/>
    <w:rsid w:val="006E5D09"/>
    <w:rsid w:val="006E692F"/>
    <w:rsid w:val="006E6B93"/>
    <w:rsid w:val="006F050F"/>
    <w:rsid w:val="006F05CB"/>
    <w:rsid w:val="006F68D0"/>
    <w:rsid w:val="00703353"/>
    <w:rsid w:val="007204D9"/>
    <w:rsid w:val="0072145A"/>
    <w:rsid w:val="00721E32"/>
    <w:rsid w:val="00733181"/>
    <w:rsid w:val="00736D0D"/>
    <w:rsid w:val="00743514"/>
    <w:rsid w:val="00745A0C"/>
    <w:rsid w:val="0075223D"/>
    <w:rsid w:val="00752538"/>
    <w:rsid w:val="00754C30"/>
    <w:rsid w:val="00763FCD"/>
    <w:rsid w:val="00767D09"/>
    <w:rsid w:val="0077016C"/>
    <w:rsid w:val="00783B96"/>
    <w:rsid w:val="00790611"/>
    <w:rsid w:val="007A781F"/>
    <w:rsid w:val="007B706A"/>
    <w:rsid w:val="007C068E"/>
    <w:rsid w:val="007C750C"/>
    <w:rsid w:val="007D3F6D"/>
    <w:rsid w:val="007D6E72"/>
    <w:rsid w:val="007E66D9"/>
    <w:rsid w:val="007F2D89"/>
    <w:rsid w:val="007F6CB7"/>
    <w:rsid w:val="007F77CE"/>
    <w:rsid w:val="008032F7"/>
    <w:rsid w:val="008066D4"/>
    <w:rsid w:val="0080787B"/>
    <w:rsid w:val="008101BE"/>
    <w:rsid w:val="008104A7"/>
    <w:rsid w:val="00811A9B"/>
    <w:rsid w:val="008137AB"/>
    <w:rsid w:val="00815657"/>
    <w:rsid w:val="0082394C"/>
    <w:rsid w:val="00824587"/>
    <w:rsid w:val="008321C9"/>
    <w:rsid w:val="0083359D"/>
    <w:rsid w:val="00840F00"/>
    <w:rsid w:val="00842387"/>
    <w:rsid w:val="008439FD"/>
    <w:rsid w:val="00857467"/>
    <w:rsid w:val="00861AEC"/>
    <w:rsid w:val="008700EF"/>
    <w:rsid w:val="008758F2"/>
    <w:rsid w:val="00876B17"/>
    <w:rsid w:val="00880266"/>
    <w:rsid w:val="00880692"/>
    <w:rsid w:val="00886205"/>
    <w:rsid w:val="0088709F"/>
    <w:rsid w:val="00890BEF"/>
    <w:rsid w:val="00890E52"/>
    <w:rsid w:val="00893A12"/>
    <w:rsid w:val="008960BB"/>
    <w:rsid w:val="008A26A3"/>
    <w:rsid w:val="008A421B"/>
    <w:rsid w:val="008A7971"/>
    <w:rsid w:val="008A7F3F"/>
    <w:rsid w:val="008B3278"/>
    <w:rsid w:val="008B45E5"/>
    <w:rsid w:val="008B5B34"/>
    <w:rsid w:val="008B72C4"/>
    <w:rsid w:val="008C3BD6"/>
    <w:rsid w:val="008D43B9"/>
    <w:rsid w:val="008E6C57"/>
    <w:rsid w:val="008F161B"/>
    <w:rsid w:val="008F284E"/>
    <w:rsid w:val="008F4A49"/>
    <w:rsid w:val="009037D9"/>
    <w:rsid w:val="0090445A"/>
    <w:rsid w:val="00906B9B"/>
    <w:rsid w:val="00911C7E"/>
    <w:rsid w:val="009176FD"/>
    <w:rsid w:val="00933F23"/>
    <w:rsid w:val="00936BAC"/>
    <w:rsid w:val="00940198"/>
    <w:rsid w:val="0094376B"/>
    <w:rsid w:val="0094534F"/>
    <w:rsid w:val="009503E0"/>
    <w:rsid w:val="00952042"/>
    <w:rsid w:val="00953909"/>
    <w:rsid w:val="0095401A"/>
    <w:rsid w:val="00964F37"/>
    <w:rsid w:val="0096712A"/>
    <w:rsid w:val="009724D0"/>
    <w:rsid w:val="00972E26"/>
    <w:rsid w:val="00972E62"/>
    <w:rsid w:val="00974E9F"/>
    <w:rsid w:val="00976982"/>
    <w:rsid w:val="00977E83"/>
    <w:rsid w:val="00980425"/>
    <w:rsid w:val="00983756"/>
    <w:rsid w:val="00986C9F"/>
    <w:rsid w:val="009913D4"/>
    <w:rsid w:val="00995105"/>
    <w:rsid w:val="00995C38"/>
    <w:rsid w:val="009A4192"/>
    <w:rsid w:val="009A4326"/>
    <w:rsid w:val="009B3183"/>
    <w:rsid w:val="009B7084"/>
    <w:rsid w:val="009C06F7"/>
    <w:rsid w:val="009C3C03"/>
    <w:rsid w:val="009C48FB"/>
    <w:rsid w:val="009C4D45"/>
    <w:rsid w:val="009D0511"/>
    <w:rsid w:val="009D6BD7"/>
    <w:rsid w:val="009E4C94"/>
    <w:rsid w:val="009E6773"/>
    <w:rsid w:val="009F4509"/>
    <w:rsid w:val="009F5C82"/>
    <w:rsid w:val="00A02A6E"/>
    <w:rsid w:val="00A04BB7"/>
    <w:rsid w:val="00A04D49"/>
    <w:rsid w:val="00A050E4"/>
    <w:rsid w:val="00A0512E"/>
    <w:rsid w:val="00A05FCF"/>
    <w:rsid w:val="00A10DB4"/>
    <w:rsid w:val="00A17909"/>
    <w:rsid w:val="00A24A4D"/>
    <w:rsid w:val="00A2674B"/>
    <w:rsid w:val="00A3122C"/>
    <w:rsid w:val="00A32253"/>
    <w:rsid w:val="00A35350"/>
    <w:rsid w:val="00A43688"/>
    <w:rsid w:val="00A54A3F"/>
    <w:rsid w:val="00A5663B"/>
    <w:rsid w:val="00A60374"/>
    <w:rsid w:val="00A66F36"/>
    <w:rsid w:val="00A76F86"/>
    <w:rsid w:val="00A819AB"/>
    <w:rsid w:val="00A8235C"/>
    <w:rsid w:val="00A862B1"/>
    <w:rsid w:val="00A90B3F"/>
    <w:rsid w:val="00AA0A53"/>
    <w:rsid w:val="00AA1478"/>
    <w:rsid w:val="00AB2576"/>
    <w:rsid w:val="00AB3594"/>
    <w:rsid w:val="00AB77EE"/>
    <w:rsid w:val="00AC0D27"/>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213ED"/>
    <w:rsid w:val="00B24CE3"/>
    <w:rsid w:val="00B24F28"/>
    <w:rsid w:val="00B25CDE"/>
    <w:rsid w:val="00B264A0"/>
    <w:rsid w:val="00B30846"/>
    <w:rsid w:val="00B343FA"/>
    <w:rsid w:val="00B36976"/>
    <w:rsid w:val="00B40D2F"/>
    <w:rsid w:val="00B41009"/>
    <w:rsid w:val="00B415AA"/>
    <w:rsid w:val="00B4479D"/>
    <w:rsid w:val="00B621B5"/>
    <w:rsid w:val="00B73A9A"/>
    <w:rsid w:val="00B73B23"/>
    <w:rsid w:val="00B76D5A"/>
    <w:rsid w:val="00B82CF6"/>
    <w:rsid w:val="00B86372"/>
    <w:rsid w:val="00B926D1"/>
    <w:rsid w:val="00B92A91"/>
    <w:rsid w:val="00B977C3"/>
    <w:rsid w:val="00B97EC2"/>
    <w:rsid w:val="00BB2512"/>
    <w:rsid w:val="00BB7FF7"/>
    <w:rsid w:val="00BC0A38"/>
    <w:rsid w:val="00BC0E87"/>
    <w:rsid w:val="00BC369D"/>
    <w:rsid w:val="00BD105C"/>
    <w:rsid w:val="00BD281A"/>
    <w:rsid w:val="00BD4489"/>
    <w:rsid w:val="00BE04D8"/>
    <w:rsid w:val="00BE52FC"/>
    <w:rsid w:val="00BE6103"/>
    <w:rsid w:val="00BE6DB3"/>
    <w:rsid w:val="00BE7829"/>
    <w:rsid w:val="00BF323C"/>
    <w:rsid w:val="00BF76E2"/>
    <w:rsid w:val="00BF7928"/>
    <w:rsid w:val="00C0166C"/>
    <w:rsid w:val="00C04B0C"/>
    <w:rsid w:val="00C127D1"/>
    <w:rsid w:val="00C13744"/>
    <w:rsid w:val="00C148C5"/>
    <w:rsid w:val="00C2350C"/>
    <w:rsid w:val="00C243A1"/>
    <w:rsid w:val="00C2588B"/>
    <w:rsid w:val="00C27D4A"/>
    <w:rsid w:val="00C30554"/>
    <w:rsid w:val="00C305D8"/>
    <w:rsid w:val="00C31308"/>
    <w:rsid w:val="00C32FBB"/>
    <w:rsid w:val="00C35D8B"/>
    <w:rsid w:val="00C36B86"/>
    <w:rsid w:val="00C4571F"/>
    <w:rsid w:val="00C46534"/>
    <w:rsid w:val="00C519D5"/>
    <w:rsid w:val="00C550CE"/>
    <w:rsid w:val="00C55583"/>
    <w:rsid w:val="00C613DF"/>
    <w:rsid w:val="00C70776"/>
    <w:rsid w:val="00C746F8"/>
    <w:rsid w:val="00C80445"/>
    <w:rsid w:val="00C82ED9"/>
    <w:rsid w:val="00C83F4F"/>
    <w:rsid w:val="00C842DF"/>
    <w:rsid w:val="00C85F7C"/>
    <w:rsid w:val="00C864D7"/>
    <w:rsid w:val="00C865B3"/>
    <w:rsid w:val="00C87AEE"/>
    <w:rsid w:val="00C90057"/>
    <w:rsid w:val="00C96A72"/>
    <w:rsid w:val="00CA1AE3"/>
    <w:rsid w:val="00CA3674"/>
    <w:rsid w:val="00CA7641"/>
    <w:rsid w:val="00CB001C"/>
    <w:rsid w:val="00CB1E01"/>
    <w:rsid w:val="00CC22AC"/>
    <w:rsid w:val="00CC59F5"/>
    <w:rsid w:val="00CC62E9"/>
    <w:rsid w:val="00CC71F9"/>
    <w:rsid w:val="00CD2DEE"/>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43F0"/>
    <w:rsid w:val="00D25975"/>
    <w:rsid w:val="00D269DF"/>
    <w:rsid w:val="00D27069"/>
    <w:rsid w:val="00D33F39"/>
    <w:rsid w:val="00D4041F"/>
    <w:rsid w:val="00D4065B"/>
    <w:rsid w:val="00D4303F"/>
    <w:rsid w:val="00D43376"/>
    <w:rsid w:val="00D4455A"/>
    <w:rsid w:val="00D667CA"/>
    <w:rsid w:val="00D67999"/>
    <w:rsid w:val="00D7519B"/>
    <w:rsid w:val="00D77371"/>
    <w:rsid w:val="00D90069"/>
    <w:rsid w:val="00DA5411"/>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55813"/>
    <w:rsid w:val="00E63208"/>
    <w:rsid w:val="00E70609"/>
    <w:rsid w:val="00E70687"/>
    <w:rsid w:val="00E71701"/>
    <w:rsid w:val="00E72589"/>
    <w:rsid w:val="00E75215"/>
    <w:rsid w:val="00E776F1"/>
    <w:rsid w:val="00E878B7"/>
    <w:rsid w:val="00E922F5"/>
    <w:rsid w:val="00EB0199"/>
    <w:rsid w:val="00EC46DE"/>
    <w:rsid w:val="00ED32A1"/>
    <w:rsid w:val="00ED62AF"/>
    <w:rsid w:val="00EE0F94"/>
    <w:rsid w:val="00EE6171"/>
    <w:rsid w:val="00EE65BD"/>
    <w:rsid w:val="00EF66B1"/>
    <w:rsid w:val="00F02B8E"/>
    <w:rsid w:val="00F05B03"/>
    <w:rsid w:val="00F071B9"/>
    <w:rsid w:val="00F11D84"/>
    <w:rsid w:val="00F124B6"/>
    <w:rsid w:val="00F16909"/>
    <w:rsid w:val="00F206D0"/>
    <w:rsid w:val="00F21A91"/>
    <w:rsid w:val="00F21B29"/>
    <w:rsid w:val="00F239E9"/>
    <w:rsid w:val="00F250A6"/>
    <w:rsid w:val="00F26C77"/>
    <w:rsid w:val="00F30A99"/>
    <w:rsid w:val="00F359C7"/>
    <w:rsid w:val="00F42CC8"/>
    <w:rsid w:val="00F431C1"/>
    <w:rsid w:val="00F45757"/>
    <w:rsid w:val="00F50BE3"/>
    <w:rsid w:val="00F56A65"/>
    <w:rsid w:val="00F61C27"/>
    <w:rsid w:val="00F62C82"/>
    <w:rsid w:val="00F632B0"/>
    <w:rsid w:val="00F64D51"/>
    <w:rsid w:val="00F6692F"/>
    <w:rsid w:val="00F70D1F"/>
    <w:rsid w:val="00F736BA"/>
    <w:rsid w:val="00F80939"/>
    <w:rsid w:val="00F84821"/>
    <w:rsid w:val="00F8561B"/>
    <w:rsid w:val="00F932C3"/>
    <w:rsid w:val="00F97D08"/>
    <w:rsid w:val="00F97D77"/>
    <w:rsid w:val="00FA015E"/>
    <w:rsid w:val="00FA255A"/>
    <w:rsid w:val="00FA55E7"/>
    <w:rsid w:val="00FA55F1"/>
    <w:rsid w:val="00FB4FE4"/>
    <w:rsid w:val="00FC5051"/>
    <w:rsid w:val="00FC61EC"/>
    <w:rsid w:val="00FC692B"/>
    <w:rsid w:val="00FD7690"/>
    <w:rsid w:val="00FD7DC6"/>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4D7"/>
    <w:rPr>
      <w:color w:val="0000FF" w:themeColor="hyperlink"/>
      <w:u w:val="single"/>
    </w:rPr>
  </w:style>
  <w:style w:type="character" w:customStyle="1" w:styleId="UnresolvedMention">
    <w:name w:val="Unresolved Mention"/>
    <w:basedOn w:val="DefaultParagraphFont"/>
    <w:uiPriority w:val="99"/>
    <w:semiHidden/>
    <w:unhideWhenUsed/>
    <w:rsid w:val="005664D7"/>
    <w:rPr>
      <w:color w:val="605E5C"/>
      <w:shd w:val="clear" w:color="auto" w:fill="E1DFDD"/>
    </w:rPr>
  </w:style>
  <w:style w:type="character" w:styleId="FollowedHyperlink">
    <w:name w:val="FollowedHyperlink"/>
    <w:basedOn w:val="DefaultParagraphFont"/>
    <w:uiPriority w:val="99"/>
    <w:semiHidden/>
    <w:unhideWhenUsed/>
    <w:rsid w:val="004B3D06"/>
    <w:rPr>
      <w:color w:val="800080" w:themeColor="followedHyperlink"/>
      <w:u w:val="single"/>
    </w:rPr>
  </w:style>
  <w:style w:type="paragraph" w:styleId="Revision">
    <w:name w:val="Revision"/>
    <w:hidden/>
    <w:uiPriority w:val="99"/>
    <w:semiHidden/>
    <w:rsid w:val="003C3407"/>
    <w:rPr>
      <w:rFonts w:ascii="Cambria" w:hAnsi="Cambria"/>
      <w:color w:val="000000"/>
      <w:sz w:val="22"/>
      <w:szCs w:val="22"/>
    </w:rPr>
  </w:style>
  <w:style w:type="character" w:styleId="CommentReference">
    <w:name w:val="annotation reference"/>
    <w:basedOn w:val="DefaultParagraphFont"/>
    <w:uiPriority w:val="99"/>
    <w:semiHidden/>
    <w:unhideWhenUsed/>
    <w:rsid w:val="0090445A"/>
    <w:rPr>
      <w:sz w:val="16"/>
      <w:szCs w:val="16"/>
    </w:rPr>
  </w:style>
  <w:style w:type="paragraph" w:styleId="CommentText">
    <w:name w:val="annotation text"/>
    <w:basedOn w:val="Normal"/>
    <w:link w:val="CommentTextChar"/>
    <w:uiPriority w:val="99"/>
    <w:semiHidden/>
    <w:unhideWhenUsed/>
    <w:rsid w:val="0090445A"/>
    <w:pPr>
      <w:spacing w:line="240" w:lineRule="auto"/>
    </w:pPr>
    <w:rPr>
      <w:sz w:val="20"/>
      <w:szCs w:val="20"/>
    </w:rPr>
  </w:style>
  <w:style w:type="character" w:customStyle="1" w:styleId="CommentTextChar">
    <w:name w:val="Comment Text Char"/>
    <w:basedOn w:val="DefaultParagraphFont"/>
    <w:link w:val="CommentText"/>
    <w:uiPriority w:val="99"/>
    <w:semiHidden/>
    <w:rsid w:val="0090445A"/>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90445A"/>
    <w:rPr>
      <w:b/>
      <w:bCs/>
    </w:rPr>
  </w:style>
  <w:style w:type="character" w:customStyle="1" w:styleId="CommentSubjectChar">
    <w:name w:val="Comment Subject Char"/>
    <w:basedOn w:val="CommentTextChar"/>
    <w:link w:val="CommentSubject"/>
    <w:uiPriority w:val="99"/>
    <w:semiHidden/>
    <w:rsid w:val="0090445A"/>
    <w:rPr>
      <w:rFonts w:ascii="Cambria" w:hAnsi="Cambria"/>
      <w:b/>
      <w:bCs/>
      <w:color w:val="000000"/>
    </w:rPr>
  </w:style>
  <w:style w:type="paragraph" w:styleId="FootnoteText">
    <w:name w:val="footnote text"/>
    <w:basedOn w:val="Normal"/>
    <w:link w:val="FootnoteTextChar"/>
    <w:uiPriority w:val="99"/>
    <w:semiHidden/>
    <w:unhideWhenUsed/>
    <w:rsid w:val="009F4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509"/>
    <w:rPr>
      <w:rFonts w:ascii="Cambria" w:hAnsi="Cambria"/>
      <w:color w:val="000000"/>
    </w:rPr>
  </w:style>
  <w:style w:type="character" w:styleId="FootnoteReference">
    <w:name w:val="footnote reference"/>
    <w:basedOn w:val="DefaultParagraphFont"/>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4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esamea.gr/el/article/ston-prwthypoyrgo-k-mhtsotakh-gia-ta-empodia-sthn-eyresh-ergasias-gia-ta-atoma-me-anaph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PlaceholderText"/>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PlaceholderText"/>
            </w:rPr>
            <w:t>Κάντε κλικ ή πατήστε εδώ για να εισαγάγετε κείμενο.</w:t>
          </w:r>
        </w:p>
      </w:docPartBody>
    </w:docPart>
    <w:docPart>
      <w:docPartPr>
        <w:name w:val="5884808E69144BA18E254ACC6381FF21"/>
        <w:category>
          <w:name w:val="Γενικά"/>
          <w:gallery w:val="placeholder"/>
        </w:category>
        <w:types>
          <w:type w:val="bbPlcHdr"/>
        </w:types>
        <w:behaviors>
          <w:behavior w:val="content"/>
        </w:behaviors>
        <w:guid w:val="{DCD790F1-1E29-448C-BA4A-4EEF1C142298}"/>
      </w:docPartPr>
      <w:docPartBody>
        <w:p w:rsidR="00980860" w:rsidRDefault="00B9519A" w:rsidP="00B9519A">
          <w:pPr>
            <w:pStyle w:val="5884808E69144BA18E254ACC6381FF21"/>
          </w:pPr>
          <w:r w:rsidRPr="004E58EE">
            <w:rPr>
              <w:rStyle w:val="PlaceholderText"/>
            </w:rPr>
            <w:t>Κάντε κλικ ή πατήστε εδώ για να εισαγάγετε κείμενο.</w:t>
          </w:r>
        </w:p>
      </w:docPartBody>
    </w:docPart>
    <w:docPart>
      <w:docPartPr>
        <w:name w:val="C544133D65564EFA8A31C4FF824BF000"/>
        <w:category>
          <w:name w:val="Γενικά"/>
          <w:gallery w:val="placeholder"/>
        </w:category>
        <w:types>
          <w:type w:val="bbPlcHdr"/>
        </w:types>
        <w:behaviors>
          <w:behavior w:val="content"/>
        </w:behaviors>
        <w:guid w:val="{3D1D28D4-0914-4CF9-95D2-CCF1A0A49FD5}"/>
      </w:docPartPr>
      <w:docPartBody>
        <w:p w:rsidR="00980860" w:rsidRDefault="00B9519A" w:rsidP="00B9519A">
          <w:pPr>
            <w:pStyle w:val="C544133D65564EFA8A31C4FF824BF000"/>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6391B"/>
    <w:rsid w:val="00074E9B"/>
    <w:rsid w:val="0009674F"/>
    <w:rsid w:val="001072A9"/>
    <w:rsid w:val="00125102"/>
    <w:rsid w:val="002477BA"/>
    <w:rsid w:val="002738A8"/>
    <w:rsid w:val="002A2C2F"/>
    <w:rsid w:val="00347156"/>
    <w:rsid w:val="00361849"/>
    <w:rsid w:val="003A001A"/>
    <w:rsid w:val="003E3F6F"/>
    <w:rsid w:val="003E58C0"/>
    <w:rsid w:val="00461AFD"/>
    <w:rsid w:val="0049536D"/>
    <w:rsid w:val="004B7B5B"/>
    <w:rsid w:val="004E7759"/>
    <w:rsid w:val="004F77E4"/>
    <w:rsid w:val="00526032"/>
    <w:rsid w:val="0055571B"/>
    <w:rsid w:val="00571C83"/>
    <w:rsid w:val="005B099A"/>
    <w:rsid w:val="00680CF7"/>
    <w:rsid w:val="00691380"/>
    <w:rsid w:val="007A4944"/>
    <w:rsid w:val="007E7A41"/>
    <w:rsid w:val="007F2D89"/>
    <w:rsid w:val="00822268"/>
    <w:rsid w:val="00833E0A"/>
    <w:rsid w:val="00852169"/>
    <w:rsid w:val="008A5DE1"/>
    <w:rsid w:val="008F21FC"/>
    <w:rsid w:val="00957878"/>
    <w:rsid w:val="00962965"/>
    <w:rsid w:val="00980860"/>
    <w:rsid w:val="009D46EE"/>
    <w:rsid w:val="00A404C4"/>
    <w:rsid w:val="00A45624"/>
    <w:rsid w:val="00AA1478"/>
    <w:rsid w:val="00AC3536"/>
    <w:rsid w:val="00B01B52"/>
    <w:rsid w:val="00B06A5E"/>
    <w:rsid w:val="00B70654"/>
    <w:rsid w:val="00B9519A"/>
    <w:rsid w:val="00BE2575"/>
    <w:rsid w:val="00C63B3A"/>
    <w:rsid w:val="00CA67EE"/>
    <w:rsid w:val="00CC71F9"/>
    <w:rsid w:val="00CD2DEE"/>
    <w:rsid w:val="00D232F0"/>
    <w:rsid w:val="00D243F0"/>
    <w:rsid w:val="00D259FD"/>
    <w:rsid w:val="00D6450E"/>
    <w:rsid w:val="00D87E6E"/>
    <w:rsid w:val="00D96101"/>
    <w:rsid w:val="00DB4C6A"/>
    <w:rsid w:val="00DD3539"/>
    <w:rsid w:val="00DD77B6"/>
    <w:rsid w:val="00E12A48"/>
    <w:rsid w:val="00EB429E"/>
    <w:rsid w:val="00EE315C"/>
    <w:rsid w:val="00F359C7"/>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19A"/>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5884808E69144BA18E254ACC6381FF21">
    <w:name w:val="5884808E69144BA18E254ACC6381FF21"/>
    <w:rsid w:val="00B9519A"/>
    <w:pPr>
      <w:spacing w:line="278" w:lineRule="auto"/>
    </w:pPr>
    <w:rPr>
      <w:kern w:val="2"/>
      <w:sz w:val="24"/>
      <w:szCs w:val="24"/>
      <w14:ligatures w14:val="standardContextual"/>
    </w:rPr>
  </w:style>
  <w:style w:type="paragraph" w:customStyle="1" w:styleId="C544133D65564EFA8A31C4FF824BF000">
    <w:name w:val="C544133D65564EFA8A31C4FF824BF000"/>
    <w:rsid w:val="00B951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B58FC0-0694-4A4A-836F-57D098F2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604</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2025-06-10T05:43:00Z</cp:lastPrinted>
  <dcterms:created xsi:type="dcterms:W3CDTF">2025-06-11T09:25:00Z</dcterms:created>
  <dcterms:modified xsi:type="dcterms:W3CDTF">2025-06-11T09:25:00Z</dcterms:modified>
  <cp:contentStatus/>
  <dc:language>Ελληνικά</dc:language>
  <cp:version>am-20180624</cp:version>
</cp:coreProperties>
</file>