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Hlk127447735"/>
    <w:p w14:paraId="47311B1E" w14:textId="4AC31043" w:rsidR="00A5663B" w:rsidRPr="00A5663B" w:rsidRDefault="007F1B0C"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6-13T00:00:00Z">
                    <w:dateFormat w:val="dd.MM.yyyy"/>
                    <w:lid w:val="el-GR"/>
                    <w:storeMappedDataAs w:val="dateTime"/>
                    <w:calendar w:val="gregorian"/>
                  </w:date>
                </w:sdtPr>
                <w:sdtEndPr/>
                <w:sdtContent>
                  <w:r w:rsidR="007D3B02">
                    <w:t>13.06.2025</w:t>
                  </w:r>
                </w:sdtContent>
              </w:sdt>
            </w:sdtContent>
          </w:sdt>
        </w:sdtContent>
      </w:sdt>
    </w:p>
    <w:p w14:paraId="41EA2CD5" w14:textId="43A6A94B" w:rsidR="00A5663B" w:rsidRPr="00A5663B" w:rsidRDefault="007F1B0C"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6D2CA6">
            <w:t>659</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B1657E">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7F1B0C"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124C5DD2" w:rsidR="00177B45" w:rsidRPr="00614D55" w:rsidRDefault="007F1B0C"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EE34CE">
            <w:rPr>
              <w:rStyle w:val="TitleChar"/>
              <w:b/>
              <w:u w:val="none"/>
            </w:rPr>
            <w:t xml:space="preserve">Ο Ι. Βαρδακαστάνης στη </w:t>
          </w:r>
          <w:r w:rsidR="00EE34CE" w:rsidRPr="00EE34CE">
            <w:rPr>
              <w:rStyle w:val="TitleChar"/>
              <w:b/>
              <w:u w:val="none"/>
            </w:rPr>
            <w:t xml:space="preserve">18η Διάσκεψη των Κρατών Μερών της Σύμβασης </w:t>
          </w:r>
          <w:r w:rsidR="00EE34CE">
            <w:rPr>
              <w:rStyle w:val="TitleChar"/>
              <w:b/>
              <w:u w:val="none"/>
            </w:rPr>
            <w:t>του ΟΗΕ</w:t>
          </w:r>
          <w:r w:rsidR="00EE34CE" w:rsidRPr="00EE34CE">
            <w:rPr>
              <w:rStyle w:val="TitleChar"/>
              <w:b/>
              <w:u w:val="none"/>
            </w:rPr>
            <w:t xml:space="preserve"> για </w:t>
          </w:r>
          <w:r w:rsidR="00EE34CE">
            <w:rPr>
              <w:rStyle w:val="TitleChar"/>
              <w:b/>
              <w:u w:val="none"/>
            </w:rPr>
            <w:t>τα δικαιώματα των ατόμων με αναπηρία</w:t>
          </w:r>
          <w:r w:rsidR="0076008A" w:rsidRPr="00614D55">
            <w:rPr>
              <w:rStyle w:val="TitleChar"/>
              <w:b/>
              <w:u w:val="none"/>
            </w:rPr>
            <w:t xml:space="preserve">: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910EE5">
                <w:rPr>
                  <w:rStyle w:val="TitleChar"/>
                  <w:b/>
                  <w:u w:val="none"/>
                </w:rPr>
                <w:t>Ώρα να δράσουμε</w:t>
              </w:r>
              <w:r w:rsidR="00EE34CE">
                <w:rPr>
                  <w:rStyle w:val="TitleChar"/>
                  <w:b/>
                  <w:u w:val="none"/>
                </w:rPr>
                <w:t>!</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rPr>
          </w:sdtEndPr>
          <w:sdtContent>
            <w:p w14:paraId="274A73C1" w14:textId="1CE5DB60" w:rsidR="009D0A3D" w:rsidRPr="00767B72" w:rsidRDefault="00767B72" w:rsidP="009D0A3D">
              <w:r>
                <w:t xml:space="preserve">Στη </w:t>
              </w:r>
              <w:r w:rsidR="00EE34CE">
                <w:t>18</w:t>
              </w:r>
              <w:r w:rsidR="00EE34CE" w:rsidRPr="00EE34CE">
                <w:rPr>
                  <w:vertAlign w:val="superscript"/>
                </w:rPr>
                <w:t>η</w:t>
              </w:r>
              <w:r w:rsidR="00EE34CE">
                <w:t xml:space="preserve"> </w:t>
              </w:r>
              <w:r w:rsidR="00EE34CE" w:rsidRPr="00EE34CE">
                <w:t>Διάσκεψη των Κρατών Μερών της Σύμβα</w:t>
              </w:r>
              <w:r w:rsidR="004158B6">
                <w:t>σης των Ηνωμένων Εθνών για την προστασία των δ</w:t>
              </w:r>
              <w:r w:rsidR="00EE34CE" w:rsidRPr="00EE34CE">
                <w:t>ικαιωμάτων των ατόμων με αναπηρία (CRPD)</w:t>
              </w:r>
              <w:r>
                <w:t xml:space="preserve">, που διοργανώνεται </w:t>
              </w:r>
              <w:r w:rsidR="00EE34CE">
                <w:t>κάθε</w:t>
              </w:r>
              <w:r>
                <w:t xml:space="preserve"> χρόνο στην Νέα Υόρκη, πήρε μέρος ο πρόεδρος της </w:t>
              </w:r>
              <w:r w:rsidRPr="004654B2">
                <w:rPr>
                  <w:b/>
                </w:rPr>
                <w:t>ΕΣΑμεΑ</w:t>
              </w:r>
              <w:r>
                <w:t xml:space="preserve"> </w:t>
              </w:r>
              <w:r w:rsidRPr="004654B2">
                <w:rPr>
                  <w:b/>
                </w:rPr>
                <w:t>Ιωάννης Βαρδακαστάνης</w:t>
              </w:r>
              <w:r>
                <w:t xml:space="preserve">, ως πρόεδρος της </w:t>
              </w:r>
              <w:r w:rsidRPr="004654B2">
                <w:rPr>
                  <w:b/>
                </w:rPr>
                <w:t>Ευρωπαϊκής Συνομοσπονδίας Ατόμων με Αναπηρία (</w:t>
              </w:r>
              <w:hyperlink r:id="rId10" w:history="1">
                <w:r w:rsidRPr="00EE34CE">
                  <w:rPr>
                    <w:rStyle w:val="Hyperlink"/>
                    <w:b/>
                    <w:lang w:val="en-US"/>
                  </w:rPr>
                  <w:t>EDF</w:t>
                </w:r>
              </w:hyperlink>
              <w:r w:rsidRPr="004654B2">
                <w:rPr>
                  <w:b/>
                </w:rPr>
                <w:t>)</w:t>
              </w:r>
              <w:r w:rsidR="00000E61">
                <w:t>,</w:t>
              </w:r>
              <w:r w:rsidR="004158B6">
                <w:t xml:space="preserve"> το διάστημα</w:t>
              </w:r>
              <w:r w:rsidR="00000E61">
                <w:t xml:space="preserve"> 9-12</w:t>
              </w:r>
              <w:r w:rsidRPr="00767B72">
                <w:t xml:space="preserve"> </w:t>
              </w:r>
              <w:r>
                <w:t xml:space="preserve">Ιουνίου. </w:t>
              </w:r>
            </w:p>
            <w:p w14:paraId="47E6561C" w14:textId="64F5F93B" w:rsidR="009D0A3D" w:rsidRDefault="00EE34CE" w:rsidP="009D0A3D">
              <w:r>
                <w:t>Θ</w:t>
              </w:r>
              <w:r w:rsidR="00767B72">
                <w:t xml:space="preserve">έμα </w:t>
              </w:r>
              <w:r>
                <w:t>της φετινής Διάσκεψης:</w:t>
              </w:r>
              <w:r w:rsidR="00767B72">
                <w:t xml:space="preserve"> «</w:t>
              </w:r>
              <w:r w:rsidR="00767B72" w:rsidRPr="00EE34CE">
                <w:rPr>
                  <w:u w:val="single"/>
                </w:rPr>
                <w:t>Ενίσ</w:t>
              </w:r>
              <w:r w:rsidR="004F4D1F" w:rsidRPr="00EE34CE">
                <w:rPr>
                  <w:u w:val="single"/>
                </w:rPr>
                <w:t>χυση της ευαισθητοποίησης της κοινωνίας για</w:t>
              </w:r>
              <w:r w:rsidR="00767B72" w:rsidRPr="00EE34CE">
                <w:rPr>
                  <w:u w:val="single"/>
                </w:rPr>
                <w:t xml:space="preserve"> τα δικαιώματα και τη συμβολή των ατόμων με αναπηρία για την κοινωνική ανάπτυξη ενόψει της Παγκόσμιας Κοινωνικής Συνόδου Κορυφής</w:t>
              </w:r>
              <w:r w:rsidR="00767B72">
                <w:t>».</w:t>
              </w:r>
            </w:p>
            <w:p w14:paraId="57F8B7FB" w14:textId="1B12C5A9" w:rsidR="009D0A3D" w:rsidRDefault="001D3CA5" w:rsidP="009D0A3D">
              <w:r>
                <w:t xml:space="preserve">Συμμετείχαν </w:t>
              </w:r>
              <w:r w:rsidR="009D0A3D">
                <w:t>εκπρόσωποι των Κρατών Μερών (χώρες και περιφερειακοί οργανισμοί που επικύρωσαν τη Σύμβαση), οργανώσεις της κοινωνίας των πολιτών (όπω</w:t>
              </w:r>
              <w:r w:rsidR="00767B72">
                <w:t>ς οργανώσεις ατόμων με αναπηρία</w:t>
              </w:r>
              <w:r w:rsidR="004158B6">
                <w:t xml:space="preserve">), </w:t>
              </w:r>
              <w:r w:rsidR="009D0A3D">
                <w:t>εμπειρογνώμονες σε θέματα δικ</w:t>
              </w:r>
              <w:r w:rsidR="00767B72">
                <w:t>αιωμάτων των ατόμων με αναπηρία</w:t>
              </w:r>
              <w:r w:rsidR="009D0A3D">
                <w:t xml:space="preserve"> (όπως ο Ειδικός Εισηγητής του ΟΗΕ για τα δικαιώματα των ατόμ</w:t>
              </w:r>
              <w:r w:rsidR="00767B72">
                <w:t>ων με αναπηρία</w:t>
              </w:r>
              <w:r w:rsidR="00335115">
                <w:t>) και ακαδημαϊκοί</w:t>
              </w:r>
              <w:r w:rsidR="009D0A3D">
                <w:t>.</w:t>
              </w:r>
            </w:p>
            <w:p w14:paraId="7BB70593" w14:textId="75FE66FA" w:rsidR="009D0A3D" w:rsidRDefault="007F1B0C" w:rsidP="009D0A3D">
              <w:hyperlink r:id="rId11" w:history="1">
                <w:r w:rsidR="00767B72" w:rsidRPr="00767B72">
                  <w:rPr>
                    <w:rStyle w:val="Hyperlink"/>
                  </w:rPr>
                  <w:t>Για περισσότερες πληροφορίες επισκεφτείτε τον σύνδεσμο</w:t>
                </w:r>
              </w:hyperlink>
            </w:p>
            <w:p w14:paraId="6CCF4F98" w14:textId="5AD79F10" w:rsidR="00767B72" w:rsidRDefault="00335115" w:rsidP="009D0A3D">
              <w:r>
                <w:t xml:space="preserve">Ο κ. </w:t>
              </w:r>
              <w:r w:rsidRPr="004654B2">
                <w:rPr>
                  <w:b/>
                </w:rPr>
                <w:t xml:space="preserve">Βαρδακαστάνης </w:t>
              </w:r>
              <w:r>
                <w:t xml:space="preserve">συμμετείχε και μίλησε σε πολλές εκδηλώσεις και συναντήσεις. </w:t>
              </w:r>
            </w:p>
            <w:p w14:paraId="0C5E493F" w14:textId="5C14511C" w:rsidR="00335115" w:rsidRDefault="00335115" w:rsidP="00EC1DFE">
              <w:r>
                <w:t xml:space="preserve">Στις 9/6 ο πρόεδρος του </w:t>
              </w:r>
              <w:r>
                <w:rPr>
                  <w:lang w:val="en-US"/>
                </w:rPr>
                <w:t>EDF</w:t>
              </w:r>
              <w:r w:rsidRPr="00335115">
                <w:t xml:space="preserve"> </w:t>
              </w:r>
              <w:r>
                <w:t xml:space="preserve">μίλησε στο </w:t>
              </w:r>
              <w:r w:rsidRPr="004654B2">
                <w:rPr>
                  <w:b/>
                  <w:lang w:val="en-US"/>
                </w:rPr>
                <w:t>Civil</w:t>
              </w:r>
              <w:r w:rsidRPr="004654B2">
                <w:rPr>
                  <w:b/>
                </w:rPr>
                <w:t xml:space="preserve"> Society Forum</w:t>
              </w:r>
              <w:r w:rsidRPr="00335115">
                <w:t xml:space="preserve"> </w:t>
              </w:r>
              <w:r w:rsidR="00EC1DFE">
                <w:t>για τις αλλαγές σε πολιτικό επίπεδο διεθνώς που ε</w:t>
              </w:r>
              <w:r w:rsidR="00EC1DFE" w:rsidRPr="00EC1DFE">
                <w:t xml:space="preserve">πηρεάζουν την πρόσβαση στην εκπαίδευση, την εργασία, την υγεία και το </w:t>
              </w:r>
              <w:r w:rsidR="00EC1DFE">
                <w:t>δικαίωμα των ατόμων με αναπηρία να ζουν ανεξάρτητοι και να συμμετέχουν σε όλες τις πτυχές της ζωής: «</w:t>
              </w:r>
              <w:r w:rsidR="00EC1DFE" w:rsidRPr="004F4D1F">
                <w:rPr>
                  <w:i/>
                </w:rPr>
                <w:t>Δημιουργείται ένα κλίμα φόβου, μέσα στο οποίο οι οργανώσεις των ατόμων με αναπηρία μπορεί να μπουν στον πειρασμό να σιωπήσουν. Κι όμως, δε θα σιωπήσουμε. Θα μιλήσουμε. Πρέπει να συνεχίσουμε να υψώνουμε τη φωνή μας, πρέπει να συνεργαστούμε με άλλα κοινωνικά κινήματα, να υπενθυμίζουμε διαρκώς ότι η Σύμβαση δεν είναι απλώς μια σύσταση αλλά μια επιτακτική ανάγκη.</w:t>
              </w:r>
              <w:r w:rsidR="004654B2" w:rsidRPr="004F4D1F">
                <w:rPr>
                  <w:i/>
                </w:rPr>
                <w:t xml:space="preserve"> Ήρθε η ώρα να προστατεύσουμε τα δικαιώματά μας. Είναι ώρα για δράση</w:t>
              </w:r>
              <w:r w:rsidR="004654B2">
                <w:t xml:space="preserve">». </w:t>
              </w:r>
              <w:r w:rsidR="001E1320" w:rsidRPr="00EE34CE">
                <w:rPr>
                  <w:u w:val="single"/>
                </w:rPr>
                <w:t>Ολόκληρη η ομιλία επισυνάπτεται</w:t>
              </w:r>
              <w:r w:rsidR="001E1320">
                <w:t>.</w:t>
              </w:r>
            </w:p>
            <w:p w14:paraId="6D9482E3" w14:textId="24D062F2" w:rsidR="004654B2" w:rsidRDefault="004654B2" w:rsidP="00000599">
              <w:r>
                <w:t xml:space="preserve">Στις 10/6 </w:t>
              </w:r>
              <w:r w:rsidR="00000599">
                <w:t xml:space="preserve">ο κ. </w:t>
              </w:r>
              <w:r w:rsidR="00000599" w:rsidRPr="00000599">
                <w:rPr>
                  <w:b/>
                </w:rPr>
                <w:t>Βαρδακαστάνης</w:t>
              </w:r>
              <w:r w:rsidR="00000599">
                <w:t xml:space="preserve"> συναντήθηκε με την </w:t>
              </w:r>
              <w:r w:rsidR="00000599" w:rsidRPr="00000599">
                <w:rPr>
                  <w:b/>
                </w:rPr>
                <w:t>Αντιπροσωπεία της ΕΕ</w:t>
              </w:r>
              <w:r w:rsidR="00000599">
                <w:t xml:space="preserve"> στη Διάσκεψη. Τόνισε μεταξύ άλλων την επείγουσα ανάγκη μιας ισχυρής δεύτερης φάση της Σ</w:t>
              </w:r>
              <w:r w:rsidR="00261E0D">
                <w:t>τρατηγικής της ΕΕ για τα δικαιώματα των ατόμων με α</w:t>
              </w:r>
              <w:r w:rsidR="00000599">
                <w:t>ναπηρία, με νέες εμβληματικές πρωτοβουλίες και δράσεις που να ανταποκρίνονται στην πραγματικότητα που αντιμετωπίζουν καθημερινά τα άτομα με αναπηρία, την ανάγκη για έναν νέο προϋπολογισμό της ΕΕ που θα αντανακλά τις θεμελιώδεις ευρωπαϊκές αξίες, με προτεραιότητα στη συμπερίληψη, τη συμμετοχή, την ανεξάρτητη διαβίωση και την προσβασιμότητα: «</w:t>
              </w:r>
              <w:r w:rsidR="00000599" w:rsidRPr="004F4D1F">
                <w:rPr>
                  <w:i/>
                </w:rPr>
                <w:t>Χρειαζόμαστε την Ε.Ε. και όλα τα Κράτη Μέλη της να ηγηθούν με το παράδειγμά τους, στηρίζοντας την εφαρμογή της Σύμβασης και το έργο του αναπηρικού</w:t>
              </w:r>
              <w:r w:rsidR="00000599">
                <w:t xml:space="preserve"> κινήματος».</w:t>
              </w:r>
              <w:r w:rsidR="001E1320">
                <w:t xml:space="preserve"> </w:t>
              </w:r>
              <w:r w:rsidR="001E1320" w:rsidRPr="00EE34CE">
                <w:rPr>
                  <w:u w:val="single"/>
                </w:rPr>
                <w:t>Ολόκληρη η ομιλία επισυνάπτεται</w:t>
              </w:r>
              <w:r w:rsidR="001E1320">
                <w:t>.</w:t>
              </w:r>
            </w:p>
            <w:p w14:paraId="422ED7C7" w14:textId="463C5336" w:rsidR="00000599" w:rsidRDefault="00000599" w:rsidP="00000599">
              <w:r>
                <w:t xml:space="preserve">Την ίδια ημέρα ο κ. Βαρδακαστάνης είχε επίσημη συνάντηση με την υπουργό για θέματα ατόμων με αναπηρία της Ιταλίας </w:t>
              </w:r>
              <w:proofErr w:type="spellStart"/>
              <w:r w:rsidRPr="00000599">
                <w:t>Alessandra</w:t>
              </w:r>
              <w:proofErr w:type="spellEnd"/>
              <w:r w:rsidRPr="00000599">
                <w:t xml:space="preserve"> </w:t>
              </w:r>
              <w:proofErr w:type="spellStart"/>
              <w:r w:rsidRPr="00000599">
                <w:t>Locatelli</w:t>
              </w:r>
              <w:proofErr w:type="spellEnd"/>
              <w:r>
                <w:t xml:space="preserve">. </w:t>
              </w:r>
              <w:r w:rsidR="00BF491B">
                <w:t xml:space="preserve">Συζητήθηκαν μεταξύ άλλων: η </w:t>
              </w:r>
              <w:r w:rsidR="00BF491B" w:rsidRPr="00BF491B">
                <w:t xml:space="preserve">Διάσκεψη για την </w:t>
              </w:r>
              <w:r w:rsidR="00BF491B" w:rsidRPr="00BF491B">
                <w:lastRenderedPageBreak/>
                <w:t>ανασυγκρότηση και την ανάκαμψη της Ουκρανίας</w:t>
              </w:r>
              <w:r w:rsidR="00BF491B">
                <w:t>, η</w:t>
              </w:r>
              <w:r w:rsidR="00BF491B" w:rsidRPr="00BF491B">
                <w:t xml:space="preserve"> πρώτη υπουργική συνάντηση για την αναπηρία και την κοινωνική ένταξη</w:t>
              </w:r>
              <w:r w:rsidR="00BF491B">
                <w:t xml:space="preserve"> στο πλαίσιο των </w:t>
              </w:r>
              <w:r w:rsidR="00BF491B" w:rsidRPr="00BF491B">
                <w:t>G7</w:t>
              </w:r>
              <w:r w:rsidR="00BF491B">
                <w:t xml:space="preserve">, η </w:t>
              </w:r>
              <w:r w:rsidR="00BF491B" w:rsidRPr="00BF491B">
                <w:t>Οδηγία για την ίση μεταχείριση</w:t>
              </w:r>
              <w:r w:rsidR="00BF491B">
                <w:t xml:space="preserve"> της </w:t>
              </w:r>
              <w:r w:rsidR="001E1320">
                <w:t xml:space="preserve">ΕΕ κ.α. </w:t>
              </w:r>
            </w:p>
            <w:p w14:paraId="135106C7" w14:textId="20246861" w:rsidR="001E1320" w:rsidRDefault="001E1320" w:rsidP="00000599">
              <w:r>
                <w:t xml:space="preserve">Στις 11/6 </w:t>
              </w:r>
              <w:r w:rsidR="00007F9D">
                <w:t xml:space="preserve">ο κ. </w:t>
              </w:r>
              <w:r w:rsidR="00007F9D" w:rsidRPr="00EE34CE">
                <w:rPr>
                  <w:b/>
                </w:rPr>
                <w:t>Βαρδακαστάνης</w:t>
              </w:r>
              <w:r w:rsidR="00007F9D">
                <w:t xml:space="preserve"> παρευρέθηκε στην επίσημη συνάντηση της </w:t>
              </w:r>
              <w:r w:rsidR="00007F9D" w:rsidRPr="00EE34CE">
                <w:rPr>
                  <w:b/>
                  <w:lang w:val="en-US"/>
                </w:rPr>
                <w:t>International</w:t>
              </w:r>
              <w:r w:rsidR="00007F9D" w:rsidRPr="00EE34CE">
                <w:rPr>
                  <w:b/>
                </w:rPr>
                <w:t xml:space="preserve"> </w:t>
              </w:r>
              <w:r w:rsidR="00007F9D" w:rsidRPr="00EE34CE">
                <w:rPr>
                  <w:b/>
                  <w:lang w:val="en-US"/>
                </w:rPr>
                <w:t>Disability</w:t>
              </w:r>
              <w:r w:rsidR="00007F9D" w:rsidRPr="00EE34CE">
                <w:rPr>
                  <w:b/>
                </w:rPr>
                <w:t xml:space="preserve"> </w:t>
              </w:r>
              <w:r w:rsidR="00007F9D" w:rsidRPr="00EE34CE">
                <w:rPr>
                  <w:b/>
                  <w:lang w:val="en-US"/>
                </w:rPr>
                <w:t>Alliance</w:t>
              </w:r>
              <w:r w:rsidR="00007F9D">
                <w:t>, της οποίας είχε διατελέσει πρ</w:t>
              </w:r>
              <w:r w:rsidR="00261E0D">
                <w:t xml:space="preserve">όεδρος, με </w:t>
              </w:r>
              <w:r w:rsidR="00007F9D" w:rsidRPr="00EE34CE">
                <w:rPr>
                  <w:b/>
                </w:rPr>
                <w:t>αντιπροσωπεία ευρωβουλευτών</w:t>
              </w:r>
              <w:r w:rsidR="00007F9D">
                <w:t>. Συζητήθηκαν το τρέχον πολιτικό περιβάλλον ενάντια στις οργανώσεις της κοινωνίας των πολιτών, η επόμενη φάση της Στρατηγικής της ΕΕ για την αναπηρία, ο επόμενος προϋπολογισμός της ΕΕ, η εξωτερική δράση της ΕΕ κ.α.</w:t>
              </w:r>
            </w:p>
            <w:p w14:paraId="38B82D6B" w14:textId="3A7F34C1" w:rsidR="00007F9D" w:rsidRDefault="00007F9D" w:rsidP="00000599">
              <w:r>
                <w:t xml:space="preserve">Το </w:t>
              </w:r>
              <w:r w:rsidR="00EE34CE">
                <w:t>μεσημέρι</w:t>
              </w:r>
              <w:r>
                <w:t xml:space="preserve"> της ίδιας ημέρας ο κ. </w:t>
              </w:r>
              <w:r w:rsidRPr="00EE34CE">
                <w:rPr>
                  <w:b/>
                </w:rPr>
                <w:t>Βαρδακαστάνης</w:t>
              </w:r>
              <w:r>
                <w:t xml:space="preserve"> μίλησε στην παράλληλη εκδήλωση που συνδιοργανώθηκε από το </w:t>
              </w:r>
              <w:r w:rsidRPr="00EE34CE">
                <w:rPr>
                  <w:b/>
                </w:rPr>
                <w:t xml:space="preserve">Ευρωπαϊκό Κοινοβούλιο και τη </w:t>
              </w:r>
              <w:r w:rsidRPr="00EE34CE">
                <w:rPr>
                  <w:b/>
                  <w:lang w:val="en-US"/>
                </w:rPr>
                <w:t>UNICEF</w:t>
              </w:r>
              <w:r w:rsidRPr="00007F9D">
                <w:t xml:space="preserve"> </w:t>
              </w:r>
              <w:r>
                <w:t>«</w:t>
              </w:r>
              <w:r w:rsidRPr="00007F9D">
                <w:t xml:space="preserve">Από τη μάθηση στο βιοπορισμό: Πώς μπορούν η εκπαίδευση χωρίς αποκλεισμούς, η κατάρτιση και η απόκτηση δεξιοτήτων να οδηγήσουν στην </w:t>
              </w:r>
              <w:r>
                <w:t xml:space="preserve">απασχόληση των νέων με αναπηρία»; </w:t>
              </w:r>
            </w:p>
            <w:p w14:paraId="7C42CDC2" w14:textId="1098159F" w:rsidR="00ED072E" w:rsidRPr="00EE34CE" w:rsidRDefault="00ED072E" w:rsidP="00ED072E">
              <w:pPr>
                <w:rPr>
                  <w:i/>
                </w:rPr>
              </w:pPr>
              <w:r>
                <w:t>«</w:t>
              </w:r>
              <w:r w:rsidRPr="00EE34CE">
                <w:rPr>
                  <w:i/>
                </w:rPr>
                <w:t xml:space="preserve">Επιτρέψτε μου να ξεκινήσω με ένα στατιστικό στοιχείο: 33,5%. Αυτό είναι το ποσοστό των νέων με αναπηρία στην Ευρώπη που κινδυνεύουν από τη φτώχεια και τον κοινωνικό αποκλεισμό. Τώρα συγκρίνετε το ποσοστό αυτό με το 23,6% για τους συνομηλίκους τους χωρίς αναπηρία. </w:t>
              </w:r>
            </w:p>
            <w:p w14:paraId="020B0E1C" w14:textId="220C36C9" w:rsidR="00CA440F" w:rsidRPr="00F12768" w:rsidRDefault="00ED072E" w:rsidP="00954FF4">
              <w:pPr>
                <w:rPr>
                  <w:b/>
                </w:rPr>
              </w:pPr>
              <w:r w:rsidRPr="00EE34CE">
                <w:rPr>
                  <w:i/>
                </w:rPr>
                <w:t>Αυτοί δεν είναι απλώς αριθμοί. Είναι η καθημερινή πραγματικότητα για εκατοντάδες χιλιάδες νέους Ευρωπαίους. Αντιπροσωπεύουν χαμένες δυνατότητες, περιττό αγώνα και, πάνω απ' όλα, μια αποτυχία των συλλογικών μας συστημάτων: της εκπαίδευσης, της απασχόλησης και της κοινωνικής υποστήριξης</w:t>
              </w:r>
              <w:r w:rsidRPr="00EE34CE">
                <w:t>», σημείωσε ο</w:t>
              </w:r>
              <w:r w:rsidR="00007F9D" w:rsidRPr="00EE34CE">
                <w:t xml:space="preserve"> κ. </w:t>
              </w:r>
              <w:r w:rsidR="00007F9D" w:rsidRPr="00EE34CE">
                <w:rPr>
                  <w:b/>
                </w:rPr>
                <w:t>Βαρδακαστ</w:t>
              </w:r>
              <w:r w:rsidRPr="00EE34CE">
                <w:rPr>
                  <w:b/>
                </w:rPr>
                <w:t>άνης</w:t>
              </w:r>
              <w:r w:rsidRPr="00EE34CE">
                <w:t>, τονίζοντας ότι αυτό που χρειάζεται άμεσα είναι «</w:t>
              </w:r>
              <w:r w:rsidRPr="00EE34CE">
                <w:rPr>
                  <w:i/>
                </w:rPr>
                <w:t>εκπα</w:t>
              </w:r>
              <w:r w:rsidR="00EE34CE">
                <w:rPr>
                  <w:i/>
                </w:rPr>
                <w:t xml:space="preserve">ιδευτικά συστήματα </w:t>
              </w:r>
              <w:r w:rsidRPr="00EE34CE">
                <w:rPr>
                  <w:i/>
                </w:rPr>
                <w:t>πραγματικά χωρίς αποκλεισμούς</w:t>
              </w:r>
              <w:r>
                <w:t xml:space="preserve">». Οι μαθητές με αναπηρία να μαθαίνουν μαζί με τους συνομηλίκους τους στα ίδια περιβάλλοντα, με το υλικό και την υποστήριξη που χρειάζονται, στις μορφές που μπορούν να χρησιμοποιήσουν, είτε πρόκειται για τη γραφή Braille, είτε για κείμενα που διαβάζονται εύκολα, είτε για τη νοηματική γλώσσα. Κανένας δάσκαλος </w:t>
              </w:r>
              <w:r w:rsidR="00EE34CE">
                <w:t>στην</w:t>
              </w:r>
              <w:r>
                <w:t xml:space="preserve"> τάξη χωρίς εκπαίδευση για το πώς να υποστηρίζει τους μαθητές με αναπηρία. Ν</w:t>
              </w:r>
              <w:r w:rsidRPr="00ED072E">
                <w:t xml:space="preserve">α εντάξουμε την εκπαίδευση σε προσβάσιμες ψηφιακές δεξιότητες σε </w:t>
              </w:r>
              <w:r>
                <w:t xml:space="preserve">όλα τα επίπεδα της εκπαίδευσης </w:t>
              </w:r>
              <w:r w:rsidRPr="00ED072E">
                <w:t>για όλους τους μαθητές.</w:t>
              </w:r>
              <w:r w:rsidR="00EE34CE" w:rsidRPr="00EE34CE">
                <w:t xml:space="preserve"> </w:t>
              </w:r>
              <w:r w:rsidR="00EE34CE">
                <w:t>Τ</w:t>
              </w:r>
              <w:r w:rsidR="00EE34CE" w:rsidRPr="00EE34CE">
                <w:t xml:space="preserve">α εναλλακτικά μοντέλα απασχόλησης </w:t>
              </w:r>
              <w:r w:rsidR="00EE34CE">
                <w:t xml:space="preserve">να </w:t>
              </w:r>
              <w:r w:rsidR="00EE34CE" w:rsidRPr="00EE34CE">
                <w:t>διασφαλίζουν τα βασικά εργασιακά δικαιώματα και τον κατώτατο μισθό και ότι αυτά υποστηρίζουν τη μετάβ</w:t>
              </w:r>
              <w:r w:rsidR="00EE34CE">
                <w:t>αση στην ανοικτή αγορά εργασίας. «</w:t>
              </w:r>
              <w:r w:rsidR="00EE34CE" w:rsidRPr="00EE34CE">
                <w:t>Έχουμε τη γνώση. Και αυτό που χρειαζόμαστε τώρα είναι η πολιτική βούληση, η χρηματοδότηση κα</w:t>
              </w:r>
              <w:r w:rsidR="00EE34CE">
                <w:t xml:space="preserve">ι η επιτακτική ανάγκη για δράση», κατέληξε ο κ. Βαρδακαστάνης. </w:t>
              </w:r>
              <w:r w:rsidR="00EE34CE" w:rsidRPr="00EE34CE">
                <w:rPr>
                  <w:u w:val="single"/>
                </w:rPr>
                <w:t>Ολόκληρη η ομιλία επισυνάπτεται</w:t>
              </w:r>
              <w:r w:rsidR="00EE34CE">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Hyperlink"/>
                  </w:rPr>
                  <w:t>www.esaea.gr</w:t>
                </w:r>
              </w:hyperlink>
              <w:r>
                <w:t xml:space="preserve"> ή </w:t>
              </w:r>
              <w:hyperlink r:id="rId15"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B1657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52EC5" w14:textId="77777777" w:rsidR="007F1B0C" w:rsidRDefault="007F1B0C" w:rsidP="00A5663B">
      <w:pPr>
        <w:spacing w:after="0" w:line="240" w:lineRule="auto"/>
      </w:pPr>
      <w:r>
        <w:separator/>
      </w:r>
    </w:p>
    <w:p w14:paraId="2DEFFEEE" w14:textId="77777777" w:rsidR="007F1B0C" w:rsidRDefault="007F1B0C"/>
  </w:endnote>
  <w:endnote w:type="continuationSeparator" w:id="0">
    <w:p w14:paraId="6D370C54" w14:textId="77777777" w:rsidR="007F1B0C" w:rsidRDefault="007F1B0C" w:rsidP="00A5663B">
      <w:pPr>
        <w:spacing w:after="0" w:line="240" w:lineRule="auto"/>
      </w:pPr>
      <w:r>
        <w:continuationSeparator/>
      </w:r>
    </w:p>
    <w:p w14:paraId="73E0E9E0" w14:textId="77777777" w:rsidR="007F1B0C" w:rsidRDefault="007F1B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6D2CA6">
              <w:rPr>
                <w:noProof/>
              </w:rPr>
              <w:t>3</w:t>
            </w:r>
            <w:r>
              <w:fldChar w:fldCharType="end"/>
            </w:r>
          </w:p>
          <w:p w14:paraId="1E01C7B2" w14:textId="77777777" w:rsidR="0076008A" w:rsidRDefault="007F1B0C"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6791D" w14:textId="77777777" w:rsidR="007F1B0C" w:rsidRDefault="007F1B0C" w:rsidP="00A5663B">
      <w:pPr>
        <w:spacing w:after="0" w:line="240" w:lineRule="auto"/>
      </w:pPr>
      <w:bookmarkStart w:id="0" w:name="_Hlk484772647"/>
      <w:bookmarkEnd w:id="0"/>
      <w:r>
        <w:separator/>
      </w:r>
    </w:p>
    <w:p w14:paraId="2B7121C2" w14:textId="77777777" w:rsidR="007F1B0C" w:rsidRDefault="007F1B0C"/>
  </w:footnote>
  <w:footnote w:type="continuationSeparator" w:id="0">
    <w:p w14:paraId="6DBD5172" w14:textId="77777777" w:rsidR="007F1B0C" w:rsidRDefault="007F1B0C" w:rsidP="00A5663B">
      <w:pPr>
        <w:spacing w:after="0" w:line="240" w:lineRule="auto"/>
      </w:pPr>
      <w:r>
        <w:continuationSeparator/>
      </w:r>
    </w:p>
    <w:p w14:paraId="12EA8145" w14:textId="77777777" w:rsidR="007F1B0C" w:rsidRDefault="007F1B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24B71"/>
    <w:multiLevelType w:val="hybridMultilevel"/>
    <w:tmpl w:val="FCB0A8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AC917F2"/>
    <w:multiLevelType w:val="hybridMultilevel"/>
    <w:tmpl w:val="BEC89C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4D847B86"/>
    <w:multiLevelType w:val="hybridMultilevel"/>
    <w:tmpl w:val="46E2A3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D243298"/>
    <w:multiLevelType w:val="hybridMultilevel"/>
    <w:tmpl w:val="462A2C2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3"/>
  </w:num>
  <w:num w:numId="2">
    <w:abstractNumId w:val="23"/>
  </w:num>
  <w:num w:numId="3">
    <w:abstractNumId w:val="23"/>
  </w:num>
  <w:num w:numId="4">
    <w:abstractNumId w:val="23"/>
  </w:num>
  <w:num w:numId="5">
    <w:abstractNumId w:val="23"/>
  </w:num>
  <w:num w:numId="6">
    <w:abstractNumId w:val="23"/>
  </w:num>
  <w:num w:numId="7">
    <w:abstractNumId w:val="23"/>
  </w:num>
  <w:num w:numId="8">
    <w:abstractNumId w:val="23"/>
  </w:num>
  <w:num w:numId="9">
    <w:abstractNumId w:val="23"/>
  </w:num>
  <w:num w:numId="10">
    <w:abstractNumId w:val="21"/>
  </w:num>
  <w:num w:numId="11">
    <w:abstractNumId w:val="20"/>
  </w:num>
  <w:num w:numId="12">
    <w:abstractNumId w:val="10"/>
  </w:num>
  <w:num w:numId="13">
    <w:abstractNumId w:val="5"/>
  </w:num>
  <w:num w:numId="14">
    <w:abstractNumId w:val="1"/>
  </w:num>
  <w:num w:numId="15">
    <w:abstractNumId w:val="6"/>
  </w:num>
  <w:num w:numId="16">
    <w:abstractNumId w:val="15"/>
  </w:num>
  <w:num w:numId="17">
    <w:abstractNumId w:val="8"/>
  </w:num>
  <w:num w:numId="18">
    <w:abstractNumId w:val="4"/>
  </w:num>
  <w:num w:numId="19">
    <w:abstractNumId w:val="11"/>
  </w:num>
  <w:num w:numId="20">
    <w:abstractNumId w:val="19"/>
  </w:num>
  <w:num w:numId="21">
    <w:abstractNumId w:val="12"/>
  </w:num>
  <w:num w:numId="22">
    <w:abstractNumId w:val="16"/>
  </w:num>
  <w:num w:numId="23">
    <w:abstractNumId w:val="7"/>
  </w:num>
  <w:num w:numId="24">
    <w:abstractNumId w:val="13"/>
  </w:num>
  <w:num w:numId="25">
    <w:abstractNumId w:val="17"/>
  </w:num>
  <w:num w:numId="26">
    <w:abstractNumId w:val="3"/>
  </w:num>
  <w:num w:numId="27">
    <w:abstractNumId w:val="18"/>
  </w:num>
  <w:num w:numId="28">
    <w:abstractNumId w:val="0"/>
  </w:num>
  <w:num w:numId="29">
    <w:abstractNumId w:val="2"/>
  </w:num>
  <w:num w:numId="30">
    <w:abstractNumId w:val="9"/>
  </w:num>
  <w:num w:numId="31">
    <w:abstractNumId w:val="14"/>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0599"/>
    <w:rsid w:val="00000E61"/>
    <w:rsid w:val="00005A5D"/>
    <w:rsid w:val="00007F9D"/>
    <w:rsid w:val="00011187"/>
    <w:rsid w:val="0001138B"/>
    <w:rsid w:val="000145EC"/>
    <w:rsid w:val="00016434"/>
    <w:rsid w:val="000224C1"/>
    <w:rsid w:val="000319B3"/>
    <w:rsid w:val="0003631E"/>
    <w:rsid w:val="00036FA9"/>
    <w:rsid w:val="00040B50"/>
    <w:rsid w:val="00044E61"/>
    <w:rsid w:val="00065190"/>
    <w:rsid w:val="000674E8"/>
    <w:rsid w:val="0007635D"/>
    <w:rsid w:val="0008214A"/>
    <w:rsid w:val="000864B5"/>
    <w:rsid w:val="00087DF8"/>
    <w:rsid w:val="00091240"/>
    <w:rsid w:val="00096CDC"/>
    <w:rsid w:val="000A5463"/>
    <w:rsid w:val="000B3C96"/>
    <w:rsid w:val="000C099E"/>
    <w:rsid w:val="000C14DF"/>
    <w:rsid w:val="000C411D"/>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281"/>
    <w:rsid w:val="0011192A"/>
    <w:rsid w:val="00117460"/>
    <w:rsid w:val="00120C01"/>
    <w:rsid w:val="00121E17"/>
    <w:rsid w:val="00126901"/>
    <w:rsid w:val="00130A19"/>
    <w:rsid w:val="001321CA"/>
    <w:rsid w:val="0013357D"/>
    <w:rsid w:val="00135B10"/>
    <w:rsid w:val="00136BB7"/>
    <w:rsid w:val="0016039E"/>
    <w:rsid w:val="001623D2"/>
    <w:rsid w:val="00162CAE"/>
    <w:rsid w:val="001655E7"/>
    <w:rsid w:val="001703AC"/>
    <w:rsid w:val="00177B45"/>
    <w:rsid w:val="00181C15"/>
    <w:rsid w:val="0019216D"/>
    <w:rsid w:val="0019335E"/>
    <w:rsid w:val="00193549"/>
    <w:rsid w:val="001A5AF0"/>
    <w:rsid w:val="001A62AD"/>
    <w:rsid w:val="001A67BA"/>
    <w:rsid w:val="001B2DC1"/>
    <w:rsid w:val="001B3428"/>
    <w:rsid w:val="001B5812"/>
    <w:rsid w:val="001B7832"/>
    <w:rsid w:val="001C160F"/>
    <w:rsid w:val="001C51CE"/>
    <w:rsid w:val="001D2C15"/>
    <w:rsid w:val="001D3CA5"/>
    <w:rsid w:val="001D5C6F"/>
    <w:rsid w:val="001E1320"/>
    <w:rsid w:val="001E439E"/>
    <w:rsid w:val="001F1161"/>
    <w:rsid w:val="002030F3"/>
    <w:rsid w:val="002058AF"/>
    <w:rsid w:val="0020610D"/>
    <w:rsid w:val="00216072"/>
    <w:rsid w:val="00221034"/>
    <w:rsid w:val="00224D9C"/>
    <w:rsid w:val="002251AF"/>
    <w:rsid w:val="00235114"/>
    <w:rsid w:val="00236A27"/>
    <w:rsid w:val="0024462C"/>
    <w:rsid w:val="00255DD0"/>
    <w:rsid w:val="002570E4"/>
    <w:rsid w:val="00261E0D"/>
    <w:rsid w:val="00264E1B"/>
    <w:rsid w:val="0026597B"/>
    <w:rsid w:val="00276614"/>
    <w:rsid w:val="0027672E"/>
    <w:rsid w:val="00285B17"/>
    <w:rsid w:val="0029745D"/>
    <w:rsid w:val="002A350B"/>
    <w:rsid w:val="002B31A7"/>
    <w:rsid w:val="002B43D6"/>
    <w:rsid w:val="002B6F18"/>
    <w:rsid w:val="002C22BE"/>
    <w:rsid w:val="002C4134"/>
    <w:rsid w:val="002C6FF7"/>
    <w:rsid w:val="002D0AB7"/>
    <w:rsid w:val="002D1046"/>
    <w:rsid w:val="002E14EC"/>
    <w:rsid w:val="002F38DE"/>
    <w:rsid w:val="002F540A"/>
    <w:rsid w:val="003001C8"/>
    <w:rsid w:val="00300782"/>
    <w:rsid w:val="00301E00"/>
    <w:rsid w:val="00303414"/>
    <w:rsid w:val="003071D9"/>
    <w:rsid w:val="00315764"/>
    <w:rsid w:val="003161DA"/>
    <w:rsid w:val="00322A0B"/>
    <w:rsid w:val="0032325B"/>
    <w:rsid w:val="00323923"/>
    <w:rsid w:val="00326F43"/>
    <w:rsid w:val="0033353F"/>
    <w:rsid w:val="003336F9"/>
    <w:rsid w:val="00335115"/>
    <w:rsid w:val="00337205"/>
    <w:rsid w:val="0034662F"/>
    <w:rsid w:val="00361404"/>
    <w:rsid w:val="00371AFA"/>
    <w:rsid w:val="00374074"/>
    <w:rsid w:val="003830F3"/>
    <w:rsid w:val="003956F9"/>
    <w:rsid w:val="003B245B"/>
    <w:rsid w:val="003B3E78"/>
    <w:rsid w:val="003B4A29"/>
    <w:rsid w:val="003B6AC5"/>
    <w:rsid w:val="003C3293"/>
    <w:rsid w:val="003D4D14"/>
    <w:rsid w:val="003D73D0"/>
    <w:rsid w:val="003E38C4"/>
    <w:rsid w:val="003F789B"/>
    <w:rsid w:val="00406BA3"/>
    <w:rsid w:val="00406D4E"/>
    <w:rsid w:val="00406E7A"/>
    <w:rsid w:val="00411568"/>
    <w:rsid w:val="00412BB7"/>
    <w:rsid w:val="00413626"/>
    <w:rsid w:val="004158B6"/>
    <w:rsid w:val="00415D99"/>
    <w:rsid w:val="00417795"/>
    <w:rsid w:val="0041797A"/>
    <w:rsid w:val="00421FA4"/>
    <w:rsid w:val="00423508"/>
    <w:rsid w:val="004355A3"/>
    <w:rsid w:val="004443A9"/>
    <w:rsid w:val="004446CA"/>
    <w:rsid w:val="0046002B"/>
    <w:rsid w:val="004654B2"/>
    <w:rsid w:val="004656E3"/>
    <w:rsid w:val="00472CFE"/>
    <w:rsid w:val="00483ACE"/>
    <w:rsid w:val="00483EE0"/>
    <w:rsid w:val="00484BB6"/>
    <w:rsid w:val="00486A3F"/>
    <w:rsid w:val="00497296"/>
    <w:rsid w:val="004A1785"/>
    <w:rsid w:val="004A2EF2"/>
    <w:rsid w:val="004A6201"/>
    <w:rsid w:val="004A6427"/>
    <w:rsid w:val="004C04AB"/>
    <w:rsid w:val="004D0BE2"/>
    <w:rsid w:val="004D5A2F"/>
    <w:rsid w:val="004D6AD2"/>
    <w:rsid w:val="004E5DAC"/>
    <w:rsid w:val="004F4D1F"/>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C3A49"/>
    <w:rsid w:val="005C5A0B"/>
    <w:rsid w:val="005C7BCD"/>
    <w:rsid w:val="005D05EE"/>
    <w:rsid w:val="005D2B1C"/>
    <w:rsid w:val="005D2FE9"/>
    <w:rsid w:val="005D30F3"/>
    <w:rsid w:val="005D44A7"/>
    <w:rsid w:val="005D613A"/>
    <w:rsid w:val="005F19AD"/>
    <w:rsid w:val="005F5A54"/>
    <w:rsid w:val="005F6939"/>
    <w:rsid w:val="00610A7E"/>
    <w:rsid w:val="00612214"/>
    <w:rsid w:val="00614D55"/>
    <w:rsid w:val="00617AC0"/>
    <w:rsid w:val="00617BF3"/>
    <w:rsid w:val="0062373B"/>
    <w:rsid w:val="0062430D"/>
    <w:rsid w:val="00627C30"/>
    <w:rsid w:val="00627CBE"/>
    <w:rsid w:val="006349C5"/>
    <w:rsid w:val="00642AA7"/>
    <w:rsid w:val="0064495A"/>
    <w:rsid w:val="00647299"/>
    <w:rsid w:val="00651CD5"/>
    <w:rsid w:val="006604D1"/>
    <w:rsid w:val="00664EAD"/>
    <w:rsid w:val="0066741D"/>
    <w:rsid w:val="00677A79"/>
    <w:rsid w:val="0068732D"/>
    <w:rsid w:val="00687C76"/>
    <w:rsid w:val="00690A15"/>
    <w:rsid w:val="006A52F5"/>
    <w:rsid w:val="006A785A"/>
    <w:rsid w:val="006B0A3E"/>
    <w:rsid w:val="006B74ED"/>
    <w:rsid w:val="006D0554"/>
    <w:rsid w:val="006D2CA6"/>
    <w:rsid w:val="006E3927"/>
    <w:rsid w:val="006E5335"/>
    <w:rsid w:val="006E692F"/>
    <w:rsid w:val="006E6B93"/>
    <w:rsid w:val="006F050F"/>
    <w:rsid w:val="006F19AB"/>
    <w:rsid w:val="006F1A60"/>
    <w:rsid w:val="006F68D0"/>
    <w:rsid w:val="00717309"/>
    <w:rsid w:val="0072145A"/>
    <w:rsid w:val="007237A6"/>
    <w:rsid w:val="007241F3"/>
    <w:rsid w:val="00735EDD"/>
    <w:rsid w:val="00752538"/>
    <w:rsid w:val="00753897"/>
    <w:rsid w:val="00754C30"/>
    <w:rsid w:val="0076008A"/>
    <w:rsid w:val="007636BC"/>
    <w:rsid w:val="00763FCD"/>
    <w:rsid w:val="00767B72"/>
    <w:rsid w:val="00767D09"/>
    <w:rsid w:val="0077016C"/>
    <w:rsid w:val="00780F14"/>
    <w:rsid w:val="0078467C"/>
    <w:rsid w:val="007A2059"/>
    <w:rsid w:val="007A781F"/>
    <w:rsid w:val="007C414F"/>
    <w:rsid w:val="007D3B02"/>
    <w:rsid w:val="007E0FC7"/>
    <w:rsid w:val="007E23D2"/>
    <w:rsid w:val="007E66D9"/>
    <w:rsid w:val="007F1B0C"/>
    <w:rsid w:val="007F5426"/>
    <w:rsid w:val="0080300C"/>
    <w:rsid w:val="0080787B"/>
    <w:rsid w:val="008104A7"/>
    <w:rsid w:val="00811A9B"/>
    <w:rsid w:val="00811F34"/>
    <w:rsid w:val="00816899"/>
    <w:rsid w:val="00827A33"/>
    <w:rsid w:val="008305AD"/>
    <w:rsid w:val="008321C9"/>
    <w:rsid w:val="00842387"/>
    <w:rsid w:val="00842727"/>
    <w:rsid w:val="00850E24"/>
    <w:rsid w:val="00857467"/>
    <w:rsid w:val="00861A8D"/>
    <w:rsid w:val="00873758"/>
    <w:rsid w:val="00876B17"/>
    <w:rsid w:val="00880266"/>
    <w:rsid w:val="00886205"/>
    <w:rsid w:val="00890E52"/>
    <w:rsid w:val="008960BB"/>
    <w:rsid w:val="008A0024"/>
    <w:rsid w:val="008A26A3"/>
    <w:rsid w:val="008A3198"/>
    <w:rsid w:val="008A421B"/>
    <w:rsid w:val="008B3278"/>
    <w:rsid w:val="008B4469"/>
    <w:rsid w:val="008B5B34"/>
    <w:rsid w:val="008C7E51"/>
    <w:rsid w:val="008D651A"/>
    <w:rsid w:val="008E64F8"/>
    <w:rsid w:val="008F12D4"/>
    <w:rsid w:val="008F26CE"/>
    <w:rsid w:val="008F38F0"/>
    <w:rsid w:val="008F4A49"/>
    <w:rsid w:val="00906FB5"/>
    <w:rsid w:val="009070E8"/>
    <w:rsid w:val="009077DF"/>
    <w:rsid w:val="00910EE5"/>
    <w:rsid w:val="00912BE0"/>
    <w:rsid w:val="009132F9"/>
    <w:rsid w:val="00923E20"/>
    <w:rsid w:val="00926A5C"/>
    <w:rsid w:val="009324B1"/>
    <w:rsid w:val="00935D82"/>
    <w:rsid w:val="00936BAC"/>
    <w:rsid w:val="00941FD2"/>
    <w:rsid w:val="009503E0"/>
    <w:rsid w:val="00953909"/>
    <w:rsid w:val="00954FF4"/>
    <w:rsid w:val="009603EA"/>
    <w:rsid w:val="00972E62"/>
    <w:rsid w:val="00980425"/>
    <w:rsid w:val="009860EC"/>
    <w:rsid w:val="00995C38"/>
    <w:rsid w:val="009A4192"/>
    <w:rsid w:val="009B3183"/>
    <w:rsid w:val="009B42FB"/>
    <w:rsid w:val="009C06F7"/>
    <w:rsid w:val="009C4D45"/>
    <w:rsid w:val="009C639C"/>
    <w:rsid w:val="009D03EE"/>
    <w:rsid w:val="009D0A3D"/>
    <w:rsid w:val="009E4119"/>
    <w:rsid w:val="009E583E"/>
    <w:rsid w:val="009E6773"/>
    <w:rsid w:val="009F65D5"/>
    <w:rsid w:val="00A04D49"/>
    <w:rsid w:val="00A0512E"/>
    <w:rsid w:val="00A07F1B"/>
    <w:rsid w:val="00A11FF3"/>
    <w:rsid w:val="00A133FB"/>
    <w:rsid w:val="00A22E67"/>
    <w:rsid w:val="00A24A4D"/>
    <w:rsid w:val="00A3030D"/>
    <w:rsid w:val="00A32253"/>
    <w:rsid w:val="00A33D4C"/>
    <w:rsid w:val="00A35350"/>
    <w:rsid w:val="00A50290"/>
    <w:rsid w:val="00A5663B"/>
    <w:rsid w:val="00A57999"/>
    <w:rsid w:val="00A66F36"/>
    <w:rsid w:val="00A72997"/>
    <w:rsid w:val="00A8235C"/>
    <w:rsid w:val="00A8604A"/>
    <w:rsid w:val="00A862B1"/>
    <w:rsid w:val="00A90B3F"/>
    <w:rsid w:val="00A9568B"/>
    <w:rsid w:val="00A95FBA"/>
    <w:rsid w:val="00AA5E3A"/>
    <w:rsid w:val="00AA7FE9"/>
    <w:rsid w:val="00AB2576"/>
    <w:rsid w:val="00AC0D27"/>
    <w:rsid w:val="00AC766E"/>
    <w:rsid w:val="00AD13AB"/>
    <w:rsid w:val="00AE40C5"/>
    <w:rsid w:val="00AF1116"/>
    <w:rsid w:val="00AF66C4"/>
    <w:rsid w:val="00AF70AC"/>
    <w:rsid w:val="00AF7DE7"/>
    <w:rsid w:val="00B01AB1"/>
    <w:rsid w:val="00B0480E"/>
    <w:rsid w:val="00B14093"/>
    <w:rsid w:val="00B14597"/>
    <w:rsid w:val="00B1657E"/>
    <w:rsid w:val="00B16CD0"/>
    <w:rsid w:val="00B24CE3"/>
    <w:rsid w:val="00B24F28"/>
    <w:rsid w:val="00B25CDE"/>
    <w:rsid w:val="00B30846"/>
    <w:rsid w:val="00B32CB6"/>
    <w:rsid w:val="00B343FA"/>
    <w:rsid w:val="00B449A7"/>
    <w:rsid w:val="00B465F0"/>
    <w:rsid w:val="00B52E3E"/>
    <w:rsid w:val="00B600C1"/>
    <w:rsid w:val="00B672DE"/>
    <w:rsid w:val="00B73A9A"/>
    <w:rsid w:val="00B8001B"/>
    <w:rsid w:val="00B8325E"/>
    <w:rsid w:val="00B84EFE"/>
    <w:rsid w:val="00B863EE"/>
    <w:rsid w:val="00B926D1"/>
    <w:rsid w:val="00B92A91"/>
    <w:rsid w:val="00B969F5"/>
    <w:rsid w:val="00B977C3"/>
    <w:rsid w:val="00BA4ECA"/>
    <w:rsid w:val="00BA58A9"/>
    <w:rsid w:val="00BB04EC"/>
    <w:rsid w:val="00BB1FC6"/>
    <w:rsid w:val="00BC5C95"/>
    <w:rsid w:val="00BC61D6"/>
    <w:rsid w:val="00BC7F13"/>
    <w:rsid w:val="00BD0A9B"/>
    <w:rsid w:val="00BD105C"/>
    <w:rsid w:val="00BE04D8"/>
    <w:rsid w:val="00BE52FC"/>
    <w:rsid w:val="00BE6103"/>
    <w:rsid w:val="00BE61D6"/>
    <w:rsid w:val="00BF17AC"/>
    <w:rsid w:val="00BF491B"/>
    <w:rsid w:val="00BF7928"/>
    <w:rsid w:val="00C0166C"/>
    <w:rsid w:val="00C04B0C"/>
    <w:rsid w:val="00C10833"/>
    <w:rsid w:val="00C12B45"/>
    <w:rsid w:val="00C13744"/>
    <w:rsid w:val="00C1502A"/>
    <w:rsid w:val="00C16320"/>
    <w:rsid w:val="00C179D0"/>
    <w:rsid w:val="00C2350C"/>
    <w:rsid w:val="00C243A1"/>
    <w:rsid w:val="00C27853"/>
    <w:rsid w:val="00C30176"/>
    <w:rsid w:val="00C3040D"/>
    <w:rsid w:val="00C32FBB"/>
    <w:rsid w:val="00C34614"/>
    <w:rsid w:val="00C4571F"/>
    <w:rsid w:val="00C46534"/>
    <w:rsid w:val="00C54603"/>
    <w:rsid w:val="00C54B4B"/>
    <w:rsid w:val="00C55583"/>
    <w:rsid w:val="00C6720A"/>
    <w:rsid w:val="00C70B1E"/>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29CD"/>
    <w:rsid w:val="00CF34BB"/>
    <w:rsid w:val="00D003BC"/>
    <w:rsid w:val="00D00AC1"/>
    <w:rsid w:val="00D00BBF"/>
    <w:rsid w:val="00D01C51"/>
    <w:rsid w:val="00D07F02"/>
    <w:rsid w:val="00D11B9D"/>
    <w:rsid w:val="00D1260B"/>
    <w:rsid w:val="00D14800"/>
    <w:rsid w:val="00D16345"/>
    <w:rsid w:val="00D31749"/>
    <w:rsid w:val="00D35A4C"/>
    <w:rsid w:val="00D37E77"/>
    <w:rsid w:val="00D4303F"/>
    <w:rsid w:val="00D43376"/>
    <w:rsid w:val="00D43BF3"/>
    <w:rsid w:val="00D43FB8"/>
    <w:rsid w:val="00D4455A"/>
    <w:rsid w:val="00D648BE"/>
    <w:rsid w:val="00D72538"/>
    <w:rsid w:val="00D7519B"/>
    <w:rsid w:val="00D94751"/>
    <w:rsid w:val="00DA368A"/>
    <w:rsid w:val="00DA5411"/>
    <w:rsid w:val="00DB066F"/>
    <w:rsid w:val="00DB0C51"/>
    <w:rsid w:val="00DB0DFA"/>
    <w:rsid w:val="00DB2FC8"/>
    <w:rsid w:val="00DB6C14"/>
    <w:rsid w:val="00DC13F2"/>
    <w:rsid w:val="00DC19B7"/>
    <w:rsid w:val="00DC64B0"/>
    <w:rsid w:val="00DD04EB"/>
    <w:rsid w:val="00DD0B77"/>
    <w:rsid w:val="00DD1D03"/>
    <w:rsid w:val="00DD3C2D"/>
    <w:rsid w:val="00DD4595"/>
    <w:rsid w:val="00DD6356"/>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64ECC"/>
    <w:rsid w:val="00E70687"/>
    <w:rsid w:val="00E72589"/>
    <w:rsid w:val="00E740DB"/>
    <w:rsid w:val="00E776F1"/>
    <w:rsid w:val="00E84940"/>
    <w:rsid w:val="00E90884"/>
    <w:rsid w:val="00E922F5"/>
    <w:rsid w:val="00E9293A"/>
    <w:rsid w:val="00E97BB2"/>
    <w:rsid w:val="00EA31DD"/>
    <w:rsid w:val="00EC1DFE"/>
    <w:rsid w:val="00EC256D"/>
    <w:rsid w:val="00EC61A5"/>
    <w:rsid w:val="00ED072E"/>
    <w:rsid w:val="00ED1F39"/>
    <w:rsid w:val="00EE0615"/>
    <w:rsid w:val="00EE0F94"/>
    <w:rsid w:val="00EE1817"/>
    <w:rsid w:val="00EE1EE0"/>
    <w:rsid w:val="00EE34CE"/>
    <w:rsid w:val="00EE48D4"/>
    <w:rsid w:val="00EE6171"/>
    <w:rsid w:val="00EE65BD"/>
    <w:rsid w:val="00EE7747"/>
    <w:rsid w:val="00EF0EAF"/>
    <w:rsid w:val="00EF66B1"/>
    <w:rsid w:val="00F02B8E"/>
    <w:rsid w:val="00F071B9"/>
    <w:rsid w:val="00F12768"/>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51BBF"/>
    <w:rsid w:val="00F64D51"/>
    <w:rsid w:val="00F736BA"/>
    <w:rsid w:val="00F755E4"/>
    <w:rsid w:val="00F80939"/>
    <w:rsid w:val="00F84821"/>
    <w:rsid w:val="00F95A39"/>
    <w:rsid w:val="00F976F5"/>
    <w:rsid w:val="00F97D08"/>
    <w:rsid w:val="00FA015E"/>
    <w:rsid w:val="00FA1B8F"/>
    <w:rsid w:val="00FA55E7"/>
    <w:rsid w:val="00FB6B3D"/>
    <w:rsid w:val="00FC61EC"/>
    <w:rsid w:val="00FD7E37"/>
    <w:rsid w:val="00FE48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 w:type="character" w:styleId="FollowedHyperlink">
    <w:name w:val="FollowedHyperlink"/>
    <w:basedOn w:val="DefaultParagraphFont"/>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f-feph.org/18th-conference-of-state-parties-to-the-un-crpd/"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df-feph.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36166"/>
    <w:rsid w:val="000922E6"/>
    <w:rsid w:val="000C54BA"/>
    <w:rsid w:val="00112109"/>
    <w:rsid w:val="00183DE6"/>
    <w:rsid w:val="001B10E8"/>
    <w:rsid w:val="0020150E"/>
    <w:rsid w:val="00214101"/>
    <w:rsid w:val="0022005F"/>
    <w:rsid w:val="00293B11"/>
    <w:rsid w:val="00297E5F"/>
    <w:rsid w:val="002A1FF1"/>
    <w:rsid w:val="002A3CAA"/>
    <w:rsid w:val="002A7333"/>
    <w:rsid w:val="002B512C"/>
    <w:rsid w:val="002F45FB"/>
    <w:rsid w:val="0034726D"/>
    <w:rsid w:val="00394914"/>
    <w:rsid w:val="004803A1"/>
    <w:rsid w:val="004D24F1"/>
    <w:rsid w:val="004D5DB6"/>
    <w:rsid w:val="004E727B"/>
    <w:rsid w:val="00512867"/>
    <w:rsid w:val="00523FD3"/>
    <w:rsid w:val="005332D1"/>
    <w:rsid w:val="00576590"/>
    <w:rsid w:val="005A5981"/>
    <w:rsid w:val="005B71F3"/>
    <w:rsid w:val="005C674E"/>
    <w:rsid w:val="005E1DE4"/>
    <w:rsid w:val="006247F1"/>
    <w:rsid w:val="006314AD"/>
    <w:rsid w:val="006773AC"/>
    <w:rsid w:val="00687F84"/>
    <w:rsid w:val="006C2CCB"/>
    <w:rsid w:val="006D5F30"/>
    <w:rsid w:val="006E02D2"/>
    <w:rsid w:val="006E2631"/>
    <w:rsid w:val="00721A44"/>
    <w:rsid w:val="00783F7A"/>
    <w:rsid w:val="00784219"/>
    <w:rsid w:val="0078623D"/>
    <w:rsid w:val="007B2A29"/>
    <w:rsid w:val="007E68A8"/>
    <w:rsid w:val="008066E1"/>
    <w:rsid w:val="008309F4"/>
    <w:rsid w:val="0084662F"/>
    <w:rsid w:val="00870A7B"/>
    <w:rsid w:val="008841E4"/>
    <w:rsid w:val="008C68AA"/>
    <w:rsid w:val="008C7782"/>
    <w:rsid w:val="008D6691"/>
    <w:rsid w:val="008F29E7"/>
    <w:rsid w:val="0093298F"/>
    <w:rsid w:val="009F388D"/>
    <w:rsid w:val="00A13A66"/>
    <w:rsid w:val="00A173A4"/>
    <w:rsid w:val="00A3326E"/>
    <w:rsid w:val="00A408D9"/>
    <w:rsid w:val="00A51A75"/>
    <w:rsid w:val="00A75452"/>
    <w:rsid w:val="00AB6F61"/>
    <w:rsid w:val="00AC0CBD"/>
    <w:rsid w:val="00AC6CD1"/>
    <w:rsid w:val="00AD5A3A"/>
    <w:rsid w:val="00AE7434"/>
    <w:rsid w:val="00B14C50"/>
    <w:rsid w:val="00B20CBE"/>
    <w:rsid w:val="00B302C5"/>
    <w:rsid w:val="00B76FF6"/>
    <w:rsid w:val="00BA118C"/>
    <w:rsid w:val="00C02DED"/>
    <w:rsid w:val="00C33EB2"/>
    <w:rsid w:val="00C4467A"/>
    <w:rsid w:val="00CB06AB"/>
    <w:rsid w:val="00CB4C91"/>
    <w:rsid w:val="00CC2262"/>
    <w:rsid w:val="00CD4D59"/>
    <w:rsid w:val="00CE1D50"/>
    <w:rsid w:val="00D123D7"/>
    <w:rsid w:val="00D31945"/>
    <w:rsid w:val="00D442B2"/>
    <w:rsid w:val="00DB1D2E"/>
    <w:rsid w:val="00DD6836"/>
    <w:rsid w:val="00E53F68"/>
    <w:rsid w:val="00E6450B"/>
    <w:rsid w:val="00E92067"/>
    <w:rsid w:val="00EC2D3D"/>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77790D2-5249-485A-A9C0-2415DCAFF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96</TotalTime>
  <Pages>3</Pages>
  <Words>953</Words>
  <Characters>5147</Characters>
  <Application>Microsoft Office Word</Application>
  <DocSecurity>0</DocSecurity>
  <Lines>42</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14</cp:revision>
  <cp:lastPrinted>2017-05-26T15:11:00Z</cp:lastPrinted>
  <dcterms:created xsi:type="dcterms:W3CDTF">2025-06-11T10:13:00Z</dcterms:created>
  <dcterms:modified xsi:type="dcterms:W3CDTF">2025-06-13T05:38:00Z</dcterms:modified>
  <cp:contentStatus/>
  <dc:language>Ελληνικά</dc:language>
  <cp:version>am-20180624</cp:version>
</cp:coreProperties>
</file>