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87B3" w14:textId="00FA6E74" w:rsidR="000070FC" w:rsidRPr="00E91D63" w:rsidRDefault="000070FC" w:rsidP="000070FC">
      <w:pPr>
        <w:pStyle w:val="a3"/>
        <w:spacing w:line="288" w:lineRule="auto"/>
        <w:ind w:left="5040" w:firstLine="720"/>
        <w:rPr>
          <w:rFonts w:ascii="Arial" w:hAnsi="Arial" w:cs="Arial"/>
          <w:b/>
          <w:sz w:val="24"/>
          <w:szCs w:val="24"/>
        </w:rPr>
      </w:pPr>
      <w:r w:rsidRPr="001B66E6">
        <w:rPr>
          <w:rFonts w:ascii="Arial" w:hAnsi="Arial" w:cs="Arial"/>
          <w:b/>
          <w:sz w:val="24"/>
          <w:szCs w:val="24"/>
        </w:rPr>
        <w:t xml:space="preserve">Αθήνα, </w:t>
      </w:r>
      <w:r w:rsidR="00FC7644">
        <w:rPr>
          <w:rFonts w:ascii="Arial" w:hAnsi="Arial" w:cs="Arial"/>
          <w:b/>
          <w:sz w:val="24"/>
          <w:szCs w:val="24"/>
        </w:rPr>
        <w:t>18</w:t>
      </w:r>
      <w:r w:rsidRPr="001B66E6">
        <w:rPr>
          <w:rFonts w:ascii="Arial" w:hAnsi="Arial" w:cs="Arial"/>
          <w:b/>
          <w:sz w:val="24"/>
          <w:szCs w:val="24"/>
        </w:rPr>
        <w:t>/0</w:t>
      </w:r>
      <w:r w:rsidRPr="0093678D">
        <w:rPr>
          <w:rFonts w:ascii="Arial" w:hAnsi="Arial" w:cs="Arial"/>
          <w:b/>
          <w:sz w:val="24"/>
          <w:szCs w:val="24"/>
        </w:rPr>
        <w:t>6</w:t>
      </w:r>
      <w:r w:rsidRPr="001B66E6">
        <w:rPr>
          <w:rFonts w:ascii="Arial" w:hAnsi="Arial" w:cs="Arial"/>
          <w:b/>
          <w:sz w:val="24"/>
          <w:szCs w:val="24"/>
        </w:rPr>
        <w:t>/202</w:t>
      </w:r>
      <w:r w:rsidR="00E91D63" w:rsidRPr="00E91D63">
        <w:rPr>
          <w:rFonts w:ascii="Arial" w:hAnsi="Arial" w:cs="Arial"/>
          <w:b/>
          <w:sz w:val="24"/>
          <w:szCs w:val="24"/>
        </w:rPr>
        <w:t>5</w:t>
      </w:r>
    </w:p>
    <w:p w14:paraId="3CBEBDA3" w14:textId="27C58643" w:rsidR="000070FC" w:rsidRPr="00FC7644" w:rsidRDefault="00906726" w:rsidP="000070FC">
      <w:pPr>
        <w:pStyle w:val="a3"/>
        <w:spacing w:line="288" w:lineRule="auto"/>
        <w:ind w:left="5040" w:firstLine="720"/>
        <w:rPr>
          <w:rFonts w:ascii="Arial" w:hAnsi="Arial" w:cs="Arial"/>
          <w:b/>
          <w:sz w:val="24"/>
          <w:szCs w:val="24"/>
        </w:rPr>
      </w:pPr>
      <w:r>
        <w:rPr>
          <w:rFonts w:ascii="Arial" w:hAnsi="Arial" w:cs="Arial"/>
          <w:b/>
          <w:sz w:val="24"/>
          <w:szCs w:val="24"/>
        </w:rPr>
        <w:t xml:space="preserve">      </w:t>
      </w:r>
      <w:r w:rsidR="000070FC" w:rsidRPr="001B66E6">
        <w:rPr>
          <w:rFonts w:ascii="Arial" w:hAnsi="Arial" w:cs="Arial"/>
          <w:b/>
          <w:sz w:val="24"/>
          <w:szCs w:val="24"/>
        </w:rPr>
        <w:t xml:space="preserve">Αρ. Πρωτ.: </w:t>
      </w:r>
      <w:r w:rsidR="00FC7644">
        <w:rPr>
          <w:rFonts w:ascii="Arial" w:hAnsi="Arial" w:cs="Arial"/>
          <w:b/>
          <w:sz w:val="24"/>
          <w:szCs w:val="24"/>
        </w:rPr>
        <w:t>074</w:t>
      </w:r>
    </w:p>
    <w:p w14:paraId="7C7DE75C" w14:textId="77777777" w:rsidR="000070FC" w:rsidRPr="000070FC" w:rsidRDefault="000070FC" w:rsidP="000070FC">
      <w:pPr>
        <w:spacing w:line="288" w:lineRule="auto"/>
        <w:rPr>
          <w:rFonts w:ascii="Arial" w:hAnsi="Arial" w:cs="Arial"/>
          <w:sz w:val="20"/>
          <w:szCs w:val="20"/>
        </w:rPr>
      </w:pPr>
    </w:p>
    <w:p w14:paraId="0521A9C3" w14:textId="77777777" w:rsidR="000070FC" w:rsidRPr="00FC7644" w:rsidRDefault="000070FC" w:rsidP="000070FC">
      <w:pPr>
        <w:pStyle w:val="a3"/>
        <w:spacing w:line="288" w:lineRule="auto"/>
        <w:jc w:val="center"/>
        <w:rPr>
          <w:rFonts w:ascii="Arial" w:hAnsi="Arial" w:cs="Arial"/>
          <w:b/>
          <w:sz w:val="28"/>
          <w:szCs w:val="28"/>
        </w:rPr>
      </w:pPr>
      <w:r w:rsidRPr="00FC7644">
        <w:rPr>
          <w:rFonts w:ascii="Arial" w:hAnsi="Arial" w:cs="Arial"/>
          <w:b/>
          <w:sz w:val="28"/>
          <w:szCs w:val="28"/>
        </w:rPr>
        <w:t>ΔΕΛΤΙΟ ΤΥΠΟΥ</w:t>
      </w:r>
    </w:p>
    <w:p w14:paraId="777A62B2" w14:textId="0CD38A6E" w:rsidR="000070FC" w:rsidRPr="00FC7644" w:rsidRDefault="000070FC" w:rsidP="000070FC">
      <w:pPr>
        <w:pStyle w:val="a3"/>
        <w:spacing w:line="288" w:lineRule="auto"/>
        <w:jc w:val="center"/>
        <w:rPr>
          <w:rFonts w:ascii="Arial" w:hAnsi="Arial" w:cs="Arial"/>
          <w:b/>
          <w:sz w:val="28"/>
          <w:szCs w:val="28"/>
        </w:rPr>
      </w:pPr>
      <w:r w:rsidRPr="00FC7644">
        <w:rPr>
          <w:rFonts w:ascii="Arial" w:hAnsi="Arial" w:cs="Arial"/>
          <w:b/>
          <w:sz w:val="28"/>
          <w:szCs w:val="28"/>
        </w:rPr>
        <w:t xml:space="preserve"> </w:t>
      </w:r>
      <w:r w:rsidR="00142A57" w:rsidRPr="00FC7644">
        <w:rPr>
          <w:rFonts w:ascii="Arial" w:hAnsi="Arial" w:cs="Arial"/>
          <w:b/>
          <w:sz w:val="28"/>
          <w:szCs w:val="28"/>
        </w:rPr>
        <w:t xml:space="preserve">Της </w:t>
      </w:r>
      <w:r w:rsidRPr="00FC7644">
        <w:rPr>
          <w:rFonts w:ascii="Arial" w:hAnsi="Arial" w:cs="Arial"/>
          <w:b/>
          <w:sz w:val="28"/>
          <w:szCs w:val="28"/>
        </w:rPr>
        <w:t>Ελληνικής Ομοσπονδίας Θαλασσαιμίας</w:t>
      </w:r>
    </w:p>
    <w:p w14:paraId="2D294418" w14:textId="77777777" w:rsidR="000070FC" w:rsidRPr="00B74357" w:rsidRDefault="000070FC" w:rsidP="000070FC">
      <w:pPr>
        <w:pStyle w:val="a3"/>
        <w:spacing w:line="288" w:lineRule="auto"/>
        <w:jc w:val="center"/>
        <w:rPr>
          <w:rFonts w:ascii="Arial" w:hAnsi="Arial" w:cs="Arial"/>
          <w:b/>
          <w:sz w:val="16"/>
          <w:szCs w:val="16"/>
        </w:rPr>
      </w:pPr>
    </w:p>
    <w:p w14:paraId="23262942" w14:textId="1D870B40" w:rsidR="000070FC" w:rsidRDefault="000070FC" w:rsidP="00B74357">
      <w:pPr>
        <w:pStyle w:val="a3"/>
        <w:spacing w:line="288" w:lineRule="auto"/>
        <w:rPr>
          <w:rFonts w:ascii="Arial" w:hAnsi="Arial" w:cs="Arial"/>
          <w:b/>
          <w:sz w:val="26"/>
          <w:szCs w:val="26"/>
          <w:u w:val="single"/>
        </w:rPr>
      </w:pPr>
      <w:r w:rsidRPr="00B74357">
        <w:rPr>
          <w:rFonts w:ascii="Arial" w:hAnsi="Arial" w:cs="Arial"/>
          <w:b/>
          <w:sz w:val="26"/>
          <w:szCs w:val="26"/>
          <w:u w:val="single"/>
        </w:rPr>
        <w:t xml:space="preserve">19 ΙΟΥΝΙΟΥ: ΠΑΓΚΟΣΜΙΑ ΗΜΕΡΑ ΔΡΕΠΑΝΟΚΥΤΤΑΡΙΚΗΣ </w:t>
      </w:r>
      <w:r w:rsidR="00F407B0" w:rsidRPr="00B74357">
        <w:rPr>
          <w:rFonts w:ascii="Arial" w:hAnsi="Arial" w:cs="Arial"/>
          <w:b/>
          <w:sz w:val="26"/>
          <w:szCs w:val="26"/>
          <w:u w:val="single"/>
        </w:rPr>
        <w:t>ΝΟΣΟΥ</w:t>
      </w:r>
    </w:p>
    <w:p w14:paraId="331A0EF3" w14:textId="77777777" w:rsidR="00B74357" w:rsidRPr="00B74357" w:rsidRDefault="00B74357" w:rsidP="00B74357">
      <w:pPr>
        <w:pStyle w:val="a3"/>
        <w:spacing w:line="288" w:lineRule="auto"/>
        <w:rPr>
          <w:rFonts w:ascii="Arial" w:hAnsi="Arial" w:cs="Arial"/>
          <w:b/>
          <w:sz w:val="26"/>
          <w:szCs w:val="26"/>
          <w:u w:val="single"/>
        </w:rPr>
      </w:pPr>
    </w:p>
    <w:p w14:paraId="59194E18" w14:textId="09BC4990" w:rsidR="00B74357" w:rsidRDefault="00F407B0" w:rsidP="00B74357">
      <w:pPr>
        <w:pStyle w:val="Web"/>
        <w:spacing w:before="0" w:beforeAutospacing="0" w:after="0" w:afterAutospacing="0"/>
        <w:jc w:val="center"/>
        <w:rPr>
          <w:rStyle w:val="a7"/>
          <w:rFonts w:ascii="Arial" w:hAnsi="Arial" w:cs="Arial"/>
          <w:sz w:val="26"/>
          <w:szCs w:val="26"/>
        </w:rPr>
      </w:pPr>
      <w:r w:rsidRPr="00B74357">
        <w:rPr>
          <w:rStyle w:val="a7"/>
          <w:rFonts w:ascii="Arial" w:hAnsi="Arial" w:cs="Arial"/>
          <w:sz w:val="26"/>
          <w:szCs w:val="26"/>
        </w:rPr>
        <w:t>«Ας δώσουμε φωνή σε όσους δίνουν έναν αθόρυβο,</w:t>
      </w:r>
    </w:p>
    <w:p w14:paraId="6ECAC695" w14:textId="60C74E72" w:rsidR="00F407B0" w:rsidRDefault="00F407B0" w:rsidP="00B74357">
      <w:pPr>
        <w:pStyle w:val="Web"/>
        <w:spacing w:before="0" w:beforeAutospacing="0" w:after="0" w:afterAutospacing="0"/>
        <w:jc w:val="center"/>
        <w:rPr>
          <w:rStyle w:val="a7"/>
          <w:rFonts w:ascii="Arial" w:hAnsi="Arial" w:cs="Arial"/>
          <w:sz w:val="26"/>
          <w:szCs w:val="26"/>
        </w:rPr>
      </w:pPr>
      <w:r w:rsidRPr="00B74357">
        <w:rPr>
          <w:rStyle w:val="a7"/>
          <w:rFonts w:ascii="Arial" w:hAnsi="Arial" w:cs="Arial"/>
          <w:sz w:val="26"/>
          <w:szCs w:val="26"/>
        </w:rPr>
        <w:t>καθημερινό αγώνα»</w:t>
      </w:r>
    </w:p>
    <w:p w14:paraId="5B07867F" w14:textId="77777777" w:rsidR="00B74357" w:rsidRPr="00B74357" w:rsidRDefault="00B74357" w:rsidP="00B74357">
      <w:pPr>
        <w:pStyle w:val="Web"/>
        <w:spacing w:before="0" w:beforeAutospacing="0" w:after="0" w:afterAutospacing="0"/>
        <w:jc w:val="center"/>
        <w:rPr>
          <w:rStyle w:val="a7"/>
          <w:rFonts w:ascii="Arial" w:hAnsi="Arial" w:cs="Arial"/>
          <w:sz w:val="26"/>
          <w:szCs w:val="26"/>
        </w:rPr>
      </w:pPr>
    </w:p>
    <w:p w14:paraId="1FA275E0" w14:textId="77777777" w:rsidR="00F407B0" w:rsidRPr="00F407B0" w:rsidRDefault="00F407B0" w:rsidP="00FC7644">
      <w:pPr>
        <w:spacing w:after="120" w:line="312" w:lineRule="auto"/>
        <w:jc w:val="both"/>
        <w:rPr>
          <w:rFonts w:ascii="Arial" w:hAnsi="Arial" w:cs="Arial"/>
          <w:sz w:val="24"/>
          <w:szCs w:val="24"/>
        </w:rPr>
      </w:pPr>
      <w:r w:rsidRPr="00FC7644">
        <w:rPr>
          <w:rFonts w:ascii="Arial" w:hAnsi="Arial" w:cs="Arial"/>
          <w:sz w:val="24"/>
          <w:szCs w:val="24"/>
        </w:rPr>
        <w:t>Η Ελληνική Ομοσπονδία Θαλασσαιμίας τιμά την Παγκόσμια Ημέρα Δρεπανοκυτταρικής Νόσου (Δρεπανοκυτταρική και Μικροδρεπανοκυτταρική Αναιμία)</w:t>
      </w:r>
      <w:r w:rsidRPr="00F407B0">
        <w:rPr>
          <w:rFonts w:ascii="Arial" w:hAnsi="Arial" w:cs="Arial"/>
          <w:b/>
          <w:bCs/>
          <w:sz w:val="24"/>
          <w:szCs w:val="24"/>
        </w:rPr>
        <w:t xml:space="preserve"> </w:t>
      </w:r>
      <w:r w:rsidRPr="00F407B0">
        <w:rPr>
          <w:rFonts w:ascii="Arial" w:hAnsi="Arial" w:cs="Arial"/>
          <w:sz w:val="24"/>
          <w:szCs w:val="24"/>
        </w:rPr>
        <w:t>που έχει καθιερωθεί από τον Οργανισμό Ηνωμένων Εθνών στις 19 Ιουνίου κάθε έτους, με στόχο την ευαισθητοποίηση της κοινωνίας για μία σοβαρή κληρονομική αιματολογική πάθηση και την ανάδειξη της σημασίας της πρόληψης και της έγκαιρης διάγνωσής της.</w:t>
      </w:r>
    </w:p>
    <w:p w14:paraId="6432893D" w14:textId="4ABE85ED" w:rsidR="00573D64" w:rsidRPr="00573D64" w:rsidRDefault="00573D64" w:rsidP="00FC7644">
      <w:pPr>
        <w:spacing w:before="120" w:after="120" w:line="312" w:lineRule="auto"/>
        <w:jc w:val="both"/>
        <w:rPr>
          <w:rFonts w:ascii="Arial" w:hAnsi="Arial" w:cs="Arial"/>
          <w:sz w:val="24"/>
          <w:szCs w:val="24"/>
        </w:rPr>
      </w:pPr>
      <w:r w:rsidRPr="00573D64">
        <w:rPr>
          <w:rFonts w:ascii="Arial" w:hAnsi="Arial" w:cs="Arial"/>
          <w:sz w:val="24"/>
          <w:szCs w:val="24"/>
        </w:rPr>
        <w:t xml:space="preserve">Η </w:t>
      </w:r>
      <w:r>
        <w:rPr>
          <w:rFonts w:ascii="Arial" w:hAnsi="Arial" w:cs="Arial"/>
          <w:sz w:val="24"/>
          <w:szCs w:val="24"/>
        </w:rPr>
        <w:t>Δ</w:t>
      </w:r>
      <w:r w:rsidRPr="00573D64">
        <w:rPr>
          <w:rFonts w:ascii="Arial" w:hAnsi="Arial" w:cs="Arial"/>
          <w:sz w:val="24"/>
          <w:szCs w:val="24"/>
        </w:rPr>
        <w:t xml:space="preserve">ρεπανοκυτταρική </w:t>
      </w:r>
      <w:r w:rsidR="00F407B0">
        <w:rPr>
          <w:rFonts w:ascii="Arial" w:hAnsi="Arial" w:cs="Arial"/>
          <w:sz w:val="24"/>
          <w:szCs w:val="24"/>
        </w:rPr>
        <w:t>Νόσος</w:t>
      </w:r>
      <w:r w:rsidRPr="00573D64">
        <w:rPr>
          <w:rFonts w:ascii="Arial" w:hAnsi="Arial" w:cs="Arial"/>
          <w:sz w:val="24"/>
          <w:szCs w:val="24"/>
        </w:rPr>
        <w:t xml:space="preserve"> βρίσκεται σε αυξημένα ποσοστά στις μεσογειακές χώρες, στην ινδική χερσόνησο αλλά κυρίως στην Αφρική και λόγω της μετακίνησης των πληθυσμών και στην Αμερική. Στην Ελλάδα εκτιμώνται ότι πάνω από 1.000 ασθενείς έχουν αυτό το νόσημα. Κύριο κλινικό χαρακτηριστικό </w:t>
      </w:r>
      <w:r w:rsidR="00D679C7">
        <w:rPr>
          <w:rFonts w:ascii="Arial" w:hAnsi="Arial" w:cs="Arial"/>
          <w:sz w:val="24"/>
          <w:szCs w:val="24"/>
        </w:rPr>
        <w:t xml:space="preserve">της </w:t>
      </w:r>
      <w:r>
        <w:rPr>
          <w:rFonts w:ascii="Arial" w:hAnsi="Arial" w:cs="Arial"/>
          <w:sz w:val="24"/>
          <w:szCs w:val="24"/>
        </w:rPr>
        <w:t xml:space="preserve">νόσου </w:t>
      </w:r>
      <w:r w:rsidRPr="00573D64">
        <w:rPr>
          <w:rFonts w:ascii="Arial" w:hAnsi="Arial" w:cs="Arial"/>
          <w:sz w:val="24"/>
          <w:szCs w:val="24"/>
        </w:rPr>
        <w:t xml:space="preserve">είναι η αναιμία και οι λεγόμενες </w:t>
      </w:r>
      <w:proofErr w:type="spellStart"/>
      <w:r w:rsidRPr="00573D64">
        <w:rPr>
          <w:rFonts w:ascii="Arial" w:hAnsi="Arial" w:cs="Arial"/>
          <w:sz w:val="24"/>
          <w:szCs w:val="24"/>
        </w:rPr>
        <w:t>φλεβοαποφρακτικές</w:t>
      </w:r>
      <w:proofErr w:type="spellEnd"/>
      <w:r w:rsidRPr="00573D64">
        <w:rPr>
          <w:rFonts w:ascii="Arial" w:hAnsi="Arial" w:cs="Arial"/>
          <w:sz w:val="24"/>
          <w:szCs w:val="24"/>
        </w:rPr>
        <w:t xml:space="preserve"> κρίσεις που οφείλονται σε αποφράξεις μικρών αγγείων που προκαλούν έντονο πόνο και μακροχρόνιες βλάβες. Η βαρύτητα</w:t>
      </w:r>
      <w:r w:rsidR="009B20C6">
        <w:rPr>
          <w:rFonts w:ascii="Arial" w:hAnsi="Arial" w:cs="Arial"/>
          <w:sz w:val="24"/>
          <w:szCs w:val="24"/>
        </w:rPr>
        <w:t xml:space="preserve"> </w:t>
      </w:r>
      <w:r w:rsidRPr="00573D64">
        <w:rPr>
          <w:rFonts w:ascii="Arial" w:hAnsi="Arial" w:cs="Arial"/>
          <w:sz w:val="24"/>
          <w:szCs w:val="24"/>
        </w:rPr>
        <w:t>του νο</w:t>
      </w:r>
      <w:r w:rsidR="00FC7644">
        <w:rPr>
          <w:rFonts w:ascii="Arial" w:hAnsi="Arial" w:cs="Arial"/>
          <w:sz w:val="24"/>
          <w:szCs w:val="24"/>
        </w:rPr>
        <w:t>σ</w:t>
      </w:r>
      <w:r w:rsidRPr="00573D64">
        <w:rPr>
          <w:rFonts w:ascii="Arial" w:hAnsi="Arial" w:cs="Arial"/>
          <w:sz w:val="24"/>
          <w:szCs w:val="24"/>
        </w:rPr>
        <w:t>ήματος ποικίλλει από ασθενή σε ασθενή.</w:t>
      </w:r>
    </w:p>
    <w:p w14:paraId="2166B09A" w14:textId="007B73FE" w:rsidR="00573D64" w:rsidRPr="00573D64" w:rsidRDefault="00573D64" w:rsidP="00FC7644">
      <w:pPr>
        <w:spacing w:line="312" w:lineRule="auto"/>
        <w:jc w:val="both"/>
        <w:rPr>
          <w:rFonts w:ascii="Arial" w:hAnsi="Arial" w:cs="Arial"/>
          <w:sz w:val="24"/>
          <w:szCs w:val="24"/>
        </w:rPr>
      </w:pPr>
      <w:r>
        <w:rPr>
          <w:rFonts w:ascii="Arial" w:hAnsi="Arial" w:cs="Arial"/>
          <w:sz w:val="24"/>
          <w:szCs w:val="24"/>
        </w:rPr>
        <w:t>Τα τελευταία χρόνια έχουν έρθει διάφορες θερα</w:t>
      </w:r>
      <w:r w:rsidRPr="00573D64">
        <w:rPr>
          <w:rFonts w:ascii="Arial" w:hAnsi="Arial" w:cs="Arial"/>
          <w:sz w:val="24"/>
          <w:szCs w:val="24"/>
        </w:rPr>
        <w:t xml:space="preserve">πείες </w:t>
      </w:r>
      <w:r>
        <w:rPr>
          <w:rFonts w:ascii="Arial" w:hAnsi="Arial" w:cs="Arial"/>
          <w:sz w:val="24"/>
          <w:szCs w:val="24"/>
        </w:rPr>
        <w:t xml:space="preserve">που </w:t>
      </w:r>
      <w:r w:rsidRPr="00573D64">
        <w:rPr>
          <w:rFonts w:ascii="Arial" w:hAnsi="Arial" w:cs="Arial"/>
          <w:sz w:val="24"/>
          <w:szCs w:val="24"/>
        </w:rPr>
        <w:t xml:space="preserve">αποσκοπούν να βελτιώσουν την κατάσταση των ασθενών και να προλάβουν τις κρίσεις και τις μακροχρόνιες επιπλοκές. Υπάρχουν και θεραπείες που αποσκοπούν στη ριζική εξάλειψη του προβλήματος. Βασική αυτών είναι η μεταμόσχευση μυελού των οστών. </w:t>
      </w:r>
      <w:r>
        <w:rPr>
          <w:rFonts w:ascii="Arial" w:hAnsi="Arial" w:cs="Arial"/>
          <w:sz w:val="24"/>
          <w:szCs w:val="24"/>
        </w:rPr>
        <w:t xml:space="preserve">Σημαντικές προσπάθειες </w:t>
      </w:r>
      <w:r w:rsidRPr="00573D64">
        <w:rPr>
          <w:rFonts w:ascii="Arial" w:hAnsi="Arial" w:cs="Arial"/>
          <w:sz w:val="24"/>
          <w:szCs w:val="24"/>
        </w:rPr>
        <w:t xml:space="preserve">έχουν γίνει </w:t>
      </w:r>
      <w:r>
        <w:rPr>
          <w:rFonts w:ascii="Arial" w:hAnsi="Arial" w:cs="Arial"/>
          <w:sz w:val="24"/>
          <w:szCs w:val="24"/>
        </w:rPr>
        <w:t xml:space="preserve">και </w:t>
      </w:r>
      <w:r w:rsidRPr="00573D64">
        <w:rPr>
          <w:rFonts w:ascii="Arial" w:hAnsi="Arial" w:cs="Arial"/>
          <w:sz w:val="24"/>
          <w:szCs w:val="24"/>
        </w:rPr>
        <w:t>για την ανάπτυξη τεχνικών γονιδιακής θεραπείας. Οι γονιδιακές θεραπείες στηρίζονται είτε στην προσθήκη ενός γονιδίου μέσα στα κύτταρα, είτε σε τροποποίηση της έκφρασης γονιδίων.</w:t>
      </w:r>
    </w:p>
    <w:p w14:paraId="10EC5361" w14:textId="77777777" w:rsidR="00D679C7" w:rsidRDefault="00D679C7" w:rsidP="00FC7644">
      <w:pPr>
        <w:spacing w:line="312" w:lineRule="auto"/>
        <w:jc w:val="both"/>
        <w:rPr>
          <w:rFonts w:ascii="Arial" w:hAnsi="Arial" w:cs="Arial"/>
          <w:sz w:val="24"/>
          <w:szCs w:val="24"/>
        </w:rPr>
      </w:pPr>
    </w:p>
    <w:p w14:paraId="4C84EFCC" w14:textId="0A24C1D2" w:rsidR="00573D64" w:rsidRPr="00573D64" w:rsidRDefault="00573D64" w:rsidP="00FC7644">
      <w:pPr>
        <w:spacing w:line="312" w:lineRule="auto"/>
        <w:jc w:val="both"/>
        <w:rPr>
          <w:rFonts w:ascii="Arial" w:hAnsi="Arial" w:cs="Arial"/>
          <w:sz w:val="24"/>
          <w:szCs w:val="24"/>
        </w:rPr>
      </w:pPr>
      <w:r w:rsidRPr="00573D64">
        <w:rPr>
          <w:rFonts w:ascii="Arial" w:hAnsi="Arial" w:cs="Arial"/>
          <w:sz w:val="24"/>
          <w:szCs w:val="24"/>
        </w:rPr>
        <w:t>Οι ασθενείς</w:t>
      </w:r>
      <w:r w:rsidR="00705898">
        <w:rPr>
          <w:rFonts w:ascii="Arial" w:hAnsi="Arial" w:cs="Arial"/>
          <w:sz w:val="24"/>
          <w:szCs w:val="24"/>
        </w:rPr>
        <w:t xml:space="preserve"> με Δρεπανοκυτταρική Νόσο </w:t>
      </w:r>
      <w:r w:rsidRPr="00573D64">
        <w:rPr>
          <w:rFonts w:ascii="Arial" w:hAnsi="Arial" w:cs="Arial"/>
          <w:sz w:val="24"/>
          <w:szCs w:val="24"/>
        </w:rPr>
        <w:t xml:space="preserve">έχουν μία πορεία που συχνά επηρεάζει την καθημερινότητά </w:t>
      </w:r>
      <w:r w:rsidR="00705898">
        <w:rPr>
          <w:rFonts w:ascii="Arial" w:hAnsi="Arial" w:cs="Arial"/>
          <w:sz w:val="24"/>
          <w:szCs w:val="24"/>
        </w:rPr>
        <w:t xml:space="preserve">τους και θα πρέπει η Πολιτεία να σταθεί στο πλευρό τους εξασφαλίζοντας πρόσβαση στις </w:t>
      </w:r>
      <w:r w:rsidRPr="00573D64">
        <w:rPr>
          <w:rFonts w:ascii="Arial" w:hAnsi="Arial" w:cs="Arial"/>
          <w:sz w:val="24"/>
          <w:szCs w:val="24"/>
        </w:rPr>
        <w:t xml:space="preserve">καινούριες φαρμακευτικές προσεγγίσεις, καθώς και </w:t>
      </w:r>
      <w:r w:rsidR="00705898">
        <w:rPr>
          <w:rFonts w:ascii="Arial" w:hAnsi="Arial" w:cs="Arial"/>
          <w:sz w:val="24"/>
          <w:szCs w:val="24"/>
        </w:rPr>
        <w:t xml:space="preserve">στις </w:t>
      </w:r>
      <w:r w:rsidRPr="00573D64">
        <w:rPr>
          <w:rFonts w:ascii="Arial" w:hAnsi="Arial" w:cs="Arial"/>
          <w:sz w:val="24"/>
          <w:szCs w:val="24"/>
        </w:rPr>
        <w:t>αναδυόμενες ριζικές θεραπείες της μεταμόσχευσης μυελού των οστών και της γονιδιακής θεραπείας,</w:t>
      </w:r>
      <w:r w:rsidR="00705898">
        <w:rPr>
          <w:rFonts w:ascii="Arial" w:hAnsi="Arial" w:cs="Arial"/>
          <w:sz w:val="24"/>
          <w:szCs w:val="24"/>
        </w:rPr>
        <w:t xml:space="preserve"> οι οποίες</w:t>
      </w:r>
      <w:r w:rsidRPr="00573D64">
        <w:rPr>
          <w:rFonts w:ascii="Arial" w:hAnsi="Arial" w:cs="Arial"/>
          <w:sz w:val="24"/>
          <w:szCs w:val="24"/>
        </w:rPr>
        <w:t xml:space="preserve"> δίνουν ένα σαφές αισιόδοξο μήνυμα για το μέλλον.</w:t>
      </w:r>
    </w:p>
    <w:p w14:paraId="4A562DBE" w14:textId="41637148" w:rsidR="006B4800" w:rsidRDefault="00822579" w:rsidP="00FC7644">
      <w:pPr>
        <w:spacing w:line="312" w:lineRule="auto"/>
        <w:jc w:val="both"/>
        <w:rPr>
          <w:rFonts w:ascii="Arial" w:hAnsi="Arial" w:cs="Arial"/>
          <w:sz w:val="24"/>
          <w:szCs w:val="24"/>
        </w:rPr>
      </w:pPr>
      <w:r w:rsidRPr="009B20C6">
        <w:rPr>
          <w:rFonts w:ascii="Arial" w:hAnsi="Arial" w:cs="Arial"/>
          <w:sz w:val="24"/>
          <w:szCs w:val="24"/>
        </w:rPr>
        <w:t>Η</w:t>
      </w:r>
      <w:r w:rsidR="006B4800" w:rsidRPr="009B20C6">
        <w:rPr>
          <w:rFonts w:ascii="Arial" w:hAnsi="Arial" w:cs="Arial"/>
          <w:sz w:val="24"/>
          <w:szCs w:val="24"/>
        </w:rPr>
        <w:t xml:space="preserve"> Ε.Ο.ΘΑ. </w:t>
      </w:r>
      <w:r w:rsidRPr="009B20C6">
        <w:rPr>
          <w:rFonts w:ascii="Arial" w:hAnsi="Arial" w:cs="Arial"/>
          <w:sz w:val="24"/>
          <w:szCs w:val="24"/>
        </w:rPr>
        <w:t xml:space="preserve">στέκεται διαχρονικά στο πλευρό των ασθενών, </w:t>
      </w:r>
      <w:r>
        <w:rPr>
          <w:rFonts w:ascii="Arial" w:hAnsi="Arial" w:cs="Arial"/>
          <w:sz w:val="24"/>
          <w:szCs w:val="24"/>
        </w:rPr>
        <w:t>αναδεικνύοντας</w:t>
      </w:r>
      <w:r w:rsidR="00142A57">
        <w:rPr>
          <w:rFonts w:ascii="Arial" w:hAnsi="Arial" w:cs="Arial"/>
          <w:sz w:val="24"/>
          <w:szCs w:val="24"/>
        </w:rPr>
        <w:t>:</w:t>
      </w:r>
    </w:p>
    <w:p w14:paraId="64887CED" w14:textId="31601199" w:rsidR="00142A57" w:rsidRDefault="00822579" w:rsidP="00FC7644">
      <w:pPr>
        <w:pStyle w:val="a6"/>
        <w:numPr>
          <w:ilvl w:val="0"/>
          <w:numId w:val="2"/>
        </w:numPr>
        <w:spacing w:line="312" w:lineRule="auto"/>
        <w:jc w:val="both"/>
        <w:rPr>
          <w:rFonts w:ascii="Arial" w:hAnsi="Arial" w:cs="Arial"/>
          <w:sz w:val="24"/>
          <w:szCs w:val="24"/>
        </w:rPr>
      </w:pPr>
      <w:r>
        <w:rPr>
          <w:rFonts w:ascii="Arial" w:hAnsi="Arial" w:cs="Arial"/>
          <w:sz w:val="24"/>
          <w:szCs w:val="24"/>
        </w:rPr>
        <w:t>Την ανάγκη για έγκαιρη διάγνωση και γενετικό έλεγχο</w:t>
      </w:r>
      <w:r w:rsidR="00142A57">
        <w:rPr>
          <w:rFonts w:ascii="Arial" w:hAnsi="Arial" w:cs="Arial"/>
          <w:sz w:val="24"/>
          <w:szCs w:val="24"/>
        </w:rPr>
        <w:t xml:space="preserve">, </w:t>
      </w:r>
    </w:p>
    <w:p w14:paraId="6974D900" w14:textId="0DD4D77A" w:rsidR="00142A57" w:rsidRDefault="00142A57" w:rsidP="00FC7644">
      <w:pPr>
        <w:pStyle w:val="a6"/>
        <w:numPr>
          <w:ilvl w:val="0"/>
          <w:numId w:val="2"/>
        </w:numPr>
        <w:spacing w:line="312" w:lineRule="auto"/>
        <w:jc w:val="both"/>
        <w:rPr>
          <w:rFonts w:ascii="Arial" w:hAnsi="Arial" w:cs="Arial"/>
          <w:sz w:val="24"/>
          <w:szCs w:val="24"/>
        </w:rPr>
      </w:pPr>
      <w:r>
        <w:rPr>
          <w:rFonts w:ascii="Arial" w:hAnsi="Arial" w:cs="Arial"/>
          <w:sz w:val="24"/>
          <w:szCs w:val="24"/>
        </w:rPr>
        <w:t>Τη</w:t>
      </w:r>
      <w:r w:rsidR="00822579">
        <w:rPr>
          <w:rFonts w:ascii="Arial" w:hAnsi="Arial" w:cs="Arial"/>
          <w:sz w:val="24"/>
          <w:szCs w:val="24"/>
        </w:rPr>
        <w:t>ν</w:t>
      </w:r>
      <w:r>
        <w:rPr>
          <w:rFonts w:ascii="Arial" w:hAnsi="Arial" w:cs="Arial"/>
          <w:sz w:val="24"/>
          <w:szCs w:val="24"/>
        </w:rPr>
        <w:t xml:space="preserve"> </w:t>
      </w:r>
      <w:r w:rsidRPr="00822579">
        <w:rPr>
          <w:rFonts w:ascii="Arial" w:hAnsi="Arial" w:cs="Arial"/>
          <w:sz w:val="24"/>
          <w:szCs w:val="24"/>
        </w:rPr>
        <w:t>πρόσβαση</w:t>
      </w:r>
      <w:r>
        <w:rPr>
          <w:rFonts w:ascii="Arial" w:hAnsi="Arial" w:cs="Arial"/>
          <w:sz w:val="24"/>
          <w:szCs w:val="24"/>
        </w:rPr>
        <w:t xml:space="preserve"> σε κατάλληλες θεραπείες</w:t>
      </w:r>
      <w:r w:rsidR="00822579">
        <w:rPr>
          <w:rFonts w:ascii="Arial" w:hAnsi="Arial" w:cs="Arial"/>
          <w:sz w:val="24"/>
          <w:szCs w:val="24"/>
        </w:rPr>
        <w:t>,</w:t>
      </w:r>
    </w:p>
    <w:p w14:paraId="08ABB3D8" w14:textId="21011374" w:rsidR="00822579" w:rsidRDefault="00822579" w:rsidP="00FC7644">
      <w:pPr>
        <w:pStyle w:val="a6"/>
        <w:numPr>
          <w:ilvl w:val="0"/>
          <w:numId w:val="2"/>
        </w:numPr>
        <w:spacing w:line="312" w:lineRule="auto"/>
        <w:jc w:val="both"/>
        <w:rPr>
          <w:rFonts w:ascii="Arial" w:hAnsi="Arial" w:cs="Arial"/>
          <w:sz w:val="24"/>
          <w:szCs w:val="24"/>
        </w:rPr>
      </w:pPr>
      <w:r>
        <w:rPr>
          <w:rFonts w:ascii="Arial" w:hAnsi="Arial" w:cs="Arial"/>
          <w:sz w:val="24"/>
          <w:szCs w:val="24"/>
        </w:rPr>
        <w:t xml:space="preserve">Τη σημασία της στήριξης των ασθενών και της προστασίας των δικαιωμάτων τους. </w:t>
      </w:r>
    </w:p>
    <w:p w14:paraId="41541B43" w14:textId="77777777" w:rsidR="00705898" w:rsidRPr="00142A57" w:rsidRDefault="00705898" w:rsidP="00705898">
      <w:pPr>
        <w:pStyle w:val="a6"/>
        <w:spacing w:line="312" w:lineRule="auto"/>
        <w:jc w:val="both"/>
        <w:rPr>
          <w:rFonts w:ascii="Arial" w:hAnsi="Arial" w:cs="Arial"/>
          <w:sz w:val="24"/>
          <w:szCs w:val="24"/>
        </w:rPr>
      </w:pPr>
    </w:p>
    <w:p w14:paraId="3EABC95E" w14:textId="77777777" w:rsidR="000070FC" w:rsidRPr="000070FC" w:rsidRDefault="000070FC" w:rsidP="000070FC">
      <w:pPr>
        <w:shd w:val="clear" w:color="auto" w:fill="FFFFFF"/>
        <w:spacing w:after="80" w:line="288" w:lineRule="auto"/>
        <w:jc w:val="center"/>
        <w:rPr>
          <w:rFonts w:ascii="Arial" w:hAnsi="Arial" w:cs="Arial"/>
          <w:b/>
          <w:spacing w:val="1"/>
          <w:sz w:val="24"/>
          <w:szCs w:val="24"/>
        </w:rPr>
      </w:pPr>
      <w:r w:rsidRPr="000070FC">
        <w:rPr>
          <w:rFonts w:ascii="Arial" w:hAnsi="Arial" w:cs="Arial"/>
          <w:b/>
          <w:spacing w:val="1"/>
          <w:sz w:val="24"/>
          <w:szCs w:val="24"/>
        </w:rPr>
        <w:t>Με εκτίμηση,</w:t>
      </w:r>
    </w:p>
    <w:p w14:paraId="5F58FD14" w14:textId="36B784AF" w:rsidR="000070FC" w:rsidRPr="000070FC" w:rsidRDefault="00E91D63" w:rsidP="000070FC">
      <w:pPr>
        <w:spacing w:after="80" w:line="288" w:lineRule="auto"/>
        <w:jc w:val="center"/>
        <w:rPr>
          <w:rFonts w:ascii="Arial" w:hAnsi="Arial" w:cs="Arial"/>
          <w:b/>
          <w:sz w:val="24"/>
          <w:szCs w:val="24"/>
        </w:rPr>
      </w:pPr>
      <w:r>
        <w:rPr>
          <w:rFonts w:ascii="Arial" w:hAnsi="Arial" w:cs="Arial"/>
          <w:b/>
          <w:sz w:val="24"/>
          <w:szCs w:val="24"/>
        </w:rPr>
        <w:t>γ</w:t>
      </w:r>
      <w:r w:rsidR="000070FC" w:rsidRPr="000070FC">
        <w:rPr>
          <w:rFonts w:ascii="Arial" w:hAnsi="Arial" w:cs="Arial"/>
          <w:b/>
          <w:sz w:val="24"/>
          <w:szCs w:val="24"/>
        </w:rPr>
        <w:t>ια το Διοικητικό Συμβούλιο της</w:t>
      </w:r>
    </w:p>
    <w:p w14:paraId="73F1D19D" w14:textId="77777777" w:rsidR="000070FC" w:rsidRDefault="000070FC" w:rsidP="000070FC">
      <w:pPr>
        <w:spacing w:after="80" w:line="288" w:lineRule="auto"/>
        <w:jc w:val="center"/>
        <w:rPr>
          <w:rFonts w:ascii="Arial" w:hAnsi="Arial" w:cs="Arial"/>
          <w:b/>
          <w:sz w:val="24"/>
          <w:szCs w:val="24"/>
        </w:rPr>
      </w:pPr>
      <w:r w:rsidRPr="000070FC">
        <w:rPr>
          <w:rFonts w:ascii="Arial" w:hAnsi="Arial" w:cs="Arial"/>
          <w:b/>
          <w:sz w:val="24"/>
          <w:szCs w:val="24"/>
        </w:rPr>
        <w:t>Ελληνικής Ομοσπονδίας Θαλασσαιμίας</w:t>
      </w:r>
    </w:p>
    <w:p w14:paraId="4A93FD52" w14:textId="77777777" w:rsidR="009B20C6" w:rsidRDefault="009B20C6" w:rsidP="000070FC">
      <w:pPr>
        <w:spacing w:after="80" w:line="288" w:lineRule="auto"/>
        <w:jc w:val="center"/>
        <w:rPr>
          <w:rFonts w:ascii="Arial" w:hAnsi="Arial" w:cs="Arial"/>
          <w:b/>
          <w:sz w:val="24"/>
          <w:szCs w:val="24"/>
        </w:rPr>
      </w:pPr>
    </w:p>
    <w:p w14:paraId="0564BB8A" w14:textId="77777777" w:rsidR="009B20C6" w:rsidRPr="009B20C6" w:rsidRDefault="009B20C6" w:rsidP="009B20C6">
      <w:pPr>
        <w:spacing w:line="288" w:lineRule="auto"/>
        <w:jc w:val="center"/>
        <w:rPr>
          <w:rFonts w:ascii="Arial" w:hAnsi="Arial" w:cs="Arial"/>
          <w:b/>
          <w:sz w:val="24"/>
        </w:rPr>
      </w:pPr>
      <w:r w:rsidRPr="009B20C6">
        <w:rPr>
          <w:rFonts w:ascii="Arial" w:hAnsi="Arial" w:cs="Arial"/>
          <w:b/>
          <w:sz w:val="24"/>
        </w:rPr>
        <w:t xml:space="preserve">      Η Πρόεδρος </w:t>
      </w:r>
      <w:r w:rsidRPr="009B20C6">
        <w:rPr>
          <w:rFonts w:ascii="Arial" w:hAnsi="Arial" w:cs="Arial"/>
          <w:b/>
          <w:sz w:val="24"/>
        </w:rPr>
        <w:tab/>
      </w:r>
      <w:r w:rsidRPr="009B20C6">
        <w:rPr>
          <w:rFonts w:ascii="Arial" w:hAnsi="Arial" w:cs="Arial"/>
          <w:b/>
          <w:sz w:val="24"/>
        </w:rPr>
        <w:tab/>
      </w:r>
      <w:r w:rsidRPr="009B20C6">
        <w:rPr>
          <w:rFonts w:ascii="Arial" w:hAnsi="Arial" w:cs="Arial"/>
          <w:b/>
          <w:sz w:val="24"/>
        </w:rPr>
        <w:tab/>
      </w:r>
      <w:r w:rsidRPr="009B20C6">
        <w:rPr>
          <w:rFonts w:ascii="Arial" w:hAnsi="Arial" w:cs="Arial"/>
          <w:b/>
          <w:sz w:val="24"/>
        </w:rPr>
        <w:tab/>
        <w:t>Ο Γεν. Γραμματέας</w:t>
      </w:r>
    </w:p>
    <w:p w14:paraId="047B6298" w14:textId="09C8609E" w:rsidR="009B20C6" w:rsidRPr="009B20C6" w:rsidRDefault="00407943" w:rsidP="00407943">
      <w:pPr>
        <w:spacing w:line="288" w:lineRule="auto"/>
        <w:rPr>
          <w:rFonts w:ascii="Arial" w:hAnsi="Arial" w:cs="Arial"/>
          <w:b/>
          <w:noProof/>
          <w:sz w:val="24"/>
          <w:lang w:eastAsia="el-GR"/>
        </w:rPr>
      </w:pPr>
      <w:r>
        <w:rPr>
          <w:rFonts w:ascii="Arial" w:hAnsi="Arial" w:cs="Arial"/>
          <w:b/>
          <w:noProof/>
          <w:sz w:val="24"/>
          <w:lang w:eastAsia="el-GR"/>
        </w:rPr>
        <w:t xml:space="preserve">               </w:t>
      </w:r>
      <w:r w:rsidR="009B20C6" w:rsidRPr="009B20C6">
        <w:rPr>
          <w:rFonts w:ascii="Arial" w:hAnsi="Arial" w:cs="Arial"/>
          <w:b/>
          <w:noProof/>
          <w:sz w:val="24"/>
          <w:lang w:eastAsia="el-GR"/>
        </w:rPr>
        <w:t xml:space="preserve">             </w:t>
      </w:r>
      <w:r>
        <w:rPr>
          <w:rFonts w:ascii="Arial" w:hAnsi="Arial" w:cs="Arial"/>
          <w:b/>
          <w:noProof/>
          <w:sz w:val="24"/>
          <w:lang w:eastAsia="el-GR"/>
        </w:rPr>
        <w:t xml:space="preserve">      </w:t>
      </w:r>
      <w:r w:rsidR="009B20C6">
        <w:rPr>
          <w:rFonts w:ascii="Arial" w:hAnsi="Arial" w:cs="Arial"/>
          <w:b/>
          <w:noProof/>
          <w:sz w:val="24"/>
          <w:lang w:eastAsia="el-GR"/>
        </w:rPr>
        <w:t xml:space="preserve"> </w:t>
      </w:r>
    </w:p>
    <w:p w14:paraId="0C82234F" w14:textId="255D9E14" w:rsidR="009B20C6" w:rsidRPr="009B20C6" w:rsidRDefault="009B20C6" w:rsidP="009B20C6">
      <w:pPr>
        <w:spacing w:line="288" w:lineRule="auto"/>
        <w:ind w:firstLine="709"/>
        <w:rPr>
          <w:rFonts w:ascii="Arial" w:hAnsi="Arial" w:cs="Arial"/>
          <w:b/>
          <w:sz w:val="24"/>
        </w:rPr>
      </w:pPr>
      <w:r w:rsidRPr="009B20C6">
        <w:rPr>
          <w:rFonts w:ascii="Arial" w:hAnsi="Arial" w:cs="Arial"/>
          <w:b/>
          <w:sz w:val="24"/>
        </w:rPr>
        <w:t xml:space="preserve"> Μαρία Αγγελοπούλου</w:t>
      </w:r>
      <w:r w:rsidRPr="009B20C6">
        <w:rPr>
          <w:rFonts w:ascii="Arial" w:hAnsi="Arial" w:cs="Arial"/>
          <w:b/>
          <w:sz w:val="24"/>
        </w:rPr>
        <w:tab/>
      </w:r>
      <w:r w:rsidRPr="009B20C6">
        <w:rPr>
          <w:rFonts w:ascii="Arial" w:hAnsi="Arial" w:cs="Arial"/>
          <w:b/>
          <w:sz w:val="24"/>
        </w:rPr>
        <w:tab/>
        <w:t xml:space="preserve">     </w:t>
      </w:r>
      <w:r w:rsidR="00407943">
        <w:rPr>
          <w:rFonts w:ascii="Arial" w:hAnsi="Arial" w:cs="Arial"/>
          <w:b/>
          <w:sz w:val="24"/>
        </w:rPr>
        <w:t xml:space="preserve">        </w:t>
      </w:r>
      <w:r w:rsidRPr="009B20C6">
        <w:rPr>
          <w:rFonts w:ascii="Arial" w:hAnsi="Arial" w:cs="Arial"/>
          <w:b/>
          <w:sz w:val="24"/>
        </w:rPr>
        <w:t xml:space="preserve"> Βασίλειος Δήμος</w:t>
      </w:r>
    </w:p>
    <w:p w14:paraId="27911F26" w14:textId="77777777" w:rsidR="009B20C6" w:rsidRPr="009B20C6" w:rsidRDefault="009B20C6" w:rsidP="000070FC">
      <w:pPr>
        <w:spacing w:after="80" w:line="288" w:lineRule="auto"/>
        <w:jc w:val="center"/>
        <w:rPr>
          <w:rFonts w:ascii="Arial" w:hAnsi="Arial" w:cs="Arial"/>
          <w:b/>
          <w:sz w:val="24"/>
          <w:szCs w:val="24"/>
        </w:rPr>
      </w:pPr>
    </w:p>
    <w:sectPr w:rsidR="009B20C6" w:rsidRPr="009B20C6" w:rsidSect="00D679C7">
      <w:pgSz w:w="11906" w:h="16838"/>
      <w:pgMar w:top="3119" w:right="1797" w:bottom="226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27306"/>
    <w:multiLevelType w:val="hybridMultilevel"/>
    <w:tmpl w:val="0964BAC2"/>
    <w:lvl w:ilvl="0" w:tplc="1AC673B2">
      <w:start w:val="19"/>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8B87036"/>
    <w:multiLevelType w:val="hybridMultilevel"/>
    <w:tmpl w:val="DBF28910"/>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45459486">
    <w:abstractNumId w:val="0"/>
  </w:num>
  <w:num w:numId="2" w16cid:durableId="165467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EB"/>
    <w:rsid w:val="000070FC"/>
    <w:rsid w:val="00142A57"/>
    <w:rsid w:val="00162532"/>
    <w:rsid w:val="001A76E8"/>
    <w:rsid w:val="001F7183"/>
    <w:rsid w:val="00407943"/>
    <w:rsid w:val="00436024"/>
    <w:rsid w:val="00452E49"/>
    <w:rsid w:val="00521A22"/>
    <w:rsid w:val="00573D64"/>
    <w:rsid w:val="0065423C"/>
    <w:rsid w:val="006945BF"/>
    <w:rsid w:val="006B4800"/>
    <w:rsid w:val="00705898"/>
    <w:rsid w:val="007F3F92"/>
    <w:rsid w:val="00822579"/>
    <w:rsid w:val="00901B6B"/>
    <w:rsid w:val="00906726"/>
    <w:rsid w:val="009B20C6"/>
    <w:rsid w:val="00A14BDD"/>
    <w:rsid w:val="00AB01A5"/>
    <w:rsid w:val="00B35A18"/>
    <w:rsid w:val="00B74357"/>
    <w:rsid w:val="00C1137E"/>
    <w:rsid w:val="00D679C7"/>
    <w:rsid w:val="00E357F2"/>
    <w:rsid w:val="00E56EEB"/>
    <w:rsid w:val="00E91D63"/>
    <w:rsid w:val="00EE5276"/>
    <w:rsid w:val="00EE6318"/>
    <w:rsid w:val="00F407B0"/>
    <w:rsid w:val="00F82FE8"/>
    <w:rsid w:val="00FC76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66FB"/>
  <w15:docId w15:val="{7302F290-26D8-4CC1-94AF-2C7D2CA1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0FC"/>
    <w:pPr>
      <w:spacing w:after="0" w:line="240" w:lineRule="auto"/>
    </w:pPr>
  </w:style>
  <w:style w:type="paragraph" w:styleId="a4">
    <w:name w:val="Body Text"/>
    <w:basedOn w:val="a"/>
    <w:link w:val="Char"/>
    <w:uiPriority w:val="99"/>
    <w:unhideWhenUsed/>
    <w:rsid w:val="000070FC"/>
    <w:pPr>
      <w:spacing w:after="120" w:line="276" w:lineRule="auto"/>
    </w:pPr>
  </w:style>
  <w:style w:type="character" w:customStyle="1" w:styleId="Char">
    <w:name w:val="Σώμα κειμένου Char"/>
    <w:basedOn w:val="a0"/>
    <w:link w:val="a4"/>
    <w:uiPriority w:val="99"/>
    <w:rsid w:val="000070FC"/>
  </w:style>
  <w:style w:type="paragraph" w:styleId="a5">
    <w:name w:val="Balloon Text"/>
    <w:basedOn w:val="a"/>
    <w:link w:val="Char0"/>
    <w:uiPriority w:val="99"/>
    <w:semiHidden/>
    <w:unhideWhenUsed/>
    <w:rsid w:val="000070FC"/>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0070FC"/>
    <w:rPr>
      <w:rFonts w:ascii="Tahoma" w:hAnsi="Tahoma" w:cs="Tahoma"/>
      <w:sz w:val="16"/>
      <w:szCs w:val="16"/>
    </w:rPr>
  </w:style>
  <w:style w:type="paragraph" w:styleId="a6">
    <w:name w:val="List Paragraph"/>
    <w:basedOn w:val="a"/>
    <w:uiPriority w:val="34"/>
    <w:qFormat/>
    <w:rsid w:val="00142A57"/>
    <w:pPr>
      <w:ind w:left="720"/>
      <w:contextualSpacing/>
    </w:pPr>
  </w:style>
  <w:style w:type="paragraph" w:styleId="Web">
    <w:name w:val="Normal (Web)"/>
    <w:basedOn w:val="a"/>
    <w:uiPriority w:val="99"/>
    <w:unhideWhenUsed/>
    <w:rsid w:val="00F407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F40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7097">
      <w:bodyDiv w:val="1"/>
      <w:marLeft w:val="0"/>
      <w:marRight w:val="0"/>
      <w:marTop w:val="0"/>
      <w:marBottom w:val="0"/>
      <w:divBdr>
        <w:top w:val="none" w:sz="0" w:space="0" w:color="auto"/>
        <w:left w:val="none" w:sz="0" w:space="0" w:color="auto"/>
        <w:bottom w:val="none" w:sz="0" w:space="0" w:color="auto"/>
        <w:right w:val="none" w:sz="0" w:space="0" w:color="auto"/>
      </w:divBdr>
    </w:div>
    <w:div w:id="160511413">
      <w:bodyDiv w:val="1"/>
      <w:marLeft w:val="0"/>
      <w:marRight w:val="0"/>
      <w:marTop w:val="0"/>
      <w:marBottom w:val="0"/>
      <w:divBdr>
        <w:top w:val="none" w:sz="0" w:space="0" w:color="auto"/>
        <w:left w:val="none" w:sz="0" w:space="0" w:color="auto"/>
        <w:bottom w:val="none" w:sz="0" w:space="0" w:color="auto"/>
        <w:right w:val="none" w:sz="0" w:space="0" w:color="auto"/>
      </w:divBdr>
    </w:div>
    <w:div w:id="1184126154">
      <w:bodyDiv w:val="1"/>
      <w:marLeft w:val="0"/>
      <w:marRight w:val="0"/>
      <w:marTop w:val="0"/>
      <w:marBottom w:val="0"/>
      <w:divBdr>
        <w:top w:val="none" w:sz="0" w:space="0" w:color="auto"/>
        <w:left w:val="none" w:sz="0" w:space="0" w:color="auto"/>
        <w:bottom w:val="none" w:sz="0" w:space="0" w:color="auto"/>
        <w:right w:val="none" w:sz="0" w:space="0" w:color="auto"/>
      </w:divBdr>
    </w:div>
    <w:div w:id="21369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382</Words>
  <Characters>2066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Aglaia Salamoura</dc:creator>
  <cp:keywords/>
  <dc:description/>
  <cp:lastModifiedBy>tkatsani</cp:lastModifiedBy>
  <cp:revision>2</cp:revision>
  <cp:lastPrinted>2025-06-18T11:33:00Z</cp:lastPrinted>
  <dcterms:created xsi:type="dcterms:W3CDTF">2025-06-19T09:49:00Z</dcterms:created>
  <dcterms:modified xsi:type="dcterms:W3CDTF">2025-06-19T09:49:00Z</dcterms:modified>
</cp:coreProperties>
</file>