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7408F011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Δευτέρ</w:t>
      </w:r>
      <w:proofErr w:type="spellEnd"/>
      <w:r>
        <w:rPr>
          <w:rFonts w:ascii="Arial Narrow" w:hAnsi="Arial Narrow"/>
          <w:b/>
          <w:sz w:val="32"/>
          <w:szCs w:val="28"/>
          <w:lang w:val="en-US"/>
        </w:rPr>
        <w:t>α 23</w:t>
      </w:r>
      <w:r w:rsidR="00C43E86">
        <w:rPr>
          <w:rFonts w:ascii="Arial Narrow" w:hAnsi="Arial Narrow"/>
          <w:b/>
          <w:sz w:val="32"/>
          <w:szCs w:val="28"/>
          <w:lang w:val="en-US"/>
        </w:rPr>
        <w:t xml:space="preserve"> </w:t>
      </w:r>
      <w:proofErr w:type="spellStart"/>
      <w:r w:rsidR="00C43E86">
        <w:rPr>
          <w:rFonts w:ascii="Arial Narrow" w:hAnsi="Arial Narrow"/>
          <w:b/>
          <w:sz w:val="32"/>
          <w:szCs w:val="28"/>
          <w:lang w:val="en-US"/>
        </w:rPr>
        <w:t>Ιουνίου</w:t>
      </w:r>
      <w:proofErr w:type="spellEnd"/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5E25B7A1" w14:textId="153465ED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680274CD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Κάλεσμα για δράση από τον Ι. Βαρδακαστάνη και το ευρωπαϊκό αναπηρικό κίνημα - δικαιοπρακτική ικανότητα και ισότητα στην πράξη!</w:t>
        </w:r>
      </w:hyperlink>
    </w:p>
    <w:p w14:paraId="4147CA18" w14:textId="77777777" w:rsid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r w:rsidRPr="006509F1">
        <w:rPr>
          <w:rFonts w:ascii="Arial Narrow" w:hAnsi="Arial Narrow"/>
          <w:b/>
          <w:bCs/>
          <w:sz w:val="24"/>
          <w:szCs w:val="24"/>
        </w:rPr>
        <w:t>Για τη δικαιοπρακτική ικανότητα των ατόμων με αναπηρία, ένα θέμα που «καίει» χιλιάδες άτομα με αναπηρία, χρόνιες ή/και σπάνιες παθήσεις και τις οικογένειές τους στην Ελλάδα αλλά και σε όλη...</w:t>
      </w:r>
    </w:p>
    <w:p w14:paraId="6A2046CC" w14:textId="14182B23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7348E842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Ερωτήματα ΠΟΝ για ανακοίνωση ΕΟΠΥΥ για παραπλανητικά μνήματα για παραλαβή φαρμακευτικών σκευασμάτων επ’ αμοιβής</w:t>
        </w:r>
      </w:hyperlink>
    </w:p>
    <w:p w14:paraId="4F03183F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Δελτίο Τύπου Πανελλήνιου Συνδέσμου Νεφροπαθών (ΠΟΝ): «Όπως προκύπτει από σχετική ανακοίνωση του ΕΟΠΥΥ που δημοσιεύθηκε στην ιστοσελίδα του, τις τελευταίες ημέρες έχει γίνει γνωστό στον ΕΟΠΥΥ ότι τρίτα πρόσωπα καλούν...</w:t>
      </w:r>
    </w:p>
    <w:p w14:paraId="44C614DC" w14:textId="7E3B9E73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23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7E1B0BF1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Πρόσκληση για συμμετοχή σε υβριδική εκδήλωση δικτύωσης με θέμα «Κάνοντας τον Πολιτισμό πιο Προσβάσιμο &amp; Συμπεριληπτικό για τα Άτομα με Αναπηρία» (“AccessibleEU”)- Αθήνα, 11 Ιουλίου 2025</w:t>
        </w:r>
      </w:hyperlink>
    </w:p>
    <w:p w14:paraId="6EA61C73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Συν-διοργανωτής: Εθνική Συνομοσπονδία Ατόμων με Αναπηρία (Ε.Σ.Α.μεΑ.). 11 Ιουλίου 2025, Ξενοδοχείο «TITANIA» -Αθήνα.  Ώρες έναρξης και λήξης: 10:00-16:00 Η συμμετοχή στην εκδήλωση είναι ελεύθερη.  Στο πλαίσιο υλοποίησης του Έργου «Ευρωπαϊκό...</w:t>
      </w:r>
    </w:p>
    <w:p w14:paraId="7A20CA97" w14:textId="1636FAC9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19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5708F4D2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Γροθιά στο στομάχι η επιστολή φοιτητή με αναπηρία που το ίδιο το Πανεπιστήμιό του του θέτει εμπόδια</w:t>
        </w:r>
      </w:hyperlink>
    </w:p>
    <w:p w14:paraId="0DA500C5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Η επιστολή του κ. Τριανταφύλλου φέρνει στο φως, με αφοπλιστική ειλικρίνεια, την ωμή πραγματικότητα που αντιμετωπίζουν οι φοιτητές με αναπηρία Η ΕΣΑμεΑ εκφράζει την πλήρη υποστήριξή της προς τον φοιτητή...</w:t>
      </w:r>
    </w:p>
    <w:p w14:paraId="0E1B4F4D" w14:textId="563FA1A6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18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48BDE642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Η Ε.Σ.Α.μεΑ. διεκδικεί ΔΙΠΛΑΣΙΑΣΜΟ εισοδηματικών ορίων και ποσού για τα άτομα με αναπηρία για την επιστροφή ενοικίου: παρέμβαση στο σχέδιο νόμου</w:t>
        </w:r>
      </w:hyperlink>
    </w:p>
    <w:p w14:paraId="38374F0A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Τις προτάσεις της επί του νομοσχεδίου του υπ. Οικονομικών που βρίσκεται σε διαβούλευση «Διασφάλιση δημοσιονομικής ισορροπίας: Μεταρρύθμιση πλαισίου δημοσιονομικής διαχείρισης κλπ.» και αφορά μεταξύ άλλων στην επιστροφή ενοικίου και στην...</w:t>
      </w:r>
    </w:p>
    <w:p w14:paraId="3CDFFD0A" w14:textId="622932B9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t>16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6509F1">
        <w:rPr>
          <w:rFonts w:ascii="Arial Narrow" w:hAnsi="Arial Narrow"/>
          <w:b/>
          <w:bCs/>
          <w:sz w:val="24"/>
          <w:szCs w:val="24"/>
        </w:rPr>
        <w:t>ΙΟΥΝ</w:t>
      </w:r>
    </w:p>
    <w:p w14:paraId="77FB2A44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1" w:history="1">
        <w:r w:rsidRPr="006509F1">
          <w:rPr>
            <w:rStyle w:val="-"/>
            <w:rFonts w:ascii="Arial Narrow" w:hAnsi="Arial Narrow"/>
            <w:b/>
            <w:bCs/>
            <w:sz w:val="24"/>
            <w:szCs w:val="24"/>
          </w:rPr>
          <w:t>Εκτός ετήσιας οικονομικής ενίσχυσης μερίδα ατόμων με αναπηρία: Αλλαγές στο νομοσχέδιο του υπ. Οικονομικών ζητά η ΕΣΑμεΑ</w:t>
        </w:r>
      </w:hyperlink>
    </w:p>
    <w:p w14:paraId="79917766" w14:textId="77777777" w:rsidR="006509F1" w:rsidRPr="006509F1" w:rsidRDefault="006509F1" w:rsidP="006509F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509F1">
        <w:rPr>
          <w:rFonts w:ascii="Arial Narrow" w:hAnsi="Arial Narrow"/>
          <w:b/>
          <w:bCs/>
          <w:sz w:val="24"/>
          <w:szCs w:val="24"/>
        </w:rPr>
        <w:lastRenderedPageBreak/>
        <w:t>Η ίδια κατηγορία ατόμων με αναπηρία δεν έχει λάβει ΑΚΟΜΑ την αύξηση 8% στα αναπηρικά επιδόματα ΔΕΝ περιλαμβάνονται στο νομοσχέδιο του υπ. Οικονομικών για την ετήσια οικονομική ενίσχυση 250 ευρώ...</w:t>
      </w:r>
    </w:p>
    <w:p w14:paraId="41BF8831" w14:textId="77777777" w:rsidR="006509F1" w:rsidRPr="006509F1" w:rsidRDefault="006509F1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D41A3E6" w14:textId="3FA60A37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Ακολουθείστε την </w:t>
      </w:r>
      <w:r w:rsidR="00147639"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>Ε.Σ.Α.μεΑ.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στα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social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media</w:t>
      </w:r>
    </w:p>
    <w:p w14:paraId="7A397176" w14:textId="0A512883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2" w:tooltip="φέισμπουκ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facebook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</w:hyperlink>
    </w:p>
    <w:p w14:paraId="08C2C3F1" w14:textId="668BD725" w:rsidR="008428ED" w:rsidRPr="00C43E86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3" w:tooltip="τουίτερ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twitter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</w:hyperlink>
    </w:p>
    <w:p w14:paraId="64CA9A55" w14:textId="36A43599" w:rsidR="00FC1AB8" w:rsidRPr="00C43E86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</w:pP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https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://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www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instagram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com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ncdpgreece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</w:p>
    <w:p w14:paraId="53C4DFCB" w14:textId="3348FD14" w:rsidR="0036198A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4" w:history="1">
        <w:r w:rsidR="0096474A"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www.esamea.gr</w:t>
        </w:r>
      </w:hyperlink>
      <w:r w:rsidR="0094303C" w:rsidRPr="00C43E86">
        <w:rPr>
          <w:rStyle w:val="-"/>
          <w:rFonts w:ascii="Arial Narrow" w:hAnsi="Arial Narrow"/>
          <w:b/>
          <w:color w:val="auto"/>
          <w:sz w:val="24"/>
          <w:szCs w:val="24"/>
          <w:lang w:val="en-US"/>
        </w:rPr>
        <w:t xml:space="preserve"> </w:t>
      </w: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rosklhsh-gia-symmetoxh-se-ybridikh-ekdhlwsh-diktywshs-me-thema-kanontas-ton-politismo-pio-prosbasimo-symperilhptiko-gia-ta-atoma-me-anaphria-accessibleeu-athhna-11-io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rwthmata-pon-gia-anakoinwsh-eopyy-gia-paraplanhtika-mnhmata-gia-paralabh-farmakeytikwn-skeyasmatwn-ep-amoibhs" TargetMode="External"/><Relationship Id="rId12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kalesma-gia-drash-apo-ton-i-bardakastanh-kai-to-eyrwpaiko-anaphriko-kinhma-dikaiopraktikh-ikanothta-kai-isothta-sthn-praxh" TargetMode="External"/><Relationship Id="rId11" Type="http://schemas.openxmlformats.org/officeDocument/2006/relationships/hyperlink" Target="https://www.esamea.gr/el/article/ektos-ethsias-oikonomikhs-enisxyshs-merida-atomwn-me-anaphria-allages-sto-nomosxedio-toy-yp-oikonomikwn-zhta-h-esam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h-esamea-diekdikei-diplasiasmo-eisodhmatikwn-oriwn-kai-posoy-gia-ta-atoma-me-anaphria-gia-thn-epistrofh-enoikioy-parembash-sto-sxedio-nom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grothia-sto-stomaxi-h-epistolh-foithth-me-anaphria-poy-to-idio-to-panepisthmio-toy-toy-thetei-empodia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2025-06-23T09:44:00Z</dcterms:created>
  <dcterms:modified xsi:type="dcterms:W3CDTF">2025-06-23T09:44:00Z</dcterms:modified>
</cp:coreProperties>
</file>