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66B3F" w14:textId="5A5B06F8" w:rsidR="00CC59F5" w:rsidRPr="0066741D" w:rsidRDefault="00CC59F5" w:rsidP="0066741D">
      <w:pPr>
        <w:pStyle w:val="af1"/>
      </w:pPr>
      <w:bookmarkStart w:id="1" w:name="_GoBack"/>
      <w:bookmarkEnd w:id="1"/>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B4238E">
            <w:rPr>
              <w:rStyle w:val="Char6"/>
            </w:rPr>
            <w:t xml:space="preserve">Χριστίνα Σαμαρά </w:t>
          </w:r>
        </w:sdtContent>
      </w:sdt>
    </w:p>
    <w:sdt>
      <w:sdtPr>
        <w:id w:val="-481314470"/>
        <w:placeholder>
          <w:docPart w:val="5A56E7D5A52A45849ED4CB48CDD86502"/>
        </w:placeholder>
        <w:text/>
      </w:sdtPr>
      <w:sdtEndPr/>
      <w:sdtContent>
        <w:p w14:paraId="589D33FD" w14:textId="0C55FE81" w:rsidR="00CC62E9" w:rsidRPr="00AB2576" w:rsidRDefault="00B4238E" w:rsidP="00CD3CE2">
          <w:pPr>
            <w:pStyle w:val="ac"/>
          </w:pPr>
          <w:r>
            <w:t xml:space="preserve">ΕΞΑΙΡΕΤΙΚΑ ΕΠΕΙΓΟΝ </w:t>
          </w:r>
        </w:p>
      </w:sdtContent>
    </w:sdt>
    <w:p w14:paraId="21E06487" w14:textId="33C0C479" w:rsidR="00A5663B" w:rsidRPr="00A5663B" w:rsidRDefault="00685B65"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End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EndPr>
                  <w:rPr>
                    <w:rStyle w:val="ab"/>
                  </w:rPr>
                </w:sdtEndPr>
                <w:sdtContent>
                  <w:r w:rsidR="0080787B" w:rsidRPr="0080787B">
                    <w:rPr>
                      <w:rStyle w:val="ab"/>
                    </w:rPr>
                    <w:t>Αθήνα</w:t>
                  </w:r>
                </w:sdtContent>
              </w:sdt>
              <w:r w:rsidR="00A5663B" w:rsidRPr="00A5663B">
                <w:rPr>
                  <w:b/>
                </w:rPr>
                <w:t xml:space="preserve">: </w:t>
              </w:r>
              <w:r w:rsidR="00C0166C">
                <w:rPr>
                  <w:b/>
                </w:rPr>
                <w:tab/>
              </w:r>
              <w:sdt>
                <w:sdtPr>
                  <w:rPr>
                    <w:rStyle w:val="Char6"/>
                    <w:b/>
                    <w:bCs/>
                  </w:rPr>
                  <w:alias w:val="Ημερομηνία Πρωτοκόλλου"/>
                  <w:tag w:val="Ημερομηνία Πρωτοκόλλου"/>
                  <w:id w:val="-147897076"/>
                  <w:lock w:val="sdtLocked"/>
                  <w:placeholder>
                    <w:docPart w:val="8F02A10E92E342C59401677CE948B813"/>
                  </w:placeholder>
                  <w:date w:fullDate="2025-10-20T00:00:00Z">
                    <w:dateFormat w:val="dd.MM.yyyy"/>
                    <w:lid w:val="el-GR"/>
                    <w:storeMappedDataAs w:val="dateTime"/>
                    <w:calendar w:val="gregorian"/>
                  </w:date>
                </w:sdtPr>
                <w:sdtEndPr>
                  <w:rPr>
                    <w:rStyle w:val="a1"/>
                  </w:rPr>
                </w:sdtEndPr>
                <w:sdtContent>
                  <w:r w:rsidR="00BD3419" w:rsidRPr="00181A88">
                    <w:rPr>
                      <w:rStyle w:val="Char6"/>
                      <w:b/>
                      <w:bCs/>
                    </w:rPr>
                    <w:t>20</w:t>
                  </w:r>
                  <w:r w:rsidR="00B65DE7" w:rsidRPr="00181A88">
                    <w:rPr>
                      <w:rStyle w:val="Char6"/>
                      <w:b/>
                      <w:bCs/>
                    </w:rPr>
                    <w:t>.10.2025</w:t>
                  </w:r>
                </w:sdtContent>
              </w:sdt>
            </w:sdtContent>
          </w:sdt>
        </w:sdtContent>
      </w:sdt>
    </w:p>
    <w:p w14:paraId="387D4CEF" w14:textId="4AB804D9" w:rsidR="00A5663B" w:rsidRPr="00B25B41" w:rsidRDefault="00685B65" w:rsidP="00DA5411">
      <w:pPr>
        <w:tabs>
          <w:tab w:val="left" w:pos="2552"/>
        </w:tabs>
        <w:ind w:left="1134"/>
        <w:jc w:val="left"/>
        <w:rPr>
          <w:b/>
        </w:rPr>
      </w:pPr>
      <w:sdt>
        <w:sdtPr>
          <w:rPr>
            <w:b/>
          </w:rPr>
          <w:id w:val="1129432688"/>
          <w:lock w:val="contentLocked"/>
          <w:placeholder>
            <w:docPart w:val="56050D2DCFE14BC9AB8AA5FE3A5AB3AA"/>
          </w:placeholder>
          <w:group/>
        </w:sdtPr>
        <w:sdtEndPr/>
        <w:sdtContent>
          <w:r w:rsidR="00A5663B" w:rsidRPr="00A5663B">
            <w:rPr>
              <w:b/>
            </w:rPr>
            <w:t>Αρ. Πρωτ.:</w:t>
          </w:r>
        </w:sdtContent>
      </w:sdt>
      <w:r w:rsidR="00A5663B" w:rsidRPr="00A5663B">
        <w:rPr>
          <w:b/>
        </w:rPr>
        <w:t xml:space="preserve"> </w:t>
      </w:r>
      <w:r w:rsidR="00C0166C">
        <w:rPr>
          <w:b/>
        </w:rPr>
        <w:tab/>
      </w:r>
      <w:r w:rsidR="00181A88">
        <w:rPr>
          <w:b/>
        </w:rPr>
        <w:t>1360</w:t>
      </w:r>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End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End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2E0B13D5"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bookmarkStart w:id="8" w:name="_Hlk85437297"/>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A765E6" w:rsidRPr="00A765E6">
                        <w:t xml:space="preserve">Πρόεδρο και Μέλη Διαρκούς Επιτροπής </w:t>
                      </w:r>
                      <w:r w:rsidR="00A765E6">
                        <w:t>Κοινωνικών Υποθέσεων</w:t>
                      </w:r>
                      <w:r w:rsidR="00A765E6" w:rsidRPr="00A765E6">
                        <w:t xml:space="preserve"> της Βουλής</w:t>
                      </w:r>
                    </w:sdtContent>
                  </w:sdt>
                </w:p>
                <w:bookmarkEnd w:id="8" w:displacedByCustomXml="next"/>
              </w:sdtContent>
            </w:sdt>
          </w:sdtContent>
        </w:sdt>
      </w:sdtContent>
    </w:sdt>
    <w:p w14:paraId="26A5FC62" w14:textId="56CFDC0D"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EndPr>
          <w:rPr>
            <w:rStyle w:val="ab"/>
          </w:rPr>
        </w:sdtEnd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rFonts w:asciiTheme="majorHAnsi" w:hAnsiTheme="majorHAnsi"/>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30F3FF01" w:rsidR="002D0AB7" w:rsidRPr="00C0166C" w:rsidRDefault="00685B65"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rPr>
                    <w:sz w:val="22"/>
                    <w:szCs w:val="22"/>
                  </w:rPr>
                  <w:alias w:val="Θέμα της επιστολής"/>
                  <w:tag w:val="Θέμα της επιστολής"/>
                  <w:id w:val="-422648214"/>
                  <w:lock w:val="sdtLocked"/>
                  <w:placeholder>
                    <w:docPart w:val="F9FDAC229ED94DB380B01026813F33D3"/>
                  </w:placeholder>
                </w:sdtPr>
                <w:sdtEndPr/>
                <w:sdtContent>
                  <w:r w:rsidR="00AB5399" w:rsidRPr="00EB5292">
                    <w:rPr>
                      <w:szCs w:val="23"/>
                    </w:rPr>
                    <w:t xml:space="preserve">Η Ε.Σ.Α.μεΑ. καταθέτει τις προτάσεις - παρατηρήσεις της στο σχέδιο νόμου με θέμα: </w:t>
                  </w:r>
                  <w:r w:rsidR="00B25B41">
                    <w:rPr>
                      <w:szCs w:val="23"/>
                    </w:rPr>
                    <w:t>«</w:t>
                  </w:r>
                  <w:r w:rsidR="001E6674">
                    <w:rPr>
                      <w:szCs w:val="23"/>
                    </w:rPr>
                    <w:t>Ρυθμίσεις για την Ενίσχυση της Δημόσιας Υγείας και την Αναβάθμιση των υπηρεσιών Υγείας</w:t>
                  </w:r>
                </w:sdtContent>
              </w:sdt>
              <w:r w:rsidR="002D0AB7">
                <w:rPr>
                  <w:rStyle w:val="ab"/>
                </w:rPr>
                <w:t>»</w:t>
              </w:r>
            </w:p>
            <w:p w14:paraId="5577ECB4" w14:textId="77777777" w:rsidR="002D0AB7" w:rsidRDefault="00685B65"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EndPr>
            <w:rPr>
              <w:rFonts w:asciiTheme="majorHAnsi" w:hAnsiTheme="majorHAnsi"/>
            </w:rPr>
          </w:sdtEndPr>
          <w:sdtContent>
            <w:p w14:paraId="60C4A9EE" w14:textId="165FC583" w:rsidR="00626BD8" w:rsidRPr="00626BD8" w:rsidRDefault="00626BD8" w:rsidP="00626BD8">
              <w:pPr>
                <w:rPr>
                  <w:rFonts w:asciiTheme="majorHAnsi" w:hAnsiTheme="majorHAnsi" w:cstheme="minorHAnsi"/>
                  <w:b/>
                  <w:bCs/>
                  <w:sz w:val="23"/>
                  <w:szCs w:val="23"/>
                </w:rPr>
              </w:pPr>
              <w:r w:rsidRPr="00626BD8">
                <w:rPr>
                  <w:rFonts w:asciiTheme="majorHAnsi" w:hAnsiTheme="majorHAnsi" w:cstheme="minorHAnsi"/>
                  <w:b/>
                  <w:bCs/>
                  <w:sz w:val="23"/>
                  <w:szCs w:val="23"/>
                </w:rPr>
                <w:t xml:space="preserve">Κύριε Πρόεδρε,  </w:t>
              </w:r>
            </w:p>
            <w:p w14:paraId="73B7F536" w14:textId="77777777" w:rsidR="00626BD8" w:rsidRPr="00626BD8" w:rsidRDefault="00626BD8" w:rsidP="00626BD8">
              <w:pPr>
                <w:rPr>
                  <w:rFonts w:asciiTheme="majorHAnsi" w:hAnsiTheme="majorHAnsi" w:cstheme="minorHAnsi"/>
                  <w:b/>
                  <w:bCs/>
                  <w:sz w:val="23"/>
                  <w:szCs w:val="23"/>
                </w:rPr>
              </w:pPr>
              <w:r w:rsidRPr="00626BD8">
                <w:rPr>
                  <w:rFonts w:asciiTheme="majorHAnsi" w:hAnsiTheme="majorHAnsi" w:cstheme="minorHAnsi"/>
                  <w:b/>
                  <w:bCs/>
                  <w:sz w:val="23"/>
                  <w:szCs w:val="23"/>
                </w:rPr>
                <w:t xml:space="preserve">Κυρίες και Κύριοι Μέλη, </w:t>
              </w:r>
            </w:p>
            <w:p w14:paraId="73470C14" w14:textId="77777777" w:rsidR="00626BD8" w:rsidRPr="00626BD8" w:rsidRDefault="00626BD8" w:rsidP="00626BD8">
              <w:pPr>
                <w:rPr>
                  <w:rFonts w:asciiTheme="majorHAnsi" w:hAnsiTheme="majorHAnsi" w:cstheme="minorHAnsi"/>
                  <w:sz w:val="23"/>
                  <w:szCs w:val="23"/>
                </w:rPr>
              </w:pPr>
              <w:r w:rsidRPr="00626BD8">
                <w:rPr>
                  <w:rFonts w:asciiTheme="majorHAnsi" w:hAnsiTheme="majorHAnsi" w:cstheme="minorHAnsi"/>
                  <w:sz w:val="23"/>
                  <w:szCs w:val="23"/>
                </w:rPr>
                <w:t xml:space="preserve">Η Εθνική Συνομοσπονδία Ατόμων με Αναπηρία (Ε.Σ.Α.μεΑ.) όπως γνωρίζετε, αποτελεί τον τριτοβάθμιο κοινωνικό και συνδικαλιστικό φορέα των ατόμων με αναπηρία και των οικογενειών τους στη χώρα, επίσημα αναγνωρισμένο Κοινωνικό Εταίρο της ελληνικής Πολιτείας σε ζητήματα αναπηρίας. </w:t>
              </w:r>
            </w:p>
            <w:p w14:paraId="024894C6" w14:textId="7AB46F42" w:rsidR="00626BD8" w:rsidRDefault="00626BD8" w:rsidP="00626BD8">
              <w:pPr>
                <w:rPr>
                  <w:rFonts w:asciiTheme="majorHAnsi" w:hAnsiTheme="majorHAnsi" w:cstheme="minorHAnsi"/>
                  <w:sz w:val="23"/>
                  <w:szCs w:val="23"/>
                </w:rPr>
              </w:pPr>
              <w:r w:rsidRPr="00626BD8">
                <w:rPr>
                  <w:rFonts w:asciiTheme="majorHAnsi" w:hAnsiTheme="majorHAnsi" w:cstheme="minorHAnsi"/>
                  <w:sz w:val="23"/>
                  <w:szCs w:val="23"/>
                </w:rPr>
                <w:t xml:space="preserve">Με το παρόν έγγραφό μας και με αφορμή το σχέδιο νόμου του Υπουργείου </w:t>
              </w:r>
              <w:r>
                <w:rPr>
                  <w:rFonts w:asciiTheme="majorHAnsi" w:hAnsiTheme="majorHAnsi" w:cstheme="minorHAnsi"/>
                  <w:sz w:val="23"/>
                  <w:szCs w:val="23"/>
                </w:rPr>
                <w:t xml:space="preserve">Υγείας </w:t>
              </w:r>
              <w:r w:rsidRPr="00626BD8">
                <w:rPr>
                  <w:rFonts w:asciiTheme="majorHAnsi" w:hAnsiTheme="majorHAnsi" w:cstheme="minorHAnsi"/>
                  <w:sz w:val="23"/>
                  <w:szCs w:val="23"/>
                </w:rPr>
                <w:t xml:space="preserve">με τίτλο: «Ρυθμίσεις για την Ενίσχυση της Δημόσιας Υγείας και την Αναβάθμιση των υπηρεσιών Υγείας» που έχει κατατεθεί στη Βουλή για συζήτηση και ψήφιση, σας καταθέτουμε τις προτάσεις μας και ζητάμε να κληθεί εκπρόσωπος της Ε.Σ.Α.μεΑ. κατά τη συζήτησή του στην Επιτροπή, προκειμένου να σας αναπτύξουμε πιο διεξοδικά τις θέσεις της Συνομοσπονδίας.  </w:t>
              </w:r>
            </w:p>
            <w:p w14:paraId="4B94D0BF" w14:textId="220BA7F2" w:rsidR="00975D3B" w:rsidRPr="00626BD8" w:rsidRDefault="00626BD8" w:rsidP="00E86470">
              <w:pPr>
                <w:rPr>
                  <w:rFonts w:asciiTheme="majorHAnsi" w:hAnsiTheme="majorHAnsi" w:cstheme="minorHAnsi"/>
                  <w:sz w:val="23"/>
                  <w:szCs w:val="23"/>
                </w:rPr>
              </w:pPr>
              <w:r>
                <w:rPr>
                  <w:rFonts w:asciiTheme="majorHAnsi" w:hAnsiTheme="majorHAnsi" w:cstheme="minorHAnsi"/>
                  <w:sz w:val="23"/>
                  <w:szCs w:val="23"/>
                </w:rPr>
                <w:t xml:space="preserve"> </w:t>
              </w:r>
              <w:r w:rsidR="00975D3B" w:rsidRPr="00B72853">
                <w:rPr>
                  <w:rFonts w:asciiTheme="majorHAnsi" w:hAnsiTheme="majorHAnsi" w:cstheme="minorHAnsi"/>
                  <w:b/>
                  <w:bCs/>
                  <w:sz w:val="23"/>
                  <w:szCs w:val="23"/>
                </w:rPr>
                <w:t xml:space="preserve">Λαμβάνοντας υπόψη:  </w:t>
              </w:r>
            </w:p>
            <w:p w14:paraId="271905DB" w14:textId="14B310F3" w:rsidR="00975D3B" w:rsidRPr="008E5733" w:rsidRDefault="00975D3B" w:rsidP="00E86470">
              <w:pPr>
                <w:numPr>
                  <w:ilvl w:val="0"/>
                  <w:numId w:val="18"/>
                </w:numPr>
                <w:rPr>
                  <w:rFonts w:asciiTheme="majorHAnsi" w:hAnsiTheme="majorHAnsi" w:cstheme="minorHAnsi"/>
                  <w:sz w:val="23"/>
                  <w:szCs w:val="23"/>
                </w:rPr>
              </w:pPr>
              <w:r w:rsidRPr="008E5733">
                <w:rPr>
                  <w:rFonts w:asciiTheme="majorHAnsi" w:hAnsiTheme="majorHAnsi" w:cstheme="minorHAnsi"/>
                  <w:sz w:val="23"/>
                  <w:szCs w:val="23"/>
                </w:rPr>
                <w:t xml:space="preserve">την παρ. 6 του Άρθρου 21 του Συντάγματος της χώρας, σύμφωνα με την οποία </w:t>
              </w:r>
              <w:r w:rsidRPr="008E5733">
                <w:rPr>
                  <w:rFonts w:asciiTheme="majorHAnsi" w:hAnsiTheme="majorHAnsi" w:cstheme="minorHAnsi"/>
                  <w:i/>
                  <w:sz w:val="23"/>
                  <w:szCs w:val="23"/>
                </w:rPr>
                <w:t>«τα άτομα με αναπηρίες έχουν δικαίωμα να απολαμβάνουν μέτρων που εξασφαλίζουν την αυτονομία, την επαγγελματική ένταξη και τη συμμετοχή τους στην κοινωνική, οικονομική και πολιτική ζωή της Χώρας»</w:t>
              </w:r>
              <w:r w:rsidRPr="008E5733">
                <w:rPr>
                  <w:rFonts w:asciiTheme="majorHAnsi" w:hAnsiTheme="majorHAnsi" w:cstheme="minorHAnsi"/>
                  <w:sz w:val="23"/>
                  <w:szCs w:val="23"/>
                </w:rPr>
                <w:t>, συνταγματικές επιταγές και απαιτήσεις της εθνικής μας νομοθεσίας</w:t>
              </w:r>
              <w:r w:rsidR="00FB7C27" w:rsidRPr="008E5733">
                <w:rPr>
                  <w:rFonts w:asciiTheme="majorHAnsi" w:hAnsiTheme="majorHAnsi" w:cstheme="minorHAnsi"/>
                  <w:sz w:val="23"/>
                  <w:szCs w:val="23"/>
                </w:rPr>
                <w:t>, όπως:</w:t>
              </w:r>
            </w:p>
            <w:p w14:paraId="06026D91" w14:textId="77777777" w:rsidR="00975D3B" w:rsidRPr="008E5733" w:rsidRDefault="00975D3B" w:rsidP="00041881">
              <w:pPr>
                <w:numPr>
                  <w:ilvl w:val="0"/>
                  <w:numId w:val="18"/>
                </w:numPr>
                <w:rPr>
                  <w:rFonts w:asciiTheme="majorHAnsi" w:hAnsiTheme="majorHAnsi" w:cstheme="minorHAnsi"/>
                  <w:i/>
                  <w:iCs/>
                  <w:sz w:val="23"/>
                  <w:szCs w:val="23"/>
                </w:rPr>
              </w:pPr>
              <w:r w:rsidRPr="008E5733">
                <w:rPr>
                  <w:rFonts w:asciiTheme="majorHAnsi" w:hAnsiTheme="majorHAnsi" w:cstheme="minorHAnsi"/>
                  <w:sz w:val="23"/>
                  <w:szCs w:val="23"/>
                </w:rPr>
                <w:lastRenderedPageBreak/>
                <w:t xml:space="preserve">τον ν.4488/2017, ο οποίος αναφέρει στο άρθρο 68 «Νομοπαραγωγική διαδικασία, ανάλυση συνεπειών ρυθμίσεων και παραγωγή επίσημων στατιστικών για τα ΑμεΑ» τα εξής: </w:t>
              </w:r>
              <w:r w:rsidRPr="008E5733">
                <w:rPr>
                  <w:rFonts w:asciiTheme="majorHAnsi" w:hAnsiTheme="majorHAnsi" w:cstheme="minorHAnsi"/>
                  <w:i/>
                  <w:iCs/>
                  <w:sz w:val="23"/>
                  <w:szCs w:val="23"/>
                </w:rPr>
                <w:t>«1. Κατά το στάδιο της νομοπαραγωγικής διαδικασίας τα αρμόδια όργανα συνεκτιμούν τα δικαιώματα των ΑμεΑ, όπως αυτά περιγράφονται στη Σύμβαση και κατά τη διάρκεια της κατάρτισης σχεδίων νόμου, συνεργάζονται με το Συντονιστικό Μηχανισμό του άρθρου 69 και με το Κεντρικό Σημείο Αναφοράς του άρθρου 70 και τελούν σε διαβούλευση με αναγνωρισμένες αντιπροσωπευτικές οργανώσεις του αναπηρικού κινήματος, με άτομα και με ομάδες ατόμων που έχουν εύλογο ενδιαφέρον για τα δικαιώματα των ΑμεΑ [...]»</w:t>
              </w:r>
            </w:p>
            <w:p w14:paraId="508140DF" w14:textId="2D1FA215" w:rsidR="002F4579" w:rsidRPr="008E5733" w:rsidRDefault="00975D3B" w:rsidP="00EB5292">
              <w:pPr>
                <w:numPr>
                  <w:ilvl w:val="0"/>
                  <w:numId w:val="18"/>
                </w:numPr>
                <w:rPr>
                  <w:rFonts w:asciiTheme="majorHAnsi" w:hAnsiTheme="majorHAnsi" w:cstheme="minorHAnsi"/>
                  <w:sz w:val="23"/>
                  <w:szCs w:val="23"/>
                </w:rPr>
              </w:pPr>
              <w:r w:rsidRPr="008E5733">
                <w:rPr>
                  <w:rFonts w:asciiTheme="majorHAnsi" w:hAnsiTheme="majorHAnsi" w:cstheme="minorHAnsi"/>
                  <w:sz w:val="23"/>
                  <w:szCs w:val="23"/>
                </w:rPr>
                <w:t>τον ν.4074/2012 (ΦΕΚ 88 Α΄/11.04.2012), με τον οποίο η χώρα μας κύρωσε τη Διεθνή Σύμβαση για τα Δικαιώματα των Ατόμων με Αναπηρία μαζί με το προαιρετικό πρωτόκολλο που τη συνοδεύει, γεγονός που συνεπάγεται την εφαρμογή της σε ευρωπαϊκό και εθνικό επίπεδο</w:t>
              </w:r>
              <w:r w:rsidR="00B72853">
                <w:rPr>
                  <w:rFonts w:asciiTheme="majorHAnsi" w:hAnsiTheme="majorHAnsi" w:cstheme="minorHAnsi"/>
                  <w:sz w:val="23"/>
                  <w:szCs w:val="23"/>
                </w:rPr>
                <w:t xml:space="preserve"> και ιδιαίτερα το άρθρο 9 «Προσβασιμότητα»</w:t>
              </w:r>
            </w:p>
            <w:p w14:paraId="0770C4A7" w14:textId="58059A00" w:rsidR="00E13935" w:rsidRDefault="007725FB" w:rsidP="00E13935">
              <w:pPr>
                <w:spacing w:after="160"/>
                <w:rPr>
                  <w:rFonts w:asciiTheme="majorHAnsi" w:eastAsia="Calibri" w:hAnsiTheme="majorHAnsi"/>
                  <w:b/>
                  <w:bCs/>
                  <w:color w:val="auto"/>
                  <w:sz w:val="23"/>
                  <w:szCs w:val="23"/>
                </w:rPr>
              </w:pPr>
              <w:bookmarkStart w:id="9" w:name="_Hlk113437417"/>
              <w:r w:rsidRPr="00B72853">
                <w:rPr>
                  <w:rFonts w:asciiTheme="majorHAnsi" w:eastAsia="Calibri" w:hAnsiTheme="majorHAnsi"/>
                  <w:b/>
                  <w:bCs/>
                  <w:color w:val="auto"/>
                  <w:sz w:val="23"/>
                  <w:szCs w:val="23"/>
                </w:rPr>
                <w:t>η</w:t>
              </w:r>
              <w:r w:rsidR="00001F9A" w:rsidRPr="00B72853">
                <w:rPr>
                  <w:rFonts w:asciiTheme="majorHAnsi" w:eastAsia="Calibri" w:hAnsiTheme="majorHAnsi"/>
                  <w:b/>
                  <w:bCs/>
                  <w:color w:val="auto"/>
                  <w:sz w:val="23"/>
                  <w:szCs w:val="23"/>
                </w:rPr>
                <w:t xml:space="preserve"> Ε.Σ.Α.μεΑ. προτείνει τις παρακάτω τροποποιήσεις</w:t>
              </w:r>
              <w:r w:rsidR="0095429D" w:rsidRPr="00B72853">
                <w:rPr>
                  <w:rFonts w:asciiTheme="majorHAnsi" w:eastAsia="Calibri" w:hAnsiTheme="majorHAnsi"/>
                  <w:b/>
                  <w:bCs/>
                  <w:color w:val="auto"/>
                  <w:sz w:val="23"/>
                  <w:szCs w:val="23"/>
                </w:rPr>
                <w:t xml:space="preserve"> </w:t>
              </w:r>
              <w:r w:rsidR="00001F9A" w:rsidRPr="00B72853">
                <w:rPr>
                  <w:rFonts w:asciiTheme="majorHAnsi" w:eastAsia="Calibri" w:hAnsiTheme="majorHAnsi"/>
                  <w:b/>
                  <w:bCs/>
                  <w:color w:val="auto"/>
                  <w:sz w:val="23"/>
                  <w:szCs w:val="23"/>
                </w:rPr>
                <w:t>-</w:t>
              </w:r>
              <w:r w:rsidR="0095429D" w:rsidRPr="00B72853">
                <w:rPr>
                  <w:rFonts w:asciiTheme="majorHAnsi" w:eastAsia="Calibri" w:hAnsiTheme="majorHAnsi"/>
                  <w:b/>
                  <w:bCs/>
                  <w:color w:val="auto"/>
                  <w:sz w:val="23"/>
                  <w:szCs w:val="23"/>
                </w:rPr>
                <w:t xml:space="preserve"> </w:t>
              </w:r>
              <w:r w:rsidR="00001F9A" w:rsidRPr="00B72853">
                <w:rPr>
                  <w:rFonts w:asciiTheme="majorHAnsi" w:eastAsia="Calibri" w:hAnsiTheme="majorHAnsi"/>
                  <w:b/>
                  <w:bCs/>
                  <w:color w:val="auto"/>
                  <w:sz w:val="23"/>
                  <w:szCs w:val="23"/>
                </w:rPr>
                <w:t>συμπληρώσεις κατ’ άρθρο</w:t>
              </w:r>
              <w:r w:rsidR="001A615F" w:rsidRPr="00B72853">
                <w:rPr>
                  <w:rFonts w:asciiTheme="majorHAnsi" w:eastAsia="Calibri" w:hAnsiTheme="majorHAnsi"/>
                  <w:b/>
                  <w:bCs/>
                  <w:color w:val="auto"/>
                  <w:sz w:val="23"/>
                  <w:szCs w:val="23"/>
                </w:rPr>
                <w:t xml:space="preserve"> (βλ. έντονη γραμματοσειρά)</w:t>
              </w:r>
              <w:r w:rsidR="00001F9A" w:rsidRPr="00B72853">
                <w:rPr>
                  <w:rFonts w:asciiTheme="majorHAnsi" w:eastAsia="Calibri" w:hAnsiTheme="majorHAnsi"/>
                  <w:b/>
                  <w:bCs/>
                  <w:color w:val="auto"/>
                  <w:sz w:val="23"/>
                  <w:szCs w:val="23"/>
                </w:rPr>
                <w:t>:</w:t>
              </w:r>
            </w:p>
            <w:p w14:paraId="46885162" w14:textId="5B5C3688" w:rsidR="00DC048C" w:rsidRDefault="00DC048C" w:rsidP="00E13935">
              <w:pPr>
                <w:spacing w:after="160"/>
                <w:rPr>
                  <w:rFonts w:asciiTheme="majorHAnsi" w:eastAsia="Calibri" w:hAnsiTheme="majorHAnsi"/>
                  <w:b/>
                  <w:bCs/>
                  <w:color w:val="auto"/>
                  <w:sz w:val="23"/>
                  <w:szCs w:val="23"/>
                </w:rPr>
              </w:pPr>
              <w:r w:rsidRPr="00DC048C">
                <w:rPr>
                  <w:rFonts w:asciiTheme="majorHAnsi" w:eastAsia="Calibri" w:hAnsiTheme="majorHAnsi"/>
                  <w:b/>
                  <w:bCs/>
                  <w:color w:val="auto"/>
                  <w:sz w:val="23"/>
                  <w:szCs w:val="23"/>
                </w:rPr>
                <w:t>Άρθρο 1</w:t>
              </w:r>
              <w:r w:rsidR="00BD3419">
                <w:rPr>
                  <w:rFonts w:asciiTheme="majorHAnsi" w:eastAsia="Calibri" w:hAnsiTheme="majorHAnsi"/>
                  <w:b/>
                  <w:bCs/>
                  <w:color w:val="auto"/>
                  <w:sz w:val="23"/>
                  <w:szCs w:val="23"/>
                </w:rPr>
                <w:t>4</w:t>
              </w:r>
              <w:r>
                <w:rPr>
                  <w:rFonts w:asciiTheme="majorHAnsi" w:eastAsia="Calibri" w:hAnsiTheme="majorHAnsi"/>
                  <w:b/>
                  <w:bCs/>
                  <w:color w:val="auto"/>
                  <w:sz w:val="23"/>
                  <w:szCs w:val="23"/>
                </w:rPr>
                <w:t xml:space="preserve"> </w:t>
              </w:r>
              <w:r w:rsidRPr="00DC048C">
                <w:rPr>
                  <w:rFonts w:asciiTheme="majorHAnsi" w:eastAsia="Calibri" w:hAnsiTheme="majorHAnsi"/>
                  <w:b/>
                  <w:bCs/>
                  <w:color w:val="auto"/>
                  <w:sz w:val="23"/>
                  <w:szCs w:val="23"/>
                </w:rPr>
                <w:t xml:space="preserve">Διαδικασία ορισμού Αντιπροέδρου μικρών και διασυνδεόμενων νοσοκομείων και ορισμός μελών του Διοικητικού Συμβουλίου του ΓΠΝ Τρίπολης «Η Ευαγγελίστρια» </w:t>
              </w:r>
              <w:r w:rsidR="00BD3419">
                <w:rPr>
                  <w:rFonts w:asciiTheme="majorHAnsi" w:eastAsia="Calibri" w:hAnsiTheme="majorHAnsi"/>
                  <w:b/>
                  <w:bCs/>
                  <w:color w:val="auto"/>
                  <w:sz w:val="23"/>
                  <w:szCs w:val="23"/>
                </w:rPr>
                <w:t>-</w:t>
              </w:r>
              <w:r w:rsidRPr="00DC048C">
                <w:rPr>
                  <w:rFonts w:asciiTheme="majorHAnsi" w:eastAsia="Calibri" w:hAnsiTheme="majorHAnsi"/>
                  <w:b/>
                  <w:bCs/>
                  <w:color w:val="auto"/>
                  <w:sz w:val="23"/>
                  <w:szCs w:val="23"/>
                </w:rPr>
                <w:t xml:space="preserve"> Τροποποίηση παρ. 4 άρθρου 7 ν. 3329/2005</w:t>
              </w:r>
              <w:r w:rsidR="00DC6EC7">
                <w:rPr>
                  <w:rFonts w:asciiTheme="majorHAnsi" w:eastAsia="Calibri" w:hAnsiTheme="majorHAnsi"/>
                  <w:b/>
                  <w:bCs/>
                  <w:color w:val="auto"/>
                  <w:sz w:val="23"/>
                  <w:szCs w:val="23"/>
                </w:rPr>
                <w:t>.</w:t>
              </w:r>
            </w:p>
            <w:p w14:paraId="25875980" w14:textId="69C1C1A9" w:rsidR="00254AAC" w:rsidRPr="0041186E" w:rsidRDefault="00254AAC" w:rsidP="00254AAC">
              <w:pPr>
                <w:spacing w:after="160"/>
                <w:rPr>
                  <w:rFonts w:asciiTheme="majorHAnsi" w:eastAsia="Calibri" w:hAnsiTheme="majorHAnsi"/>
                  <w:color w:val="auto"/>
                  <w:sz w:val="23"/>
                  <w:szCs w:val="23"/>
                </w:rPr>
              </w:pPr>
              <w:r w:rsidRPr="0041186E">
                <w:rPr>
                  <w:rFonts w:asciiTheme="majorHAnsi" w:eastAsia="Calibri" w:hAnsiTheme="majorHAnsi"/>
                  <w:color w:val="auto"/>
                  <w:sz w:val="23"/>
                  <w:szCs w:val="23"/>
                </w:rPr>
                <w:t>Συμπλήρωση του άρθρου 1</w:t>
              </w:r>
              <w:r w:rsidR="00BD3419">
                <w:rPr>
                  <w:rFonts w:asciiTheme="majorHAnsi" w:eastAsia="Calibri" w:hAnsiTheme="majorHAnsi"/>
                  <w:color w:val="auto"/>
                  <w:sz w:val="23"/>
                  <w:szCs w:val="23"/>
                </w:rPr>
                <w:t>4</w:t>
              </w:r>
              <w:r w:rsidRPr="0041186E">
                <w:rPr>
                  <w:rFonts w:asciiTheme="majorHAnsi" w:eastAsia="Calibri" w:hAnsiTheme="majorHAnsi"/>
                  <w:color w:val="auto"/>
                  <w:sz w:val="23"/>
                  <w:szCs w:val="23"/>
                </w:rPr>
                <w:t xml:space="preserve"> ως εξής (βλ. έντονη γραμματοσειρά):</w:t>
              </w:r>
            </w:p>
            <w:p w14:paraId="5674217B" w14:textId="57B3E2BB" w:rsidR="00254AAC" w:rsidRPr="00254AAC" w:rsidRDefault="00254AAC" w:rsidP="00254AAC">
              <w:pPr>
                <w:spacing w:after="160"/>
                <w:rPr>
                  <w:rFonts w:asciiTheme="majorHAnsi" w:eastAsia="Calibri" w:hAnsiTheme="majorHAnsi"/>
                  <w:i/>
                  <w:iCs/>
                  <w:color w:val="auto"/>
                  <w:sz w:val="23"/>
                  <w:szCs w:val="23"/>
                </w:rPr>
              </w:pPr>
              <w:r>
                <w:rPr>
                  <w:rFonts w:asciiTheme="majorHAnsi" w:eastAsia="Calibri" w:hAnsiTheme="majorHAnsi"/>
                  <w:i/>
                  <w:iCs/>
                  <w:color w:val="auto"/>
                  <w:sz w:val="23"/>
                  <w:szCs w:val="23"/>
                </w:rPr>
                <w:t>«</w:t>
              </w:r>
              <w:r w:rsidRPr="00254AAC">
                <w:rPr>
                  <w:rFonts w:asciiTheme="majorHAnsi" w:eastAsia="Calibri" w:hAnsiTheme="majorHAnsi"/>
                  <w:i/>
                  <w:iCs/>
                  <w:color w:val="auto"/>
                  <w:sz w:val="23"/>
                  <w:szCs w:val="23"/>
                </w:rPr>
                <w:t>Στην παρ. 4 του άρθρου 7 του ν. 3329/2005 (Α’ 81), περί της διοίκησης νοσοκομείων, α) στο τρίτο εδάφιο προστίθενται οι λέξεις «με την ίδια απόφαση», β) προστίθεται νέο εδάφιο, δέκατο ένατο, και, μετά από νομοτεχνικές βελτιώσεις, η παρ. 4 διαμορφώνεται ως εξής:</w:t>
              </w:r>
            </w:p>
            <w:p w14:paraId="4035607F" w14:textId="77777777" w:rsidR="00254AAC" w:rsidRPr="00254AAC" w:rsidRDefault="00254AAC" w:rsidP="00254AAC">
              <w:pPr>
                <w:spacing w:after="160"/>
                <w:rPr>
                  <w:rFonts w:asciiTheme="majorHAnsi" w:eastAsia="Calibri" w:hAnsiTheme="majorHAnsi"/>
                  <w:i/>
                  <w:iCs/>
                  <w:color w:val="auto"/>
                  <w:sz w:val="23"/>
                  <w:szCs w:val="23"/>
                </w:rPr>
              </w:pPr>
              <w:r w:rsidRPr="00254AAC">
                <w:rPr>
                  <w:rFonts w:asciiTheme="majorHAnsi" w:eastAsia="Calibri" w:hAnsiTheme="majorHAnsi"/>
                  <w:i/>
                  <w:iCs/>
                  <w:color w:val="auto"/>
                  <w:sz w:val="23"/>
                  <w:szCs w:val="23"/>
                </w:rPr>
                <w:t>«4. Το Διοικητικό Συμβούλιο (Δ.Σ.) είναι επταμελές για Νοσοκομεία μέχρι τριακόσιες ενενήντα εννέα (399) ανεπτυγμένες κλίνες και εννεαμελές για Νοσοκομεία με τετρακόσιες (400) και άνω ανεπτυγμένες κλίνες και αποτελείται από:</w:t>
              </w:r>
            </w:p>
            <w:p w14:paraId="5CCDCC82" w14:textId="5AC3C8CB" w:rsidR="00DC6EC7" w:rsidRDefault="00254AAC" w:rsidP="00254AAC">
              <w:pPr>
                <w:spacing w:after="160"/>
                <w:rPr>
                  <w:rFonts w:asciiTheme="majorHAnsi" w:eastAsia="Calibri" w:hAnsiTheme="majorHAnsi"/>
                  <w:i/>
                  <w:iCs/>
                  <w:color w:val="auto"/>
                  <w:sz w:val="23"/>
                  <w:szCs w:val="23"/>
                </w:rPr>
              </w:pPr>
              <w:r w:rsidRPr="00254AAC">
                <w:rPr>
                  <w:rFonts w:asciiTheme="majorHAnsi" w:eastAsia="Calibri" w:hAnsiTheme="majorHAnsi"/>
                  <w:i/>
                  <w:iCs/>
                  <w:color w:val="auto"/>
                  <w:sz w:val="23"/>
                  <w:szCs w:val="23"/>
                </w:rPr>
                <w:t>α) Τον Διοικητή του Νοσοκομείου, ως Πρόεδρο του Διοικητικού Συμβουλίου.</w:t>
              </w:r>
            </w:p>
            <w:p w14:paraId="5222B360" w14:textId="4DA81005" w:rsidR="00254AAC" w:rsidRDefault="00254AAC" w:rsidP="00254AAC">
              <w:pPr>
                <w:spacing w:after="160"/>
                <w:rPr>
                  <w:rFonts w:asciiTheme="majorHAnsi" w:eastAsia="Calibri" w:hAnsiTheme="majorHAnsi"/>
                  <w:i/>
                  <w:iCs/>
                  <w:color w:val="auto"/>
                  <w:sz w:val="23"/>
                  <w:szCs w:val="23"/>
                </w:rPr>
              </w:pPr>
              <w:r>
                <w:rPr>
                  <w:rFonts w:asciiTheme="majorHAnsi" w:eastAsia="Calibri" w:hAnsiTheme="majorHAnsi"/>
                  <w:i/>
                  <w:iCs/>
                  <w:color w:val="auto"/>
                  <w:sz w:val="23"/>
                  <w:szCs w:val="23"/>
                </w:rPr>
                <w:t xml:space="preserve">β) […] </w:t>
              </w:r>
            </w:p>
            <w:p w14:paraId="7231F0F3" w14:textId="693C949A" w:rsidR="00254AAC" w:rsidRDefault="00254AAC" w:rsidP="00254AAC">
              <w:pPr>
                <w:spacing w:after="160"/>
                <w:rPr>
                  <w:rFonts w:asciiTheme="majorHAnsi" w:eastAsia="Calibri" w:hAnsiTheme="majorHAnsi"/>
                  <w:i/>
                  <w:iCs/>
                  <w:color w:val="auto"/>
                  <w:sz w:val="23"/>
                  <w:szCs w:val="23"/>
                </w:rPr>
              </w:pPr>
              <w:r>
                <w:rPr>
                  <w:rFonts w:asciiTheme="majorHAnsi" w:eastAsia="Calibri" w:hAnsiTheme="majorHAnsi"/>
                  <w:i/>
                  <w:iCs/>
                  <w:color w:val="auto"/>
                  <w:sz w:val="23"/>
                  <w:szCs w:val="23"/>
                </w:rPr>
                <w:t>[…]</w:t>
              </w:r>
            </w:p>
            <w:p w14:paraId="129ED92B" w14:textId="4BB60783" w:rsidR="00254AAC" w:rsidRPr="00254AAC" w:rsidRDefault="00254AAC" w:rsidP="00254AAC">
              <w:pPr>
                <w:rPr>
                  <w:rFonts w:asciiTheme="majorHAnsi" w:eastAsia="Calibri" w:hAnsiTheme="majorHAnsi"/>
                  <w:b/>
                  <w:bCs/>
                  <w:i/>
                  <w:iCs/>
                  <w:color w:val="auto"/>
                  <w:sz w:val="23"/>
                  <w:szCs w:val="23"/>
                </w:rPr>
              </w:pPr>
              <w:r w:rsidRPr="00254AAC">
                <w:rPr>
                  <w:rFonts w:asciiTheme="majorHAnsi" w:eastAsia="Calibri" w:hAnsiTheme="majorHAnsi"/>
                  <w:b/>
                  <w:bCs/>
                  <w:i/>
                  <w:iCs/>
                  <w:color w:val="auto"/>
                  <w:sz w:val="23"/>
                  <w:szCs w:val="23"/>
                </w:rPr>
                <w:t>η) Ένα εκπρόσωπο της Εθνικής Συνομοσπονδίας Ατόμων με Αναπηρία με τον αναπληρωτή το</w:t>
              </w:r>
              <w:r>
                <w:rPr>
                  <w:rFonts w:asciiTheme="majorHAnsi" w:eastAsia="Calibri" w:hAnsiTheme="majorHAnsi"/>
                  <w:b/>
                  <w:bCs/>
                  <w:i/>
                  <w:iCs/>
                  <w:color w:val="auto"/>
                  <w:sz w:val="23"/>
                  <w:szCs w:val="23"/>
                </w:rPr>
                <w:t>υ.»</w:t>
              </w:r>
            </w:p>
            <w:p w14:paraId="73215E03" w14:textId="24185487" w:rsidR="005820FD" w:rsidRDefault="005820FD" w:rsidP="005820FD">
              <w:pPr>
                <w:spacing w:after="160"/>
                <w:rPr>
                  <w:rFonts w:asciiTheme="majorHAnsi" w:eastAsia="Calibri" w:hAnsiTheme="majorHAnsi"/>
                  <w:b/>
                  <w:bCs/>
                  <w:color w:val="auto"/>
                  <w:sz w:val="23"/>
                  <w:szCs w:val="23"/>
                </w:rPr>
              </w:pPr>
              <w:r>
                <w:rPr>
                  <w:rFonts w:asciiTheme="majorHAnsi" w:eastAsia="Calibri" w:hAnsiTheme="majorHAnsi"/>
                  <w:b/>
                  <w:bCs/>
                  <w:color w:val="auto"/>
                  <w:sz w:val="23"/>
                  <w:szCs w:val="23"/>
                </w:rPr>
                <w:lastRenderedPageBreak/>
                <w:t xml:space="preserve">Άρθρο </w:t>
              </w:r>
              <w:r w:rsidR="00BD3419">
                <w:rPr>
                  <w:rFonts w:asciiTheme="majorHAnsi" w:eastAsia="Calibri" w:hAnsiTheme="majorHAnsi"/>
                  <w:b/>
                  <w:bCs/>
                  <w:color w:val="auto"/>
                  <w:sz w:val="23"/>
                  <w:szCs w:val="23"/>
                </w:rPr>
                <w:t>60</w:t>
              </w:r>
              <w:r w:rsidRPr="005820FD">
                <w:t xml:space="preserve"> </w:t>
              </w:r>
              <w:r w:rsidRPr="005820FD">
                <w:rPr>
                  <w:rFonts w:asciiTheme="majorHAnsi" w:eastAsia="Calibri" w:hAnsiTheme="majorHAnsi"/>
                  <w:b/>
                  <w:bCs/>
                  <w:color w:val="auto"/>
                  <w:sz w:val="23"/>
                  <w:szCs w:val="23"/>
                </w:rPr>
                <w:t>Θητεία ιατρών ειδικευόμενων, οδοντιάτρων και λοιπών επαγγελματιών υγείας σ</w:t>
              </w:r>
              <w:r>
                <w:rPr>
                  <w:rFonts w:asciiTheme="majorHAnsi" w:eastAsia="Calibri" w:hAnsiTheme="majorHAnsi"/>
                  <w:b/>
                  <w:bCs/>
                  <w:color w:val="auto"/>
                  <w:sz w:val="23"/>
                  <w:szCs w:val="23"/>
                </w:rPr>
                <w:t xml:space="preserve">ε </w:t>
              </w:r>
              <w:r w:rsidRPr="005820FD">
                <w:rPr>
                  <w:rFonts w:asciiTheme="majorHAnsi" w:eastAsia="Calibri" w:hAnsiTheme="majorHAnsi"/>
                  <w:b/>
                  <w:bCs/>
                  <w:color w:val="auto"/>
                  <w:sz w:val="23"/>
                  <w:szCs w:val="23"/>
                </w:rPr>
                <w:t>προσωποπαγείς θέσεις - Τροποποίηση παρ. 1 άρθρου</w:t>
              </w:r>
              <w:r>
                <w:rPr>
                  <w:rFonts w:asciiTheme="majorHAnsi" w:eastAsia="Calibri" w:hAnsiTheme="majorHAnsi"/>
                  <w:b/>
                  <w:bCs/>
                  <w:color w:val="auto"/>
                  <w:sz w:val="23"/>
                  <w:szCs w:val="23"/>
                </w:rPr>
                <w:t xml:space="preserve"> </w:t>
              </w:r>
              <w:r w:rsidRPr="005820FD">
                <w:rPr>
                  <w:rFonts w:asciiTheme="majorHAnsi" w:eastAsia="Calibri" w:hAnsiTheme="majorHAnsi"/>
                  <w:b/>
                  <w:bCs/>
                  <w:color w:val="auto"/>
                  <w:sz w:val="23"/>
                  <w:szCs w:val="23"/>
                </w:rPr>
                <w:t>15</w:t>
              </w:r>
              <w:r>
                <w:rPr>
                  <w:rFonts w:asciiTheme="majorHAnsi" w:eastAsia="Calibri" w:hAnsiTheme="majorHAnsi"/>
                  <w:b/>
                  <w:bCs/>
                  <w:color w:val="auto"/>
                  <w:sz w:val="23"/>
                  <w:szCs w:val="23"/>
                </w:rPr>
                <w:t xml:space="preserve"> </w:t>
              </w:r>
              <w:r w:rsidRPr="005820FD">
                <w:rPr>
                  <w:rFonts w:asciiTheme="majorHAnsi" w:eastAsia="Calibri" w:hAnsiTheme="majorHAnsi"/>
                  <w:b/>
                  <w:bCs/>
                  <w:color w:val="auto"/>
                  <w:sz w:val="23"/>
                  <w:szCs w:val="23"/>
                </w:rPr>
                <w:t>ν.2920/2001</w:t>
              </w:r>
            </w:p>
            <w:p w14:paraId="145E5C29" w14:textId="7CF49C55" w:rsidR="005820FD" w:rsidRPr="00442092" w:rsidRDefault="005820FD" w:rsidP="00E13935">
              <w:pPr>
                <w:spacing w:after="160"/>
                <w:rPr>
                  <w:rFonts w:asciiTheme="majorHAnsi" w:eastAsia="Calibri" w:hAnsiTheme="majorHAnsi"/>
                  <w:b/>
                  <w:bCs/>
                  <w:color w:val="auto"/>
                  <w:sz w:val="23"/>
                  <w:szCs w:val="23"/>
                </w:rPr>
              </w:pPr>
              <w:r w:rsidRPr="00442092">
                <w:rPr>
                  <w:rFonts w:asciiTheme="majorHAnsi" w:eastAsia="Calibri" w:hAnsiTheme="majorHAnsi"/>
                  <w:b/>
                  <w:bCs/>
                  <w:color w:val="auto"/>
                  <w:sz w:val="23"/>
                  <w:szCs w:val="23"/>
                </w:rPr>
                <w:t xml:space="preserve">Σε αυτό το άρθρο </w:t>
              </w:r>
              <w:r w:rsidR="00CE4918" w:rsidRPr="00442092">
                <w:rPr>
                  <w:rFonts w:asciiTheme="majorHAnsi" w:eastAsia="Calibri" w:hAnsiTheme="majorHAnsi"/>
                  <w:b/>
                  <w:bCs/>
                  <w:color w:val="auto"/>
                  <w:sz w:val="23"/>
                  <w:szCs w:val="23"/>
                </w:rPr>
                <w:t>κρίνουμε απαραίτητη</w:t>
              </w:r>
              <w:r w:rsidRPr="00442092">
                <w:rPr>
                  <w:rFonts w:asciiTheme="majorHAnsi" w:eastAsia="Calibri" w:hAnsiTheme="majorHAnsi"/>
                  <w:b/>
                  <w:bCs/>
                  <w:color w:val="auto"/>
                  <w:sz w:val="23"/>
                  <w:szCs w:val="23"/>
                </w:rPr>
                <w:t xml:space="preserve"> τη συμπερίληψη της κατηγορίας των πασχόντων από νόσο </w:t>
              </w:r>
              <w:proofErr w:type="spellStart"/>
              <w:r w:rsidRPr="00442092">
                <w:rPr>
                  <w:rFonts w:asciiTheme="majorHAnsi" w:eastAsia="Calibri" w:hAnsiTheme="majorHAnsi"/>
                  <w:b/>
                  <w:bCs/>
                  <w:color w:val="auto"/>
                  <w:sz w:val="23"/>
                  <w:szCs w:val="23"/>
                </w:rPr>
                <w:t>Crohn</w:t>
              </w:r>
              <w:proofErr w:type="spellEnd"/>
              <w:r w:rsidRPr="00442092">
                <w:rPr>
                  <w:rFonts w:asciiTheme="majorHAnsi" w:eastAsia="Calibri" w:hAnsiTheme="majorHAnsi"/>
                  <w:b/>
                  <w:bCs/>
                  <w:color w:val="auto"/>
                  <w:sz w:val="23"/>
                  <w:szCs w:val="23"/>
                </w:rPr>
                <w:t xml:space="preserve">, </w:t>
              </w:r>
              <w:r w:rsidR="00611666" w:rsidRPr="00442092">
                <w:rPr>
                  <w:rFonts w:asciiTheme="majorHAnsi" w:eastAsia="Calibri" w:hAnsiTheme="majorHAnsi"/>
                  <w:b/>
                  <w:bCs/>
                  <w:color w:val="auto"/>
                  <w:sz w:val="23"/>
                  <w:szCs w:val="23"/>
                </w:rPr>
                <w:t xml:space="preserve">πασχόντων από </w:t>
              </w:r>
              <w:r w:rsidRPr="00442092">
                <w:rPr>
                  <w:rFonts w:asciiTheme="majorHAnsi" w:eastAsia="Calibri" w:hAnsiTheme="majorHAnsi"/>
                  <w:b/>
                  <w:bCs/>
                  <w:color w:val="auto"/>
                  <w:sz w:val="23"/>
                  <w:szCs w:val="23"/>
                </w:rPr>
                <w:t xml:space="preserve">συστηματικό </w:t>
              </w:r>
              <w:proofErr w:type="spellStart"/>
              <w:r w:rsidRPr="00442092">
                <w:rPr>
                  <w:rFonts w:asciiTheme="majorHAnsi" w:eastAsia="Calibri" w:hAnsiTheme="majorHAnsi"/>
                  <w:b/>
                  <w:bCs/>
                  <w:color w:val="auto"/>
                  <w:sz w:val="23"/>
                  <w:szCs w:val="23"/>
                </w:rPr>
                <w:t>ερυθηματώδη</w:t>
              </w:r>
              <w:proofErr w:type="spellEnd"/>
              <w:r w:rsidRPr="00442092">
                <w:rPr>
                  <w:rFonts w:asciiTheme="majorHAnsi" w:eastAsia="Calibri" w:hAnsiTheme="majorHAnsi"/>
                  <w:b/>
                  <w:bCs/>
                  <w:color w:val="auto"/>
                  <w:sz w:val="23"/>
                  <w:szCs w:val="23"/>
                </w:rPr>
                <w:t xml:space="preserve"> λύκο,</w:t>
              </w:r>
              <w:r w:rsidR="00611666" w:rsidRPr="00442092">
                <w:rPr>
                  <w:b/>
                  <w:bCs/>
                </w:rPr>
                <w:t xml:space="preserve"> </w:t>
              </w:r>
              <w:r w:rsidR="002A7F32" w:rsidRPr="00442092">
                <w:rPr>
                  <w:b/>
                  <w:bCs/>
                </w:rPr>
                <w:t xml:space="preserve">πασχόντων από συγγενείς καρδιοπάθειες, </w:t>
              </w:r>
              <w:r w:rsidR="00611666" w:rsidRPr="00442092">
                <w:rPr>
                  <w:b/>
                  <w:bCs/>
                </w:rPr>
                <w:t xml:space="preserve">καθώς και </w:t>
              </w:r>
              <w:r w:rsidR="00611666" w:rsidRPr="00442092">
                <w:rPr>
                  <w:rFonts w:asciiTheme="majorHAnsi" w:eastAsia="Calibri" w:hAnsiTheme="majorHAnsi"/>
                  <w:b/>
                  <w:bCs/>
                  <w:color w:val="auto"/>
                  <w:sz w:val="23"/>
                  <w:szCs w:val="23"/>
                </w:rPr>
                <w:t>πασχόντων από ηπατοπάθεια</w:t>
              </w:r>
              <w:r w:rsidRPr="00442092">
                <w:rPr>
                  <w:rFonts w:asciiTheme="majorHAnsi" w:eastAsia="Calibri" w:hAnsiTheme="majorHAnsi"/>
                  <w:b/>
                  <w:bCs/>
                  <w:color w:val="auto"/>
                  <w:sz w:val="23"/>
                  <w:szCs w:val="23"/>
                </w:rPr>
                <w:t xml:space="preserve"> στις ευεργετικές ρυθμίσεις του άρθρου 15 του Ν.2920/2001, για διορισμό σε προσωποπαγείς θέσεις του ΕΣΥ.</w:t>
              </w:r>
            </w:p>
            <w:p w14:paraId="45E0B8A6" w14:textId="040195EC" w:rsidR="005820FD" w:rsidRPr="005820FD" w:rsidRDefault="00254AAC" w:rsidP="005820FD">
              <w:pPr>
                <w:spacing w:after="160"/>
                <w:rPr>
                  <w:rFonts w:asciiTheme="majorHAnsi" w:eastAsia="Calibri" w:hAnsiTheme="majorHAnsi"/>
                  <w:color w:val="auto"/>
                  <w:sz w:val="23"/>
                  <w:szCs w:val="23"/>
                </w:rPr>
              </w:pPr>
              <w:r>
                <w:rPr>
                  <w:rFonts w:asciiTheme="majorHAnsi" w:eastAsia="Calibri" w:hAnsiTheme="majorHAnsi"/>
                  <w:color w:val="auto"/>
                  <w:sz w:val="23"/>
                  <w:szCs w:val="23"/>
                </w:rPr>
                <w:t>Έχει ήδη</w:t>
              </w:r>
              <w:r w:rsidR="005820FD" w:rsidRPr="005820FD">
                <w:rPr>
                  <w:rFonts w:asciiTheme="majorHAnsi" w:eastAsia="Calibri" w:hAnsiTheme="majorHAnsi"/>
                  <w:color w:val="auto"/>
                  <w:sz w:val="23"/>
                  <w:szCs w:val="23"/>
                </w:rPr>
                <w:t xml:space="preserve"> κατατεθεί για έγκριση, εισήγηση από το ΚΕΣΥ για συμπερίληψη και άλλων σοβαρών παθήσεων, μεταξύ των οποίων η νόσος </w:t>
              </w:r>
              <w:proofErr w:type="spellStart"/>
              <w:r w:rsidR="005820FD" w:rsidRPr="005820FD">
                <w:rPr>
                  <w:rFonts w:asciiTheme="majorHAnsi" w:eastAsia="Calibri" w:hAnsiTheme="majorHAnsi"/>
                  <w:color w:val="auto"/>
                  <w:sz w:val="23"/>
                  <w:szCs w:val="23"/>
                </w:rPr>
                <w:t>Crohn</w:t>
              </w:r>
              <w:proofErr w:type="spellEnd"/>
              <w:r w:rsidR="005820FD" w:rsidRPr="005820FD">
                <w:rPr>
                  <w:rFonts w:asciiTheme="majorHAnsi" w:eastAsia="Calibri" w:hAnsiTheme="majorHAnsi"/>
                  <w:color w:val="auto"/>
                  <w:sz w:val="23"/>
                  <w:szCs w:val="23"/>
                </w:rPr>
                <w:t xml:space="preserve"> και ο συστηματικός </w:t>
              </w:r>
              <w:proofErr w:type="spellStart"/>
              <w:r w:rsidR="005820FD" w:rsidRPr="005820FD">
                <w:rPr>
                  <w:rFonts w:asciiTheme="majorHAnsi" w:eastAsia="Calibri" w:hAnsiTheme="majorHAnsi"/>
                  <w:color w:val="auto"/>
                  <w:sz w:val="23"/>
                  <w:szCs w:val="23"/>
                </w:rPr>
                <w:t>ερυθηματώδης</w:t>
              </w:r>
              <w:proofErr w:type="spellEnd"/>
              <w:r w:rsidR="005820FD" w:rsidRPr="005820FD">
                <w:rPr>
                  <w:rFonts w:asciiTheme="majorHAnsi" w:eastAsia="Calibri" w:hAnsiTheme="majorHAnsi"/>
                  <w:color w:val="auto"/>
                  <w:sz w:val="23"/>
                  <w:szCs w:val="23"/>
                </w:rPr>
                <w:t xml:space="preserve"> λύκος στις ευνοϊκές διατάξεις του άρθρου 15 του νόμου 2920/2001, η οποία μέχρι σήμερα δεν έχει γίνει δεκτή.</w:t>
              </w:r>
            </w:p>
            <w:p w14:paraId="57389DCF" w14:textId="0003A27C" w:rsidR="00396574" w:rsidRDefault="00254AAC" w:rsidP="005820FD">
              <w:pPr>
                <w:spacing w:after="160"/>
                <w:rPr>
                  <w:rFonts w:asciiTheme="majorHAnsi" w:eastAsia="Calibri" w:hAnsiTheme="majorHAnsi"/>
                  <w:color w:val="auto"/>
                  <w:sz w:val="23"/>
                  <w:szCs w:val="23"/>
                </w:rPr>
              </w:pPr>
              <w:r w:rsidRPr="00442092">
                <w:rPr>
                  <w:rFonts w:asciiTheme="majorHAnsi" w:eastAsia="Calibri" w:hAnsiTheme="majorHAnsi"/>
                  <w:b/>
                  <w:bCs/>
                  <w:color w:val="auto"/>
                  <w:sz w:val="23"/>
                  <w:szCs w:val="23"/>
                </w:rPr>
                <w:t xml:space="preserve">Επιπρόσθετα ζητάμε τη </w:t>
              </w:r>
              <w:r w:rsidR="00396574" w:rsidRPr="00442092">
                <w:rPr>
                  <w:rFonts w:asciiTheme="majorHAnsi" w:eastAsia="Calibri" w:hAnsiTheme="majorHAnsi"/>
                  <w:b/>
                  <w:bCs/>
                  <w:color w:val="auto"/>
                  <w:sz w:val="23"/>
                  <w:szCs w:val="23"/>
                </w:rPr>
                <w:t xml:space="preserve">συμπερίληψη των ατόμων με κινητική αναπηρία </w:t>
              </w:r>
              <w:r w:rsidR="00BD3419">
                <w:rPr>
                  <w:rFonts w:asciiTheme="majorHAnsi" w:eastAsia="Calibri" w:hAnsiTheme="majorHAnsi"/>
                  <w:b/>
                  <w:bCs/>
                  <w:color w:val="auto"/>
                  <w:sz w:val="23"/>
                  <w:szCs w:val="23"/>
                </w:rPr>
                <w:t>-</w:t>
              </w:r>
              <w:r w:rsidR="00396574" w:rsidRPr="00442092">
                <w:rPr>
                  <w:rFonts w:asciiTheme="majorHAnsi" w:eastAsia="Calibri" w:hAnsiTheme="majorHAnsi"/>
                  <w:b/>
                  <w:bCs/>
                  <w:color w:val="auto"/>
                  <w:sz w:val="23"/>
                  <w:szCs w:val="23"/>
                </w:rPr>
                <w:t xml:space="preserve"> παραπληγία, </w:t>
              </w:r>
              <w:r w:rsidRPr="00442092">
                <w:rPr>
                  <w:rFonts w:asciiTheme="majorHAnsi" w:eastAsia="Calibri" w:hAnsiTheme="majorHAnsi"/>
                  <w:b/>
                  <w:bCs/>
                  <w:color w:val="auto"/>
                  <w:sz w:val="23"/>
                  <w:szCs w:val="23"/>
                </w:rPr>
                <w:t xml:space="preserve">των μεταμοσχευμένων οργάνου, των πασχόντων από νεφρική ανεπάρκεια τελικού σταδίου, από συγγενή ανοσοανεπάρκεια. και όσων πάσχουν από κακοήθη νεοπλασματική νόσο και σκλήρυνση κατά πλάκας, </w:t>
              </w:r>
              <w:r w:rsidR="00396574" w:rsidRPr="00442092">
                <w:rPr>
                  <w:rFonts w:asciiTheme="majorHAnsi" w:eastAsia="Calibri" w:hAnsiTheme="majorHAnsi"/>
                  <w:b/>
                  <w:bCs/>
                  <w:color w:val="auto"/>
                  <w:sz w:val="23"/>
                  <w:szCs w:val="23"/>
                </w:rPr>
                <w:t>στις ειδικότητες των επαγγελματιών υγείας του άρθρου 15 του Ν.2920/2001</w:t>
              </w:r>
              <w:r w:rsidR="00396574" w:rsidRPr="00396574">
                <w:rPr>
                  <w:rFonts w:asciiTheme="majorHAnsi" w:eastAsia="Calibri" w:hAnsiTheme="majorHAnsi"/>
                  <w:color w:val="auto"/>
                  <w:sz w:val="23"/>
                  <w:szCs w:val="23"/>
                </w:rPr>
                <w:t>, για διορισμό σε προσωποπαγείς θέσεις του ΕΣΥ.</w:t>
              </w:r>
            </w:p>
            <w:p w14:paraId="48D1BF82" w14:textId="26A5A2C1" w:rsidR="00A041B1" w:rsidRDefault="00254AAC" w:rsidP="00254AAC">
              <w:pPr>
                <w:spacing w:after="160"/>
                <w:rPr>
                  <w:rFonts w:asciiTheme="majorHAnsi" w:eastAsia="Calibri" w:hAnsiTheme="majorHAnsi"/>
                  <w:color w:val="auto"/>
                  <w:sz w:val="23"/>
                  <w:szCs w:val="23"/>
                </w:rPr>
              </w:pPr>
              <w:r>
                <w:rPr>
                  <w:rFonts w:asciiTheme="majorHAnsi" w:eastAsia="Calibri" w:hAnsiTheme="majorHAnsi"/>
                  <w:color w:val="auto"/>
                  <w:sz w:val="23"/>
                  <w:szCs w:val="23"/>
                </w:rPr>
                <w:t>Διότι, σύμφωνα</w:t>
              </w:r>
              <w:r w:rsidR="00A041B1" w:rsidRPr="00A041B1">
                <w:rPr>
                  <w:rFonts w:asciiTheme="majorHAnsi" w:eastAsia="Calibri" w:hAnsiTheme="majorHAnsi"/>
                  <w:color w:val="auto"/>
                  <w:sz w:val="23"/>
                  <w:szCs w:val="23"/>
                </w:rPr>
                <w:t xml:space="preserve"> με </w:t>
              </w:r>
              <w:r>
                <w:rPr>
                  <w:rFonts w:asciiTheme="majorHAnsi" w:eastAsia="Calibri" w:hAnsiTheme="majorHAnsi"/>
                  <w:color w:val="auto"/>
                  <w:sz w:val="23"/>
                  <w:szCs w:val="23"/>
                </w:rPr>
                <w:t>την</w:t>
              </w:r>
              <w:r w:rsidR="00A041B1" w:rsidRPr="00A041B1">
                <w:rPr>
                  <w:rFonts w:asciiTheme="majorHAnsi" w:eastAsia="Calibri" w:hAnsiTheme="majorHAnsi"/>
                  <w:color w:val="auto"/>
                  <w:sz w:val="23"/>
                  <w:szCs w:val="23"/>
                </w:rPr>
                <w:t xml:space="preserve"> παρ. 1 του άρθρου 15 του Ν. 2920/2001 όπως ισχύει, </w:t>
              </w:r>
              <w:r w:rsidR="00A041B1" w:rsidRPr="00A35DE4">
                <w:rPr>
                  <w:rFonts w:asciiTheme="majorHAnsi" w:eastAsia="Calibri" w:hAnsiTheme="majorHAnsi"/>
                  <w:color w:val="auto"/>
                  <w:sz w:val="23"/>
                  <w:szCs w:val="23"/>
                  <w:u w:val="single"/>
                </w:rPr>
                <w:t xml:space="preserve">εμπίπτουν </w:t>
              </w:r>
              <w:r w:rsidR="00A35DE4">
                <w:rPr>
                  <w:rFonts w:asciiTheme="majorHAnsi" w:eastAsia="Calibri" w:hAnsiTheme="majorHAnsi"/>
                  <w:color w:val="auto"/>
                  <w:sz w:val="23"/>
                  <w:szCs w:val="23"/>
                  <w:u w:val="single"/>
                </w:rPr>
                <w:t xml:space="preserve">στη διάταξη </w:t>
              </w:r>
              <w:r w:rsidR="00A35DE4" w:rsidRPr="00A35DE4">
                <w:rPr>
                  <w:rFonts w:asciiTheme="majorHAnsi" w:eastAsia="Calibri" w:hAnsiTheme="majorHAnsi"/>
                  <w:color w:val="auto"/>
                  <w:sz w:val="23"/>
                  <w:szCs w:val="23"/>
                  <w:u w:val="single"/>
                </w:rPr>
                <w:t>μόνο</w:t>
              </w:r>
              <w:r w:rsidR="00A041B1" w:rsidRPr="00A35DE4">
                <w:rPr>
                  <w:rFonts w:asciiTheme="majorHAnsi" w:eastAsia="Calibri" w:hAnsiTheme="majorHAnsi"/>
                  <w:color w:val="auto"/>
                  <w:sz w:val="23"/>
                  <w:szCs w:val="23"/>
                  <w:u w:val="single"/>
                </w:rPr>
                <w:t xml:space="preserve"> οι ειδικευμένοι ιατροί και οδοντίατροι</w:t>
              </w:r>
              <w:r w:rsidR="00A041B1" w:rsidRPr="00A041B1">
                <w:rPr>
                  <w:rFonts w:asciiTheme="majorHAnsi" w:eastAsia="Calibri" w:hAnsiTheme="majorHAnsi"/>
                  <w:color w:val="auto"/>
                  <w:sz w:val="23"/>
                  <w:szCs w:val="23"/>
                </w:rPr>
                <w:t xml:space="preserve"> με κινητική αναπηρία </w:t>
              </w:r>
              <w:r w:rsidR="00BD3419">
                <w:rPr>
                  <w:rFonts w:asciiTheme="majorHAnsi" w:eastAsia="Calibri" w:hAnsiTheme="majorHAnsi"/>
                  <w:color w:val="auto"/>
                  <w:sz w:val="23"/>
                  <w:szCs w:val="23"/>
                </w:rPr>
                <w:t>-</w:t>
              </w:r>
              <w:r w:rsidR="00A041B1" w:rsidRPr="00A041B1">
                <w:rPr>
                  <w:rFonts w:asciiTheme="majorHAnsi" w:eastAsia="Calibri" w:hAnsiTheme="majorHAnsi"/>
                  <w:color w:val="auto"/>
                  <w:sz w:val="23"/>
                  <w:szCs w:val="23"/>
                </w:rPr>
                <w:t xml:space="preserve"> παραπληγία, </w:t>
              </w:r>
              <w:r>
                <w:rPr>
                  <w:rFonts w:asciiTheme="majorHAnsi" w:eastAsia="Calibri" w:hAnsiTheme="majorHAnsi"/>
                  <w:color w:val="auto"/>
                  <w:sz w:val="23"/>
                  <w:szCs w:val="23"/>
                </w:rPr>
                <w:t>οι μεταμοσχευμένοι</w:t>
              </w:r>
              <w:r w:rsidRPr="00254AAC">
                <w:rPr>
                  <w:rFonts w:asciiTheme="majorHAnsi" w:eastAsia="Calibri" w:hAnsiTheme="majorHAnsi"/>
                  <w:color w:val="auto"/>
                  <w:sz w:val="23"/>
                  <w:szCs w:val="23"/>
                </w:rPr>
                <w:t xml:space="preserve"> οργάνου, </w:t>
              </w:r>
              <w:r>
                <w:rPr>
                  <w:rFonts w:asciiTheme="majorHAnsi" w:eastAsia="Calibri" w:hAnsiTheme="majorHAnsi"/>
                  <w:color w:val="auto"/>
                  <w:sz w:val="23"/>
                  <w:szCs w:val="23"/>
                </w:rPr>
                <w:t>οι</w:t>
              </w:r>
              <w:r w:rsidRPr="00254AAC">
                <w:rPr>
                  <w:rFonts w:asciiTheme="majorHAnsi" w:eastAsia="Calibri" w:hAnsiTheme="majorHAnsi"/>
                  <w:color w:val="auto"/>
                  <w:sz w:val="23"/>
                  <w:szCs w:val="23"/>
                </w:rPr>
                <w:t xml:space="preserve"> πάσχοντες από νεφρική ανεπάρκεια τελικού σταδίου</w:t>
              </w:r>
              <w:r>
                <w:rPr>
                  <w:rFonts w:asciiTheme="majorHAnsi" w:eastAsia="Calibri" w:hAnsiTheme="majorHAnsi"/>
                  <w:color w:val="auto"/>
                  <w:sz w:val="23"/>
                  <w:szCs w:val="23"/>
                </w:rPr>
                <w:t xml:space="preserve">, </w:t>
              </w:r>
              <w:r w:rsidR="00A35DE4">
                <w:rPr>
                  <w:rFonts w:asciiTheme="majorHAnsi" w:eastAsia="Calibri" w:hAnsiTheme="majorHAnsi"/>
                  <w:color w:val="auto"/>
                  <w:sz w:val="23"/>
                  <w:szCs w:val="23"/>
                </w:rPr>
                <w:t xml:space="preserve">ή </w:t>
              </w:r>
              <w:r w:rsidRPr="00254AAC">
                <w:rPr>
                  <w:rFonts w:asciiTheme="majorHAnsi" w:eastAsia="Calibri" w:hAnsiTheme="majorHAnsi"/>
                  <w:color w:val="auto"/>
                  <w:sz w:val="23"/>
                  <w:szCs w:val="23"/>
                </w:rPr>
                <w:t>από συγγενή ανοσοανεπάρκεια</w:t>
              </w:r>
              <w:r w:rsidR="00A35DE4">
                <w:rPr>
                  <w:rFonts w:asciiTheme="majorHAnsi" w:eastAsia="Calibri" w:hAnsiTheme="majorHAnsi"/>
                  <w:color w:val="auto"/>
                  <w:sz w:val="23"/>
                  <w:szCs w:val="23"/>
                </w:rPr>
                <w:t xml:space="preserve"> κ</w:t>
              </w:r>
              <w:r>
                <w:rPr>
                  <w:rFonts w:asciiTheme="majorHAnsi" w:eastAsia="Calibri" w:hAnsiTheme="majorHAnsi"/>
                  <w:color w:val="auto"/>
                  <w:sz w:val="23"/>
                  <w:szCs w:val="23"/>
                </w:rPr>
                <w:t xml:space="preserve">αι όσοι </w:t>
              </w:r>
              <w:r w:rsidRPr="00254AAC">
                <w:rPr>
                  <w:rFonts w:asciiTheme="majorHAnsi" w:eastAsia="Calibri" w:hAnsiTheme="majorHAnsi"/>
                  <w:color w:val="auto"/>
                  <w:sz w:val="23"/>
                  <w:szCs w:val="23"/>
                </w:rPr>
                <w:t>πάσχουν από κακοήθη νεοπλασματική νόσο και σκλήρυνση κατά πλάκας</w:t>
              </w:r>
              <w:r>
                <w:rPr>
                  <w:rFonts w:asciiTheme="majorHAnsi" w:eastAsia="Calibri" w:hAnsiTheme="majorHAnsi"/>
                  <w:color w:val="auto"/>
                  <w:sz w:val="23"/>
                  <w:szCs w:val="23"/>
                </w:rPr>
                <w:t xml:space="preserve">, </w:t>
              </w:r>
              <w:r w:rsidR="00A041B1" w:rsidRPr="00A35DE4">
                <w:rPr>
                  <w:rFonts w:asciiTheme="majorHAnsi" w:eastAsia="Calibri" w:hAnsiTheme="majorHAnsi"/>
                  <w:color w:val="auto"/>
                  <w:sz w:val="23"/>
                  <w:szCs w:val="23"/>
                  <w:u w:val="single"/>
                </w:rPr>
                <w:t>αλλά όχι οι απόφοιτοι όλων των Σχολών Επαγγελμάτων Υγείας</w:t>
              </w:r>
              <w:r w:rsidR="00A041B1" w:rsidRPr="00A041B1">
                <w:rPr>
                  <w:rFonts w:asciiTheme="majorHAnsi" w:eastAsia="Calibri" w:hAnsiTheme="majorHAnsi"/>
                  <w:color w:val="auto"/>
                  <w:sz w:val="23"/>
                  <w:szCs w:val="23"/>
                </w:rPr>
                <w:t xml:space="preserve">, οι οποίοι ανήκουν στις υπόλοιπες ειδικότητες, όπως αναφέρονται στην παρ. 1. </w:t>
              </w:r>
            </w:p>
            <w:p w14:paraId="669C44B5" w14:textId="2AD09A6C" w:rsidR="00A041B1" w:rsidRPr="005820FD" w:rsidRDefault="00A041B1" w:rsidP="00A041B1">
              <w:pPr>
                <w:spacing w:after="160"/>
                <w:rPr>
                  <w:rFonts w:asciiTheme="majorHAnsi" w:eastAsia="Calibri" w:hAnsiTheme="majorHAnsi"/>
                  <w:color w:val="auto"/>
                  <w:sz w:val="23"/>
                  <w:szCs w:val="23"/>
                </w:rPr>
              </w:pPr>
              <w:r w:rsidRPr="00A041B1">
                <w:rPr>
                  <w:rFonts w:asciiTheme="majorHAnsi" w:eastAsia="Calibri" w:hAnsiTheme="majorHAnsi"/>
                  <w:color w:val="auto"/>
                  <w:sz w:val="23"/>
                  <w:szCs w:val="23"/>
                </w:rPr>
                <w:t xml:space="preserve">Θεωρούμε ότι το γεγονός αυτό αποτελεί διάκριση εις βάρος των ατόμων με κινητική αναπηρία </w:t>
              </w:r>
              <w:r w:rsidR="00BD3419">
                <w:rPr>
                  <w:rFonts w:asciiTheme="majorHAnsi" w:eastAsia="Calibri" w:hAnsiTheme="majorHAnsi"/>
                  <w:color w:val="auto"/>
                  <w:sz w:val="23"/>
                  <w:szCs w:val="23"/>
                </w:rPr>
                <w:t>-</w:t>
              </w:r>
              <w:r w:rsidRPr="00A041B1">
                <w:rPr>
                  <w:rFonts w:asciiTheme="majorHAnsi" w:eastAsia="Calibri" w:hAnsiTheme="majorHAnsi"/>
                  <w:color w:val="auto"/>
                  <w:sz w:val="23"/>
                  <w:szCs w:val="23"/>
                </w:rPr>
                <w:t xml:space="preserve"> παραπληγία και ως εκ τούτου, για λόγους ισονομίας και ισοπολιτείας, κρίνουμε απαραίτητο να συμπεριληφθεί και </w:t>
              </w:r>
              <w:r w:rsidR="00A35DE4">
                <w:rPr>
                  <w:rFonts w:asciiTheme="majorHAnsi" w:eastAsia="Calibri" w:hAnsiTheme="majorHAnsi"/>
                  <w:color w:val="auto"/>
                  <w:sz w:val="23"/>
                  <w:szCs w:val="23"/>
                </w:rPr>
                <w:t xml:space="preserve">οι προαναφερόμενες κατηγορίες αναπηρίας/χρόνιας πάθησης </w:t>
              </w:r>
              <w:r w:rsidRPr="00A041B1">
                <w:rPr>
                  <w:rFonts w:asciiTheme="majorHAnsi" w:eastAsia="Calibri" w:hAnsiTheme="majorHAnsi"/>
                  <w:color w:val="auto"/>
                  <w:sz w:val="23"/>
                  <w:szCs w:val="23"/>
                </w:rPr>
                <w:t>στις ευνοϊκές διατάξεις της παρ. 1 για όλες τις ειδικότητες.</w:t>
              </w:r>
            </w:p>
            <w:p w14:paraId="0F90451A" w14:textId="580D05F4" w:rsidR="00A35DE4" w:rsidRDefault="000B3D70" w:rsidP="00A35DE4">
              <w:pPr>
                <w:spacing w:after="160"/>
                <w:rPr>
                  <w:rFonts w:asciiTheme="majorHAnsi" w:eastAsia="Calibri" w:hAnsiTheme="majorHAnsi"/>
                  <w:b/>
                  <w:bCs/>
                  <w:color w:val="auto"/>
                  <w:sz w:val="23"/>
                  <w:szCs w:val="23"/>
                </w:rPr>
              </w:pPr>
              <w:r w:rsidRPr="000B3D70">
                <w:rPr>
                  <w:rFonts w:asciiTheme="majorHAnsi" w:eastAsia="Calibri" w:hAnsiTheme="majorHAnsi"/>
                  <w:b/>
                  <w:bCs/>
                  <w:color w:val="auto"/>
                  <w:sz w:val="23"/>
                  <w:szCs w:val="23"/>
                </w:rPr>
                <w:t xml:space="preserve">Άρθρο </w:t>
              </w:r>
              <w:r w:rsidR="001E6674">
                <w:rPr>
                  <w:rFonts w:asciiTheme="majorHAnsi" w:eastAsia="Calibri" w:hAnsiTheme="majorHAnsi"/>
                  <w:b/>
                  <w:bCs/>
                  <w:color w:val="auto"/>
                  <w:sz w:val="23"/>
                  <w:szCs w:val="23"/>
                </w:rPr>
                <w:t>8</w:t>
              </w:r>
              <w:r w:rsidR="00BD3419">
                <w:rPr>
                  <w:rFonts w:asciiTheme="majorHAnsi" w:eastAsia="Calibri" w:hAnsiTheme="majorHAnsi"/>
                  <w:b/>
                  <w:bCs/>
                  <w:color w:val="auto"/>
                  <w:sz w:val="23"/>
                  <w:szCs w:val="23"/>
                </w:rPr>
                <w:t>6</w:t>
              </w:r>
              <w:r w:rsidRPr="000B3D70">
                <w:rPr>
                  <w:rFonts w:asciiTheme="majorHAnsi" w:eastAsia="Calibri" w:hAnsiTheme="majorHAnsi"/>
                  <w:b/>
                  <w:bCs/>
                  <w:color w:val="auto"/>
                  <w:sz w:val="23"/>
                  <w:szCs w:val="23"/>
                </w:rPr>
                <w:t xml:space="preserve"> </w:t>
              </w:r>
              <w:r w:rsidR="001E6674">
                <w:rPr>
                  <w:rFonts w:asciiTheme="majorHAnsi" w:eastAsia="Calibri" w:hAnsiTheme="majorHAnsi"/>
                  <w:b/>
                  <w:bCs/>
                  <w:color w:val="auto"/>
                  <w:sz w:val="23"/>
                  <w:szCs w:val="23"/>
                </w:rPr>
                <w:t xml:space="preserve"> </w:t>
              </w:r>
              <w:r w:rsidR="001E6674" w:rsidRPr="001E6674">
                <w:rPr>
                  <w:rFonts w:asciiTheme="majorHAnsi" w:eastAsia="Calibri" w:hAnsiTheme="majorHAnsi"/>
                  <w:b/>
                  <w:bCs/>
                  <w:color w:val="auto"/>
                  <w:sz w:val="23"/>
                  <w:szCs w:val="23"/>
                </w:rPr>
                <w:t>Επιχορήγηση της Ένωσης Ασθενών Ελλάδας μέσω του τακτικού προϋπολογισμού του</w:t>
              </w:r>
              <w:r w:rsidR="001E6674">
                <w:rPr>
                  <w:rFonts w:asciiTheme="majorHAnsi" w:eastAsia="Calibri" w:hAnsiTheme="majorHAnsi"/>
                  <w:b/>
                  <w:bCs/>
                  <w:color w:val="auto"/>
                  <w:sz w:val="23"/>
                  <w:szCs w:val="23"/>
                </w:rPr>
                <w:t xml:space="preserve"> </w:t>
              </w:r>
              <w:r w:rsidR="001E6674" w:rsidRPr="001E6674">
                <w:rPr>
                  <w:rFonts w:asciiTheme="majorHAnsi" w:eastAsia="Calibri" w:hAnsiTheme="majorHAnsi"/>
                  <w:b/>
                  <w:bCs/>
                  <w:color w:val="auto"/>
                  <w:sz w:val="23"/>
                  <w:szCs w:val="23"/>
                </w:rPr>
                <w:t xml:space="preserve">Υπουργείου Υγείας για την κάλυψη λειτουργικών δαπανών </w:t>
              </w:r>
              <w:r w:rsidR="00BD3419">
                <w:rPr>
                  <w:rFonts w:asciiTheme="majorHAnsi" w:eastAsia="Calibri" w:hAnsiTheme="majorHAnsi"/>
                  <w:b/>
                  <w:bCs/>
                  <w:color w:val="auto"/>
                  <w:sz w:val="23"/>
                  <w:szCs w:val="23"/>
                </w:rPr>
                <w:t>-</w:t>
              </w:r>
              <w:r w:rsidR="001E6674" w:rsidRPr="001E6674">
                <w:rPr>
                  <w:rFonts w:asciiTheme="majorHAnsi" w:eastAsia="Calibri" w:hAnsiTheme="majorHAnsi"/>
                  <w:b/>
                  <w:bCs/>
                  <w:color w:val="auto"/>
                  <w:sz w:val="23"/>
                  <w:szCs w:val="23"/>
                </w:rPr>
                <w:t xml:space="preserve"> Προσθήκη παρ. 2 και 3 στο</w:t>
              </w:r>
              <w:r w:rsidR="001E6674">
                <w:rPr>
                  <w:rFonts w:asciiTheme="majorHAnsi" w:eastAsia="Calibri" w:hAnsiTheme="majorHAnsi"/>
                  <w:b/>
                  <w:bCs/>
                  <w:color w:val="auto"/>
                  <w:sz w:val="23"/>
                  <w:szCs w:val="23"/>
                </w:rPr>
                <w:t xml:space="preserve"> </w:t>
              </w:r>
              <w:r w:rsidR="001E6674" w:rsidRPr="001E6674">
                <w:rPr>
                  <w:rFonts w:asciiTheme="majorHAnsi" w:eastAsia="Calibri" w:hAnsiTheme="majorHAnsi"/>
                  <w:b/>
                  <w:bCs/>
                  <w:color w:val="auto"/>
                  <w:sz w:val="23"/>
                  <w:szCs w:val="23"/>
                </w:rPr>
                <w:t>άρθρο 60 του ν. 4931/2022</w:t>
              </w:r>
              <w:r w:rsidR="00A35DE4">
                <w:rPr>
                  <w:rFonts w:asciiTheme="majorHAnsi" w:eastAsia="Calibri" w:hAnsiTheme="majorHAnsi"/>
                  <w:b/>
                  <w:bCs/>
                  <w:color w:val="auto"/>
                  <w:sz w:val="23"/>
                  <w:szCs w:val="23"/>
                </w:rPr>
                <w:t>.</w:t>
              </w:r>
            </w:p>
            <w:p w14:paraId="2D9C8635" w14:textId="15700B12" w:rsidR="004E43E3" w:rsidRDefault="004E43E3" w:rsidP="00A35DE4">
              <w:pPr>
                <w:spacing w:after="160"/>
                <w:rPr>
                  <w:rFonts w:asciiTheme="majorHAnsi" w:eastAsia="Calibri" w:hAnsiTheme="majorHAnsi"/>
                  <w:color w:val="auto"/>
                  <w:sz w:val="23"/>
                  <w:szCs w:val="23"/>
                </w:rPr>
              </w:pPr>
              <w:r>
                <w:rPr>
                  <w:rFonts w:asciiTheme="majorHAnsi" w:eastAsia="Calibri" w:hAnsiTheme="majorHAnsi"/>
                  <w:color w:val="auto"/>
                  <w:sz w:val="23"/>
                  <w:szCs w:val="23"/>
                </w:rPr>
                <w:t xml:space="preserve">Στη διάταξη του </w:t>
              </w:r>
              <w:r w:rsidRPr="004E43E3">
                <w:rPr>
                  <w:rFonts w:asciiTheme="majorHAnsi" w:eastAsia="Calibri" w:hAnsiTheme="majorHAnsi"/>
                  <w:color w:val="auto"/>
                  <w:sz w:val="23"/>
                  <w:szCs w:val="23"/>
                </w:rPr>
                <w:t>άρθρο</w:t>
              </w:r>
              <w:r>
                <w:rPr>
                  <w:rFonts w:asciiTheme="majorHAnsi" w:eastAsia="Calibri" w:hAnsiTheme="majorHAnsi"/>
                  <w:color w:val="auto"/>
                  <w:sz w:val="23"/>
                  <w:szCs w:val="23"/>
                </w:rPr>
                <w:t>υ</w:t>
              </w:r>
              <w:r w:rsidRPr="004E43E3">
                <w:rPr>
                  <w:rFonts w:asciiTheme="majorHAnsi" w:eastAsia="Calibri" w:hAnsiTheme="majorHAnsi"/>
                  <w:color w:val="auto"/>
                  <w:sz w:val="23"/>
                  <w:szCs w:val="23"/>
                </w:rPr>
                <w:t xml:space="preserve"> 60 του ν. 4931/2022</w:t>
              </w:r>
              <w:r>
                <w:rPr>
                  <w:rFonts w:asciiTheme="majorHAnsi" w:eastAsia="Calibri" w:hAnsiTheme="majorHAnsi"/>
                  <w:color w:val="auto"/>
                  <w:sz w:val="23"/>
                  <w:szCs w:val="23"/>
                </w:rPr>
                <w:t xml:space="preserve"> αναγνωρίζονται  η Ε.Σ.Α.μεΑ. και η ΕΝ.Α.Ε. ως συνομιλητές του υπουργείου Υγείας για θέματα που αφορούν στα άτομα </w:t>
              </w:r>
              <w:r>
                <w:rPr>
                  <w:rFonts w:asciiTheme="majorHAnsi" w:eastAsia="Calibri" w:hAnsiTheme="majorHAnsi"/>
                  <w:color w:val="auto"/>
                  <w:sz w:val="23"/>
                  <w:szCs w:val="23"/>
                </w:rPr>
                <w:lastRenderedPageBreak/>
                <w:t xml:space="preserve">με αναπηρία, χρόνιες ή/και σπάνιες παθήσεις και των οικογενειών τους. Με τη διάταξη του άρθρου 86 προκαλείται </w:t>
              </w:r>
              <w:r w:rsidRPr="006E2D0A">
                <w:rPr>
                  <w:rFonts w:asciiTheme="majorHAnsi" w:eastAsia="Calibri" w:hAnsiTheme="majorHAnsi"/>
                  <w:color w:val="auto"/>
                  <w:sz w:val="23"/>
                  <w:szCs w:val="23"/>
                  <w:u w:val="single"/>
                </w:rPr>
                <w:t>άνιση, αδικαιολόγητη μεταχείριση</w:t>
              </w:r>
              <w:r>
                <w:rPr>
                  <w:rFonts w:asciiTheme="majorHAnsi" w:eastAsia="Calibri" w:hAnsiTheme="majorHAnsi"/>
                  <w:color w:val="auto"/>
                  <w:sz w:val="23"/>
                  <w:szCs w:val="23"/>
                </w:rPr>
                <w:t xml:space="preserve"> μεταξύ της </w:t>
              </w:r>
              <w:r w:rsidR="006E2D0A">
                <w:rPr>
                  <w:rFonts w:asciiTheme="majorHAnsi" w:eastAsia="Calibri" w:hAnsiTheme="majorHAnsi"/>
                  <w:color w:val="auto"/>
                  <w:sz w:val="23"/>
                  <w:szCs w:val="23"/>
                </w:rPr>
                <w:t>Ε.Σ.Α.μεΑ.</w:t>
              </w:r>
              <w:r>
                <w:rPr>
                  <w:rFonts w:asciiTheme="majorHAnsi" w:eastAsia="Calibri" w:hAnsiTheme="majorHAnsi"/>
                  <w:color w:val="auto"/>
                  <w:sz w:val="23"/>
                  <w:szCs w:val="23"/>
                </w:rPr>
                <w:t xml:space="preserve"> των 30 εθνικών και περιφερειακών ομοσπονδιών και των 500 και πλέον πρωτοβάθμιων οργανώσεων και της Ένωσης Ασθενών </w:t>
              </w:r>
              <w:r w:rsidR="006E2D0A">
                <w:rPr>
                  <w:rFonts w:asciiTheme="majorHAnsi" w:eastAsia="Calibri" w:hAnsiTheme="majorHAnsi"/>
                  <w:color w:val="auto"/>
                  <w:sz w:val="23"/>
                  <w:szCs w:val="23"/>
                </w:rPr>
                <w:t xml:space="preserve">των 2 ομοσπονδιών και των 83 συλλόγων. </w:t>
              </w:r>
            </w:p>
            <w:p w14:paraId="7AC3C3C2" w14:textId="162CB108" w:rsidR="006E2D0A" w:rsidRDefault="004E43E3" w:rsidP="00A35DE4">
              <w:pPr>
                <w:spacing w:after="160"/>
                <w:rPr>
                  <w:rFonts w:asciiTheme="majorHAnsi" w:eastAsia="Calibri" w:hAnsiTheme="majorHAnsi"/>
                  <w:color w:val="auto"/>
                  <w:sz w:val="23"/>
                  <w:szCs w:val="23"/>
                </w:rPr>
              </w:pPr>
              <w:r>
                <w:rPr>
                  <w:rFonts w:asciiTheme="majorHAnsi" w:eastAsia="Calibri" w:hAnsiTheme="majorHAnsi"/>
                  <w:color w:val="auto"/>
                  <w:sz w:val="23"/>
                  <w:szCs w:val="23"/>
                </w:rPr>
                <w:t xml:space="preserve">Η </w:t>
              </w:r>
              <w:r w:rsidR="006E2D0A">
                <w:rPr>
                  <w:rFonts w:asciiTheme="majorHAnsi" w:eastAsia="Calibri" w:hAnsiTheme="majorHAnsi"/>
                  <w:color w:val="auto"/>
                  <w:sz w:val="23"/>
                  <w:szCs w:val="23"/>
                </w:rPr>
                <w:t>Ε.Σ.Α.μεΑ. αγωνίζεται πάντα για τη συμπερίληψη και ενάντια στον αποκλεισμό, καθώς</w:t>
              </w:r>
              <w:r>
                <w:rPr>
                  <w:rFonts w:asciiTheme="majorHAnsi" w:eastAsia="Calibri" w:hAnsiTheme="majorHAnsi"/>
                  <w:color w:val="auto"/>
                  <w:sz w:val="23"/>
                  <w:szCs w:val="23"/>
                </w:rPr>
                <w:t xml:space="preserve"> και για την ισότητα και τη δικαιοσύνη. </w:t>
              </w:r>
              <w:r w:rsidR="006E2D0A">
                <w:rPr>
                  <w:rFonts w:asciiTheme="majorHAnsi" w:eastAsia="Calibri" w:hAnsiTheme="majorHAnsi"/>
                  <w:color w:val="auto"/>
                  <w:sz w:val="23"/>
                  <w:szCs w:val="23"/>
                </w:rPr>
                <w:t>Ζητούμε</w:t>
              </w:r>
              <w:r>
                <w:rPr>
                  <w:rFonts w:asciiTheme="majorHAnsi" w:eastAsia="Calibri" w:hAnsiTheme="majorHAnsi"/>
                  <w:color w:val="auto"/>
                  <w:sz w:val="23"/>
                  <w:szCs w:val="23"/>
                </w:rPr>
                <w:t xml:space="preserve"> εφόσον η διάταξη ψηφιστεί να συμπεριληφθεί με τους ίδιους όρους και η </w:t>
              </w:r>
              <w:r w:rsidR="006E2D0A">
                <w:rPr>
                  <w:rFonts w:asciiTheme="majorHAnsi" w:eastAsia="Calibri" w:hAnsiTheme="majorHAnsi"/>
                  <w:color w:val="auto"/>
                  <w:sz w:val="23"/>
                  <w:szCs w:val="23"/>
                </w:rPr>
                <w:t>Ε.Σ.Α.μεΑ.,</w:t>
              </w:r>
              <w:r>
                <w:rPr>
                  <w:rFonts w:asciiTheme="majorHAnsi" w:eastAsia="Calibri" w:hAnsiTheme="majorHAnsi"/>
                  <w:color w:val="auto"/>
                  <w:sz w:val="23"/>
                  <w:szCs w:val="23"/>
                </w:rPr>
                <w:t xml:space="preserve"> η δε χρηματοδότηση που θα παρέχεται από τον </w:t>
              </w:r>
              <w:r w:rsidR="006E2D0A">
                <w:rPr>
                  <w:rFonts w:asciiTheme="majorHAnsi" w:eastAsia="Calibri" w:hAnsiTheme="majorHAnsi"/>
                  <w:color w:val="auto"/>
                  <w:sz w:val="23"/>
                  <w:szCs w:val="23"/>
                </w:rPr>
                <w:t>προϋπολογισμό</w:t>
              </w:r>
              <w:r>
                <w:rPr>
                  <w:rFonts w:asciiTheme="majorHAnsi" w:eastAsia="Calibri" w:hAnsiTheme="majorHAnsi"/>
                  <w:color w:val="auto"/>
                  <w:sz w:val="23"/>
                  <w:szCs w:val="23"/>
                </w:rPr>
                <w:t xml:space="preserve"> του υπουργείου Υγείας να χρησιμοποιείται αποκλειστικά για θέματα του τομέα Υγείας</w:t>
              </w:r>
              <w:r w:rsidR="006E2D0A">
                <w:rPr>
                  <w:rFonts w:asciiTheme="majorHAnsi" w:eastAsia="Calibri" w:hAnsiTheme="majorHAnsi"/>
                  <w:color w:val="auto"/>
                  <w:sz w:val="23"/>
                  <w:szCs w:val="23"/>
                </w:rPr>
                <w:t>,</w:t>
              </w:r>
              <w:r>
                <w:rPr>
                  <w:rFonts w:asciiTheme="majorHAnsi" w:eastAsia="Calibri" w:hAnsiTheme="majorHAnsi"/>
                  <w:color w:val="auto"/>
                  <w:sz w:val="23"/>
                  <w:szCs w:val="23"/>
                </w:rPr>
                <w:t xml:space="preserve"> ιατροφαρμακευτικής περίθαλψης</w:t>
              </w:r>
              <w:r w:rsidR="006E2D0A">
                <w:rPr>
                  <w:rFonts w:asciiTheme="majorHAnsi" w:eastAsia="Calibri" w:hAnsiTheme="majorHAnsi"/>
                  <w:color w:val="auto"/>
                  <w:sz w:val="23"/>
                  <w:szCs w:val="23"/>
                </w:rPr>
                <w:t>,</w:t>
              </w:r>
              <w:r>
                <w:rPr>
                  <w:rFonts w:asciiTheme="majorHAnsi" w:eastAsia="Calibri" w:hAnsiTheme="majorHAnsi"/>
                  <w:color w:val="auto"/>
                  <w:sz w:val="23"/>
                  <w:szCs w:val="23"/>
                </w:rPr>
                <w:t xml:space="preserve"> έρευνας</w:t>
              </w:r>
              <w:r w:rsidR="006E2D0A">
                <w:rPr>
                  <w:rFonts w:asciiTheme="majorHAnsi" w:eastAsia="Calibri" w:hAnsiTheme="majorHAnsi"/>
                  <w:color w:val="auto"/>
                  <w:sz w:val="23"/>
                  <w:szCs w:val="23"/>
                </w:rPr>
                <w:t>,</w:t>
              </w:r>
              <w:r>
                <w:rPr>
                  <w:rFonts w:asciiTheme="majorHAnsi" w:eastAsia="Calibri" w:hAnsiTheme="majorHAnsi"/>
                  <w:color w:val="auto"/>
                  <w:sz w:val="23"/>
                  <w:szCs w:val="23"/>
                </w:rPr>
                <w:t xml:space="preserve"> </w:t>
              </w:r>
              <w:r w:rsidR="006E2D0A">
                <w:rPr>
                  <w:rFonts w:asciiTheme="majorHAnsi" w:eastAsia="Calibri" w:hAnsiTheme="majorHAnsi"/>
                  <w:color w:val="auto"/>
                  <w:sz w:val="23"/>
                  <w:szCs w:val="23"/>
                </w:rPr>
                <w:t>μελετών</w:t>
              </w:r>
              <w:r>
                <w:rPr>
                  <w:rFonts w:asciiTheme="majorHAnsi" w:eastAsia="Calibri" w:hAnsiTheme="majorHAnsi"/>
                  <w:color w:val="auto"/>
                  <w:sz w:val="23"/>
                  <w:szCs w:val="23"/>
                </w:rPr>
                <w:t xml:space="preserve"> κλπ</w:t>
              </w:r>
              <w:r w:rsidR="006E2D0A">
                <w:rPr>
                  <w:rFonts w:asciiTheme="majorHAnsi" w:eastAsia="Calibri" w:hAnsiTheme="majorHAnsi"/>
                  <w:color w:val="auto"/>
                  <w:sz w:val="23"/>
                  <w:szCs w:val="23"/>
                </w:rPr>
                <w:t xml:space="preserve">. </w:t>
              </w:r>
            </w:p>
            <w:p w14:paraId="029B5B93" w14:textId="4339E51C" w:rsidR="00A35DE4" w:rsidRPr="006E2D0A" w:rsidRDefault="006E2D0A" w:rsidP="006E2D0A">
              <w:pPr>
                <w:spacing w:after="160"/>
                <w:rPr>
                  <w:rFonts w:asciiTheme="majorHAnsi" w:eastAsia="Calibri" w:hAnsiTheme="majorHAnsi"/>
                  <w:color w:val="auto"/>
                  <w:sz w:val="23"/>
                  <w:szCs w:val="23"/>
                  <w:u w:val="single"/>
                </w:rPr>
              </w:pPr>
              <w:r w:rsidRPr="006E2D0A">
                <w:rPr>
                  <w:rFonts w:asciiTheme="majorHAnsi" w:eastAsia="Calibri" w:hAnsiTheme="majorHAnsi"/>
                  <w:color w:val="auto"/>
                  <w:sz w:val="23"/>
                  <w:szCs w:val="23"/>
                  <w:u w:val="single"/>
                </w:rPr>
                <w:t>Η χρηματοδότηση θα πρέπει να κατανεμηθεί και στις δύο οργανώσεις αναλογικά, βάσει ποιοτικών και ποσοτικών κριτηρίων, ανάλογα με τον αριθμό και το εύρος εκπροσώπησης κάθε οργάνωσης.</w:t>
              </w:r>
            </w:p>
            <w:p w14:paraId="2113347C" w14:textId="47E30B4B" w:rsidR="00C66474" w:rsidRPr="00C66474" w:rsidRDefault="00C66474" w:rsidP="00C66474">
              <w:pPr>
                <w:spacing w:after="160"/>
                <w:rPr>
                  <w:rFonts w:asciiTheme="majorHAnsi" w:eastAsia="Calibri" w:hAnsiTheme="majorHAnsi"/>
                  <w:b/>
                  <w:bCs/>
                  <w:color w:val="auto"/>
                  <w:sz w:val="23"/>
                  <w:szCs w:val="23"/>
                </w:rPr>
              </w:pPr>
              <w:r w:rsidRPr="00C66474">
                <w:rPr>
                  <w:rFonts w:asciiTheme="majorHAnsi" w:eastAsia="Calibri" w:hAnsiTheme="majorHAnsi"/>
                  <w:b/>
                  <w:bCs/>
                  <w:color w:val="auto"/>
                  <w:sz w:val="23"/>
                  <w:szCs w:val="23"/>
                </w:rPr>
                <w:t>Άρθρο 8</w:t>
              </w:r>
              <w:r w:rsidR="00BD3419">
                <w:rPr>
                  <w:rFonts w:asciiTheme="majorHAnsi" w:eastAsia="Calibri" w:hAnsiTheme="majorHAnsi"/>
                  <w:b/>
                  <w:bCs/>
                  <w:color w:val="auto"/>
                  <w:sz w:val="23"/>
                  <w:szCs w:val="23"/>
                </w:rPr>
                <w:t>8</w:t>
              </w:r>
              <w:r>
                <w:rPr>
                  <w:rFonts w:asciiTheme="majorHAnsi" w:eastAsia="Calibri" w:hAnsiTheme="majorHAnsi"/>
                  <w:b/>
                  <w:bCs/>
                  <w:color w:val="auto"/>
                  <w:sz w:val="23"/>
                  <w:szCs w:val="23"/>
                </w:rPr>
                <w:t xml:space="preserve"> </w:t>
              </w:r>
              <w:r w:rsidRPr="00C66474">
                <w:rPr>
                  <w:rFonts w:asciiTheme="majorHAnsi" w:eastAsia="Calibri" w:hAnsiTheme="majorHAnsi"/>
                  <w:b/>
                  <w:bCs/>
                  <w:color w:val="auto"/>
                  <w:sz w:val="23"/>
                  <w:szCs w:val="23"/>
                </w:rPr>
                <w:t xml:space="preserve">Επιτροπή Προστασίας των Δικαιωμάτων των Ατόμων με Ψυχικές Διαταραχές </w:t>
              </w:r>
              <w:r w:rsidR="00BD3419">
                <w:rPr>
                  <w:rFonts w:asciiTheme="majorHAnsi" w:eastAsia="Calibri" w:hAnsiTheme="majorHAnsi"/>
                  <w:b/>
                  <w:bCs/>
                  <w:color w:val="auto"/>
                  <w:sz w:val="23"/>
                  <w:szCs w:val="23"/>
                </w:rPr>
                <w:t>-</w:t>
              </w:r>
              <w:r w:rsidRPr="00C66474">
                <w:rPr>
                  <w:rFonts w:asciiTheme="majorHAnsi" w:eastAsia="Calibri" w:hAnsiTheme="majorHAnsi"/>
                  <w:b/>
                  <w:bCs/>
                  <w:color w:val="auto"/>
                  <w:sz w:val="23"/>
                  <w:szCs w:val="23"/>
                </w:rPr>
                <w:t xml:space="preserve"> Αντικατάσταση άρθρου 2 ν. 2716/1999</w:t>
              </w:r>
            </w:p>
            <w:p w14:paraId="084C021B" w14:textId="27007575" w:rsidR="0041186E" w:rsidRDefault="0041186E" w:rsidP="00C66474">
              <w:pPr>
                <w:spacing w:after="160"/>
                <w:rPr>
                  <w:rFonts w:asciiTheme="majorHAnsi" w:eastAsia="Calibri" w:hAnsiTheme="majorHAnsi"/>
                  <w:color w:val="auto"/>
                  <w:sz w:val="23"/>
                  <w:szCs w:val="23"/>
                </w:rPr>
              </w:pPr>
              <w:r w:rsidRPr="0041186E">
                <w:rPr>
                  <w:rFonts w:asciiTheme="majorHAnsi" w:eastAsia="Calibri" w:hAnsiTheme="majorHAnsi"/>
                  <w:color w:val="auto"/>
                  <w:sz w:val="23"/>
                  <w:szCs w:val="23"/>
                </w:rPr>
                <w:t xml:space="preserve">Συμπλήρωση του άρθρου </w:t>
              </w:r>
              <w:r w:rsidR="00442092">
                <w:rPr>
                  <w:rFonts w:asciiTheme="majorHAnsi" w:eastAsia="Calibri" w:hAnsiTheme="majorHAnsi"/>
                  <w:color w:val="auto"/>
                  <w:sz w:val="23"/>
                  <w:szCs w:val="23"/>
                </w:rPr>
                <w:t>8</w:t>
              </w:r>
              <w:r w:rsidRPr="0041186E">
                <w:rPr>
                  <w:rFonts w:asciiTheme="majorHAnsi" w:eastAsia="Calibri" w:hAnsiTheme="majorHAnsi"/>
                  <w:color w:val="auto"/>
                  <w:sz w:val="23"/>
                  <w:szCs w:val="23"/>
                </w:rPr>
                <w:t>3 ως εξής (βλ. έντονη γραμματοσειρά):</w:t>
              </w:r>
            </w:p>
            <w:p w14:paraId="102C4E3D" w14:textId="3A563267" w:rsidR="00C66474" w:rsidRPr="00897AE2" w:rsidRDefault="00897AE2" w:rsidP="00C66474">
              <w:pPr>
                <w:spacing w:after="160"/>
                <w:rPr>
                  <w:rFonts w:asciiTheme="majorHAnsi" w:eastAsia="Calibri" w:hAnsiTheme="majorHAnsi"/>
                  <w:i/>
                  <w:iCs/>
                  <w:color w:val="auto"/>
                  <w:sz w:val="23"/>
                  <w:szCs w:val="23"/>
                </w:rPr>
              </w:pPr>
              <w:r>
                <w:rPr>
                  <w:rFonts w:asciiTheme="majorHAnsi" w:eastAsia="Calibri" w:hAnsiTheme="majorHAnsi"/>
                  <w:i/>
                  <w:iCs/>
                  <w:color w:val="auto"/>
                  <w:sz w:val="23"/>
                  <w:szCs w:val="23"/>
                </w:rPr>
                <w:t>«</w:t>
              </w:r>
              <w:r w:rsidR="00C66474" w:rsidRPr="00897AE2">
                <w:rPr>
                  <w:rFonts w:asciiTheme="majorHAnsi" w:eastAsia="Calibri" w:hAnsiTheme="majorHAnsi"/>
                  <w:i/>
                  <w:iCs/>
                  <w:color w:val="auto"/>
                  <w:sz w:val="23"/>
                  <w:szCs w:val="23"/>
                </w:rPr>
                <w:t>Το άρθρο 2 του ν. 2716/1999 (Α’ 96), περί σύστασης Γραφείου και Επιτροπής Προστασίας των Δικαιωμάτων των Ατόμων με Ψυχικές Διαταραχές, αντικαθίσταται ως εξής:</w:t>
              </w:r>
            </w:p>
            <w:p w14:paraId="0EC2221A" w14:textId="77777777" w:rsidR="00C66474" w:rsidRPr="00897AE2" w:rsidRDefault="00C66474" w:rsidP="00C66474">
              <w:pPr>
                <w:spacing w:after="160"/>
                <w:rPr>
                  <w:rFonts w:asciiTheme="majorHAnsi" w:eastAsia="Calibri" w:hAnsiTheme="majorHAnsi"/>
                  <w:i/>
                  <w:iCs/>
                  <w:color w:val="auto"/>
                  <w:sz w:val="23"/>
                  <w:szCs w:val="23"/>
                </w:rPr>
              </w:pPr>
              <w:r w:rsidRPr="00897AE2">
                <w:rPr>
                  <w:rFonts w:asciiTheme="majorHAnsi" w:eastAsia="Calibri" w:hAnsiTheme="majorHAnsi"/>
                  <w:i/>
                  <w:iCs/>
                  <w:color w:val="auto"/>
                  <w:sz w:val="23"/>
                  <w:szCs w:val="23"/>
                </w:rPr>
                <w:t>«Άρθρο 2</w:t>
              </w:r>
            </w:p>
            <w:p w14:paraId="48A2EBCD" w14:textId="77777777" w:rsidR="00C66474" w:rsidRPr="00897AE2" w:rsidRDefault="00C66474" w:rsidP="00C66474">
              <w:pPr>
                <w:spacing w:after="160"/>
                <w:rPr>
                  <w:rFonts w:asciiTheme="majorHAnsi" w:eastAsia="Calibri" w:hAnsiTheme="majorHAnsi"/>
                  <w:i/>
                  <w:iCs/>
                  <w:color w:val="auto"/>
                  <w:sz w:val="23"/>
                  <w:szCs w:val="23"/>
                </w:rPr>
              </w:pPr>
              <w:r w:rsidRPr="00897AE2">
                <w:rPr>
                  <w:rFonts w:asciiTheme="majorHAnsi" w:eastAsia="Calibri" w:hAnsiTheme="majorHAnsi"/>
                  <w:i/>
                  <w:iCs/>
                  <w:color w:val="auto"/>
                  <w:sz w:val="23"/>
                  <w:szCs w:val="23"/>
                </w:rPr>
                <w:t>Επιτροπή Προστασίας των Δικαιωμάτων των Ατόμων με Ψυχικές Διαταραχές</w:t>
              </w:r>
            </w:p>
            <w:p w14:paraId="1910388F" w14:textId="77777777" w:rsidR="00C66474" w:rsidRPr="00897AE2" w:rsidRDefault="00C66474" w:rsidP="00C66474">
              <w:pPr>
                <w:spacing w:after="160"/>
                <w:rPr>
                  <w:rFonts w:asciiTheme="majorHAnsi" w:eastAsia="Calibri" w:hAnsiTheme="majorHAnsi"/>
                  <w:i/>
                  <w:iCs/>
                  <w:color w:val="auto"/>
                  <w:sz w:val="23"/>
                  <w:szCs w:val="23"/>
                </w:rPr>
              </w:pPr>
              <w:r w:rsidRPr="00897AE2">
                <w:rPr>
                  <w:rFonts w:asciiTheme="majorHAnsi" w:eastAsia="Calibri" w:hAnsiTheme="majorHAnsi"/>
                  <w:i/>
                  <w:iCs/>
                  <w:color w:val="auto"/>
                  <w:sz w:val="23"/>
                  <w:szCs w:val="23"/>
                </w:rPr>
                <w:t>1. Συστήνεται στο Υπουργείο Υγείας Επιτροπή Προστασίας των Δικαιωμάτων των Ατόμων με Ψυχικές Διαταραχές, η οποία αποτελείται από δεκαπέντε (15) μέλη, με διετή θητεία.</w:t>
              </w:r>
            </w:p>
            <w:p w14:paraId="1E5696F3" w14:textId="77777777" w:rsidR="00C66474" w:rsidRPr="00897AE2" w:rsidRDefault="00C66474" w:rsidP="00C66474">
              <w:pPr>
                <w:spacing w:after="160"/>
                <w:rPr>
                  <w:rFonts w:asciiTheme="majorHAnsi" w:eastAsia="Calibri" w:hAnsiTheme="majorHAnsi"/>
                  <w:i/>
                  <w:iCs/>
                  <w:color w:val="auto"/>
                  <w:sz w:val="23"/>
                  <w:szCs w:val="23"/>
                </w:rPr>
              </w:pPr>
              <w:r w:rsidRPr="00897AE2">
                <w:rPr>
                  <w:rFonts w:asciiTheme="majorHAnsi" w:eastAsia="Calibri" w:hAnsiTheme="majorHAnsi"/>
                  <w:i/>
                  <w:iCs/>
                  <w:color w:val="auto"/>
                  <w:sz w:val="23"/>
                  <w:szCs w:val="23"/>
                </w:rPr>
                <w:t>Η Επιτροπή αποτελείται από:</w:t>
              </w:r>
            </w:p>
            <w:p w14:paraId="7AE9A950" w14:textId="77777777" w:rsidR="00C66474" w:rsidRPr="00897AE2" w:rsidRDefault="00C66474" w:rsidP="00C66474">
              <w:pPr>
                <w:spacing w:after="160"/>
                <w:rPr>
                  <w:rFonts w:asciiTheme="majorHAnsi" w:eastAsia="Calibri" w:hAnsiTheme="majorHAnsi"/>
                  <w:i/>
                  <w:iCs/>
                  <w:color w:val="auto"/>
                  <w:sz w:val="23"/>
                  <w:szCs w:val="23"/>
                </w:rPr>
              </w:pPr>
              <w:r w:rsidRPr="00897AE2">
                <w:rPr>
                  <w:rFonts w:asciiTheme="majorHAnsi" w:eastAsia="Calibri" w:hAnsiTheme="majorHAnsi"/>
                  <w:i/>
                  <w:iCs/>
                  <w:color w:val="auto"/>
                  <w:sz w:val="23"/>
                  <w:szCs w:val="23"/>
                </w:rPr>
                <w:t>α) επτά (7) διακεκριμένους επιστήμονες από τον χώρο των επιστημών υγείας ή της ψυχικής υγείας ή των κοινωνικών ή οικονομικών ή ανθρωπιστικών ή νομικών επιστημών με κατάρτιση και εμπειρία στο πεδίο της ψυχικής υγείας ή της προάσπισης των ανθρωπίνων δικαιωμάτων ή της διοίκησης των υπηρεσιών υγείας, εκ των οποίων ένας ορίζεται Πρόεδρος,</w:t>
              </w:r>
            </w:p>
            <w:p w14:paraId="71115560" w14:textId="77777777" w:rsidR="00C66474" w:rsidRPr="00897AE2" w:rsidRDefault="00C66474" w:rsidP="00C66474">
              <w:pPr>
                <w:spacing w:after="160"/>
                <w:rPr>
                  <w:rFonts w:asciiTheme="majorHAnsi" w:eastAsia="Calibri" w:hAnsiTheme="majorHAnsi"/>
                  <w:i/>
                  <w:iCs/>
                  <w:color w:val="auto"/>
                  <w:sz w:val="23"/>
                  <w:szCs w:val="23"/>
                </w:rPr>
              </w:pPr>
              <w:r w:rsidRPr="00897AE2">
                <w:rPr>
                  <w:rFonts w:asciiTheme="majorHAnsi" w:eastAsia="Calibri" w:hAnsiTheme="majorHAnsi"/>
                  <w:i/>
                  <w:iCs/>
                  <w:color w:val="auto"/>
                  <w:sz w:val="23"/>
                  <w:szCs w:val="23"/>
                </w:rPr>
                <w:lastRenderedPageBreak/>
                <w:t>β) τους Προέδρους των Επιστημονικών Συμβουλίων Ψυχικής Υγείας (</w:t>
              </w:r>
              <w:proofErr w:type="spellStart"/>
              <w:r w:rsidRPr="00897AE2">
                <w:rPr>
                  <w:rFonts w:asciiTheme="majorHAnsi" w:eastAsia="Calibri" w:hAnsiTheme="majorHAnsi"/>
                  <w:i/>
                  <w:iCs/>
                  <w:color w:val="auto"/>
                  <w:sz w:val="23"/>
                  <w:szCs w:val="23"/>
                </w:rPr>
                <w:t>Ε.Συ.Ψ.Υ</w:t>
              </w:r>
              <w:proofErr w:type="spellEnd"/>
              <w:r w:rsidRPr="00897AE2">
                <w:rPr>
                  <w:rFonts w:asciiTheme="majorHAnsi" w:eastAsia="Calibri" w:hAnsiTheme="majorHAnsi"/>
                  <w:i/>
                  <w:iCs/>
                  <w:color w:val="auto"/>
                  <w:sz w:val="23"/>
                  <w:szCs w:val="23"/>
                </w:rPr>
                <w:t>.) των επτά (7) Διοικήσεων Υγειονομικών Περιφερειών (</w:t>
              </w:r>
              <w:proofErr w:type="spellStart"/>
              <w:r w:rsidRPr="00897AE2">
                <w:rPr>
                  <w:rFonts w:asciiTheme="majorHAnsi" w:eastAsia="Calibri" w:hAnsiTheme="majorHAnsi"/>
                  <w:i/>
                  <w:iCs/>
                  <w:color w:val="auto"/>
                  <w:sz w:val="23"/>
                  <w:szCs w:val="23"/>
                </w:rPr>
                <w:t>Δ.Υ.Πε</w:t>
              </w:r>
              <w:proofErr w:type="spellEnd"/>
              <w:r w:rsidRPr="00897AE2">
                <w:rPr>
                  <w:rFonts w:asciiTheme="majorHAnsi" w:eastAsia="Calibri" w:hAnsiTheme="majorHAnsi"/>
                  <w:i/>
                  <w:iCs/>
                  <w:color w:val="auto"/>
                  <w:sz w:val="23"/>
                  <w:szCs w:val="23"/>
                </w:rPr>
                <w:t>) του άρθρου 13 του ν. 5129/2024 (Α’ 124) και</w:t>
              </w:r>
            </w:p>
            <w:p w14:paraId="5F072D28" w14:textId="77777777" w:rsidR="00897AE2" w:rsidRDefault="00C66474" w:rsidP="00C66474">
              <w:pPr>
                <w:spacing w:after="160"/>
                <w:rPr>
                  <w:rFonts w:asciiTheme="majorHAnsi" w:eastAsia="Calibri" w:hAnsiTheme="majorHAnsi"/>
                  <w:i/>
                  <w:iCs/>
                  <w:color w:val="auto"/>
                  <w:sz w:val="23"/>
                  <w:szCs w:val="23"/>
                </w:rPr>
              </w:pPr>
              <w:r w:rsidRPr="00897AE2">
                <w:rPr>
                  <w:rFonts w:asciiTheme="majorHAnsi" w:eastAsia="Calibri" w:hAnsiTheme="majorHAnsi"/>
                  <w:i/>
                  <w:iCs/>
                  <w:color w:val="auto"/>
                  <w:sz w:val="23"/>
                  <w:szCs w:val="23"/>
                </w:rPr>
                <w:t>γ) έναν (1) εκπρόσωπο των χρηστών υπηρεσιών ψυχικής υγείας</w:t>
              </w:r>
              <w:r w:rsidR="00897AE2">
                <w:rPr>
                  <w:rFonts w:asciiTheme="majorHAnsi" w:eastAsia="Calibri" w:hAnsiTheme="majorHAnsi"/>
                  <w:i/>
                  <w:iCs/>
                  <w:color w:val="auto"/>
                  <w:sz w:val="23"/>
                  <w:szCs w:val="23"/>
                </w:rPr>
                <w:t>»</w:t>
              </w:r>
            </w:p>
            <w:p w14:paraId="72E8ADF5" w14:textId="73359163" w:rsidR="00A35DE4" w:rsidRPr="00897AE2" w:rsidRDefault="00993EAA" w:rsidP="00C66474">
              <w:pPr>
                <w:spacing w:after="160"/>
                <w:rPr>
                  <w:rFonts w:asciiTheme="majorHAnsi" w:eastAsia="Calibri" w:hAnsiTheme="majorHAnsi"/>
                  <w:i/>
                  <w:iCs/>
                  <w:color w:val="auto"/>
                  <w:sz w:val="23"/>
                  <w:szCs w:val="23"/>
                </w:rPr>
              </w:pPr>
              <w:r>
                <w:rPr>
                  <w:rFonts w:asciiTheme="majorHAnsi" w:eastAsia="Calibri" w:hAnsiTheme="majorHAnsi"/>
                  <w:b/>
                  <w:bCs/>
                  <w:i/>
                  <w:iCs/>
                  <w:color w:val="auto"/>
                  <w:sz w:val="23"/>
                  <w:szCs w:val="23"/>
                </w:rPr>
                <w:t>δ</w:t>
              </w:r>
              <w:r w:rsidR="00897AE2" w:rsidRPr="00897AE2">
                <w:rPr>
                  <w:rFonts w:asciiTheme="majorHAnsi" w:eastAsia="Calibri" w:hAnsiTheme="majorHAnsi"/>
                  <w:b/>
                  <w:bCs/>
                  <w:i/>
                  <w:iCs/>
                  <w:color w:val="auto"/>
                  <w:sz w:val="23"/>
                  <w:szCs w:val="23"/>
                </w:rPr>
                <w:t>) Έναν (1) εκπρόσωπο της Εθνικής Συνομοσπονδίας Ατόμων με Αναπηρία</w:t>
              </w:r>
              <w:r w:rsidR="00442092">
                <w:rPr>
                  <w:rFonts w:asciiTheme="majorHAnsi" w:eastAsia="Calibri" w:hAnsiTheme="majorHAnsi"/>
                  <w:b/>
                  <w:bCs/>
                  <w:i/>
                  <w:iCs/>
                  <w:color w:val="auto"/>
                  <w:sz w:val="23"/>
                  <w:szCs w:val="23"/>
                </w:rPr>
                <w:t xml:space="preserve"> </w:t>
              </w:r>
              <w:r w:rsidR="00897AE2" w:rsidRPr="00897AE2">
                <w:rPr>
                  <w:rFonts w:asciiTheme="majorHAnsi" w:eastAsia="Calibri" w:hAnsiTheme="majorHAnsi"/>
                  <w:b/>
                  <w:bCs/>
                  <w:i/>
                  <w:iCs/>
                  <w:color w:val="auto"/>
                  <w:sz w:val="23"/>
                  <w:szCs w:val="23"/>
                </w:rPr>
                <w:t>με τον αναπληρωτή του</w:t>
              </w:r>
              <w:r w:rsidR="00897AE2" w:rsidRPr="00897AE2">
                <w:rPr>
                  <w:rFonts w:asciiTheme="majorHAnsi" w:eastAsia="Calibri" w:hAnsiTheme="majorHAnsi"/>
                  <w:i/>
                  <w:iCs/>
                  <w:color w:val="auto"/>
                  <w:sz w:val="23"/>
                  <w:szCs w:val="23"/>
                </w:rPr>
                <w:t>.»</w:t>
              </w:r>
            </w:p>
            <w:bookmarkEnd w:id="9"/>
            <w:p w14:paraId="74C091A0" w14:textId="2BE03588" w:rsidR="00091240" w:rsidRPr="00C66474" w:rsidRDefault="004072B2" w:rsidP="004F30D7">
              <w:pPr>
                <w:spacing w:after="160"/>
                <w:rPr>
                  <w:rFonts w:asciiTheme="majorHAnsi" w:eastAsia="Calibri" w:hAnsiTheme="majorHAnsi"/>
                  <w:b/>
                  <w:bCs/>
                  <w:color w:val="auto"/>
                  <w:sz w:val="23"/>
                  <w:szCs w:val="23"/>
                </w:rPr>
              </w:pPr>
              <w:r w:rsidRPr="00EB5292">
                <w:rPr>
                  <w:rFonts w:asciiTheme="majorHAnsi" w:hAnsiTheme="majorHAnsi"/>
                  <w:sz w:val="23"/>
                  <w:szCs w:val="23"/>
                </w:rPr>
                <w:t>Ευελπιστώντας</w:t>
              </w:r>
              <w:r w:rsidR="00AB5399" w:rsidRPr="00EB5292">
                <w:rPr>
                  <w:rFonts w:asciiTheme="majorHAnsi" w:hAnsiTheme="majorHAnsi"/>
                  <w:sz w:val="23"/>
                  <w:szCs w:val="23"/>
                </w:rPr>
                <w:t xml:space="preserve"> ότι θα ανταποκριθείτε θετικά στ</w:t>
              </w:r>
              <w:r w:rsidR="00C66474">
                <w:rPr>
                  <w:rFonts w:asciiTheme="majorHAnsi" w:hAnsiTheme="majorHAnsi"/>
                  <w:sz w:val="23"/>
                  <w:szCs w:val="23"/>
                </w:rPr>
                <w:t>α</w:t>
              </w:r>
              <w:r w:rsidR="00AB5399" w:rsidRPr="00EB5292">
                <w:rPr>
                  <w:rFonts w:asciiTheme="majorHAnsi" w:hAnsiTheme="majorHAnsi"/>
                  <w:sz w:val="23"/>
                  <w:szCs w:val="23"/>
                </w:rPr>
                <w:t xml:space="preserve"> δίκαι</w:t>
              </w:r>
              <w:r w:rsidR="00C66474">
                <w:rPr>
                  <w:rFonts w:asciiTheme="majorHAnsi" w:hAnsiTheme="majorHAnsi"/>
                  <w:sz w:val="23"/>
                  <w:szCs w:val="23"/>
                </w:rPr>
                <w:t>α</w:t>
              </w:r>
              <w:r w:rsidR="00AB5399" w:rsidRPr="00EB5292">
                <w:rPr>
                  <w:rFonts w:asciiTheme="majorHAnsi" w:hAnsiTheme="majorHAnsi"/>
                  <w:sz w:val="23"/>
                  <w:szCs w:val="23"/>
                </w:rPr>
                <w:t xml:space="preserve"> α</w:t>
              </w:r>
              <w:r w:rsidR="00C66474">
                <w:rPr>
                  <w:rFonts w:asciiTheme="majorHAnsi" w:hAnsiTheme="majorHAnsi"/>
                  <w:sz w:val="23"/>
                  <w:szCs w:val="23"/>
                </w:rPr>
                <w:t>ι</w:t>
              </w:r>
              <w:r w:rsidR="00AB5399" w:rsidRPr="00EB5292">
                <w:rPr>
                  <w:rFonts w:asciiTheme="majorHAnsi" w:hAnsiTheme="majorHAnsi"/>
                  <w:sz w:val="23"/>
                  <w:szCs w:val="23"/>
                </w:rPr>
                <w:t>τ</w:t>
              </w:r>
              <w:r w:rsidR="00C66474">
                <w:rPr>
                  <w:rFonts w:asciiTheme="majorHAnsi" w:hAnsiTheme="majorHAnsi"/>
                  <w:sz w:val="23"/>
                  <w:szCs w:val="23"/>
                </w:rPr>
                <w:t>ήματ</w:t>
              </w:r>
              <w:r w:rsidR="00AB5399" w:rsidRPr="00EB5292">
                <w:rPr>
                  <w:rFonts w:asciiTheme="majorHAnsi" w:hAnsiTheme="majorHAnsi"/>
                  <w:sz w:val="23"/>
                  <w:szCs w:val="23"/>
                </w:rPr>
                <w:t xml:space="preserve">ά </w:t>
              </w:r>
              <w:r w:rsidR="006E309E" w:rsidRPr="00EB5292">
                <w:rPr>
                  <w:rFonts w:asciiTheme="majorHAnsi" w:hAnsiTheme="majorHAnsi"/>
                  <w:sz w:val="23"/>
                  <w:szCs w:val="23"/>
                </w:rPr>
                <w:t>μας, σ</w:t>
              </w:r>
              <w:r w:rsidR="00AB5399" w:rsidRPr="00EB5292">
                <w:rPr>
                  <w:rFonts w:asciiTheme="majorHAnsi" w:hAnsiTheme="majorHAnsi"/>
                  <w:sz w:val="23"/>
                  <w:szCs w:val="23"/>
                </w:rPr>
                <w:t>ας ευχαριστούμε θερμά εκ των προτέρων.</w:t>
              </w:r>
            </w:p>
          </w:sdtContent>
        </w:sdt>
      </w:sdtContent>
    </w:sdt>
    <w:sdt>
      <w:sdtPr>
        <w:id w:val="1460530169"/>
        <w:lock w:val="sdtContentLocked"/>
        <w:placeholder>
          <w:docPart w:val="56050D2DCFE14BC9AB8AA5FE3A5AB3AA"/>
        </w:placeholder>
        <w:group/>
      </w:sdtPr>
      <w:sdtEndPr/>
      <w:sdtContent>
        <w:p w14:paraId="1A9F97F8" w14:textId="77777777" w:rsidR="002D0AB7" w:rsidRDefault="002D0AB7" w:rsidP="006B3225"/>
        <w:p w14:paraId="4906E5FB" w14:textId="5071A237" w:rsidR="002D0AB7" w:rsidRPr="00E70687" w:rsidRDefault="00685B65" w:rsidP="006B3225">
          <w:pPr>
            <w:sectPr w:rsidR="002D0AB7" w:rsidRPr="00E70687" w:rsidSect="00126214">
              <w:headerReference w:type="default" r:id="rId10"/>
              <w:footerReference w:type="default" r:id="rId11"/>
              <w:type w:val="continuous"/>
              <w:pgSz w:w="11906" w:h="16838"/>
              <w:pgMar w:top="1440" w:right="1797" w:bottom="1440" w:left="1797" w:header="709" w:footer="113" w:gutter="0"/>
              <w:cols w:space="708"/>
              <w:docGrid w:linePitch="360"/>
            </w:sectPr>
          </w:pPr>
        </w:p>
      </w:sdtContent>
    </w:sdt>
    <w:sdt>
      <w:sdtPr>
        <w:rPr>
          <w:b/>
        </w:rPr>
        <w:id w:val="1781908610"/>
        <w:lock w:val="sdtContentLocked"/>
        <w:placeholder>
          <w:docPart w:val="56050D2DCFE14BC9AB8AA5FE3A5AB3AA"/>
        </w:placeholder>
        <w:group/>
      </w:sdtPr>
      <w:sdtEndPr/>
      <w:sdtContent>
        <w:sdt>
          <w:sdtPr>
            <w:rPr>
              <w:b/>
            </w:rPr>
            <w:id w:val="-1534417461"/>
            <w:lock w:val="sdtContentLocked"/>
            <w:placeholder>
              <w:docPart w:val="56050D2DCFE14BC9AB8AA5FE3A5AB3AA"/>
            </w:placeholder>
            <w:group/>
          </w:sdtPr>
          <w:sdtEndPr/>
          <w:sdtContent>
            <w:sdt>
              <w:sdtPr>
                <w:rPr>
                  <w:b/>
                </w:rPr>
                <w:id w:val="960236055"/>
                <w:lock w:val="sdtContentLocked"/>
                <w:placeholder>
                  <w:docPart w:val="56050D2DCFE14BC9AB8AA5FE3A5AB3AA"/>
                </w:placeholder>
                <w:group/>
              </w:sdtPr>
              <w:sdtEndPr/>
              <w:sdtContent>
                <w:sdt>
                  <w:sdtPr>
                    <w:rPr>
                      <w:b/>
                    </w:rPr>
                    <w:id w:val="1424913664"/>
                    <w:lock w:val="sdtContentLocked"/>
                    <w:placeholder>
                      <w:docPart w:val="56050D2DCFE14BC9AB8AA5FE3A5AB3AA"/>
                    </w:placeholder>
                    <w:group/>
                  </w:sdtPr>
                  <w:sdtEnd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lastRenderedPageBreak/>
                    <w:t>Ο Πρόεδρος</w:t>
                  </w:r>
                </w:p>
              </w:sdtContent>
            </w:sdt>
            <w:p w14:paraId="63C9E600" w14:textId="77777777" w:rsidR="00E55813" w:rsidRPr="00337205" w:rsidRDefault="00685B65"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EndPr/>
                <w:sdtContent>
                  <w:r w:rsidR="000F237D">
                    <w:rPr>
                      <w:b/>
                      <w:noProof/>
                      <w:lang w:eastAsia="el-GR"/>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AB5399" w:rsidRDefault="00685B65" w:rsidP="005A4542">
      <w:pPr>
        <w:spacing w:after="360"/>
        <w:ind w:right="879"/>
        <w:jc w:val="center"/>
        <w:rPr>
          <w:b/>
        </w:rPr>
      </w:pPr>
      <w:sdt>
        <w:sdtPr>
          <w:rPr>
            <w:b/>
          </w:rPr>
          <w:id w:val="1322774315"/>
          <w:lock w:val="sdtContentLocked"/>
          <w:placeholder>
            <w:docPart w:val="56050D2DCFE14BC9AB8AA5FE3A5AB3AA"/>
          </w:placeholder>
          <w:group/>
        </w:sdtPr>
        <w:sdtEndPr/>
        <w:sdtContent>
          <w:r w:rsidR="002D0AB7" w:rsidRPr="00337205">
            <w:rPr>
              <w:b/>
            </w:rPr>
            <w:t>Ο Γεν. Γραμματέας</w:t>
          </w:r>
        </w:sdtContent>
      </w:sdt>
      <w:r w:rsidR="005A4542" w:rsidRPr="00AB5399">
        <w:rPr>
          <w:b/>
        </w:rPr>
        <w:t xml:space="preserve"> </w:t>
      </w:r>
    </w:p>
    <w:p w14:paraId="4CE97723" w14:textId="77777777" w:rsidR="000F237D" w:rsidRPr="00337205" w:rsidRDefault="00685B65" w:rsidP="005A4542">
      <w:pPr>
        <w:ind w:right="27"/>
        <w:jc w:val="left"/>
        <w:rPr>
          <w:b/>
        </w:rPr>
      </w:pPr>
      <w:sdt>
        <w:sdtPr>
          <w:rPr>
            <w:b/>
          </w:rPr>
          <w:alias w:val="Γ. Γραμματέας"/>
          <w:tag w:val="Γ. Γραμματέας"/>
          <w:id w:val="-1244173633"/>
          <w:lock w:val="sdtLocked"/>
          <w15:color w:val="FFFFFF"/>
          <w:picture/>
        </w:sdtPr>
        <w:sdtEndPr/>
        <w:sdtContent>
          <w:r w:rsidR="000F237D">
            <w:rPr>
              <w:b/>
              <w:noProof/>
              <w:lang w:eastAsia="el-GR"/>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End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126214">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EndPr/>
      <w:sdtContent>
        <w:sdt>
          <w:sdtPr>
            <w:rPr>
              <w:rStyle w:val="BulletsChar"/>
            </w:rPr>
            <w:alias w:val="Πίνακας αποδεκτών"/>
            <w:tag w:val="Πίνακας αποδεκτών"/>
            <w:id w:val="2120099400"/>
            <w:placeholder>
              <w:docPart w:val="016F41FB994A419985C97BB65ACBE9F0"/>
            </w:placeholder>
          </w:sdtPr>
          <w:sdtEndPr>
            <w:rPr>
              <w:rStyle w:val="BulletsChar"/>
            </w:rPr>
          </w:sdtEndPr>
          <w:sdtContent>
            <w:p w14:paraId="1FD1CF45" w14:textId="544CE87E" w:rsidR="00AB5399" w:rsidRPr="00AB5399" w:rsidRDefault="00AB5399" w:rsidP="00AF0254">
              <w:pPr>
                <w:pStyle w:val="Bullets0"/>
                <w:numPr>
                  <w:ilvl w:val="0"/>
                  <w:numId w:val="0"/>
                </w:numPr>
                <w:ind w:left="567"/>
                <w:rPr>
                  <w:rStyle w:val="BulletsChar"/>
                </w:rPr>
              </w:pPr>
            </w:p>
            <w:p w14:paraId="2E7C0E5E" w14:textId="77777777" w:rsidR="00993EAA" w:rsidRDefault="00993EAA" w:rsidP="00993EAA">
              <w:pPr>
                <w:pStyle w:val="Bullets0"/>
                <w:rPr>
                  <w:rStyle w:val="BulletsChar"/>
                </w:rPr>
              </w:pPr>
              <w:r w:rsidRPr="00993EAA">
                <w:rPr>
                  <w:rStyle w:val="BulletsChar"/>
                </w:rPr>
                <w:t>Γραφείο Πρωθυπουργού της χώρας, κ. Κ. Μητσοτάκη</w:t>
              </w:r>
            </w:p>
            <w:p w14:paraId="789E7809" w14:textId="4ECAC81D" w:rsidR="00986AF2" w:rsidRPr="00993EAA" w:rsidRDefault="00986AF2" w:rsidP="00993EAA">
              <w:pPr>
                <w:pStyle w:val="Bullets0"/>
                <w:rPr>
                  <w:rStyle w:val="BulletsChar"/>
                </w:rPr>
              </w:pPr>
              <w:r>
                <w:rPr>
                  <w:rStyle w:val="BulletsChar"/>
                </w:rPr>
                <w:t xml:space="preserve">Γραφείο </w:t>
              </w:r>
              <w:r w:rsidRPr="00986AF2">
                <w:rPr>
                  <w:rStyle w:val="BulletsChar"/>
                </w:rPr>
                <w:t>Υπουργ</w:t>
              </w:r>
              <w:r>
                <w:rPr>
                  <w:rStyle w:val="BulletsChar"/>
                </w:rPr>
                <w:t>ού</w:t>
              </w:r>
              <w:r w:rsidRPr="00986AF2">
                <w:rPr>
                  <w:rStyle w:val="BulletsChar"/>
                </w:rPr>
                <w:t xml:space="preserve"> Υγείας</w:t>
              </w:r>
              <w:r>
                <w:rPr>
                  <w:rStyle w:val="BulletsChar"/>
                </w:rPr>
                <w:t>,</w:t>
              </w:r>
              <w:r w:rsidRPr="00986AF2">
                <w:t xml:space="preserve"> </w:t>
              </w:r>
              <w:r w:rsidRPr="00986AF2">
                <w:rPr>
                  <w:rStyle w:val="BulletsChar"/>
                </w:rPr>
                <w:t>κ. Α. Γεωργιάδη</w:t>
              </w:r>
            </w:p>
            <w:p w14:paraId="683FF2BB" w14:textId="77777777" w:rsidR="00993EAA" w:rsidRPr="00993EAA" w:rsidRDefault="00993EAA" w:rsidP="00993EAA">
              <w:pPr>
                <w:pStyle w:val="Bullets0"/>
                <w:rPr>
                  <w:rStyle w:val="BulletsChar"/>
                </w:rPr>
              </w:pPr>
              <w:r w:rsidRPr="00993EAA">
                <w:rPr>
                  <w:rStyle w:val="BulletsChar"/>
                </w:rPr>
                <w:t>Γραφείο Υπουργού Επικρατείας, κ. Χρ. Σκέρτσου</w:t>
              </w:r>
            </w:p>
            <w:p w14:paraId="784FCDD1" w14:textId="77777777" w:rsidR="00993EAA" w:rsidRPr="00993EAA" w:rsidRDefault="00993EAA" w:rsidP="00993EAA">
              <w:pPr>
                <w:pStyle w:val="Bullets0"/>
                <w:rPr>
                  <w:rStyle w:val="BulletsChar"/>
                </w:rPr>
              </w:pPr>
              <w:r w:rsidRPr="00993EAA">
                <w:rPr>
                  <w:rStyle w:val="BulletsChar"/>
                </w:rPr>
                <w:t xml:space="preserve">Γραφείο Αναπληρώτριας Υπουργού Υγείας, κ. Ειρ. </w:t>
              </w:r>
              <w:proofErr w:type="spellStart"/>
              <w:r w:rsidRPr="00993EAA">
                <w:rPr>
                  <w:rStyle w:val="BulletsChar"/>
                </w:rPr>
                <w:t>Αγαπηδάκη</w:t>
              </w:r>
              <w:proofErr w:type="spellEnd"/>
            </w:p>
            <w:p w14:paraId="2897BB9F" w14:textId="77777777" w:rsidR="00993EAA" w:rsidRPr="00993EAA" w:rsidRDefault="00993EAA" w:rsidP="00993EAA">
              <w:pPr>
                <w:pStyle w:val="Bullets0"/>
                <w:rPr>
                  <w:rStyle w:val="BulletsChar"/>
                </w:rPr>
              </w:pPr>
              <w:r w:rsidRPr="00993EAA">
                <w:rPr>
                  <w:rStyle w:val="BulletsChar"/>
                </w:rPr>
                <w:t xml:space="preserve">Γραφείο Υφυπουργού Υγείας, κ. Μ. </w:t>
              </w:r>
              <w:proofErr w:type="spellStart"/>
              <w:r w:rsidRPr="00993EAA">
                <w:rPr>
                  <w:rStyle w:val="BulletsChar"/>
                </w:rPr>
                <w:t>Θεμιστοκλέους</w:t>
              </w:r>
              <w:proofErr w:type="spellEnd"/>
              <w:r w:rsidRPr="00993EAA">
                <w:rPr>
                  <w:rStyle w:val="BulletsChar"/>
                </w:rPr>
                <w:t xml:space="preserve"> </w:t>
              </w:r>
            </w:p>
            <w:p w14:paraId="60057D6E" w14:textId="77777777" w:rsidR="00993EAA" w:rsidRDefault="00993EAA" w:rsidP="00993EAA">
              <w:pPr>
                <w:pStyle w:val="Bullets0"/>
                <w:rPr>
                  <w:rStyle w:val="BulletsChar"/>
                </w:rPr>
              </w:pPr>
              <w:r w:rsidRPr="00993EAA">
                <w:rPr>
                  <w:rStyle w:val="BulletsChar"/>
                </w:rPr>
                <w:t>Γραφείο Γ.Γ. Στρατηγικού Σχεδιασμού, κ. Α. Αγγελή</w:t>
              </w:r>
            </w:p>
            <w:p w14:paraId="1AF6E499" w14:textId="086853B5" w:rsidR="0013742B" w:rsidRPr="00993EAA" w:rsidRDefault="0013742B" w:rsidP="00993EAA">
              <w:pPr>
                <w:pStyle w:val="Bullets0"/>
                <w:rPr>
                  <w:rStyle w:val="BulletsChar"/>
                </w:rPr>
              </w:pPr>
              <w:r>
                <w:rPr>
                  <w:rStyle w:val="BulletsChar"/>
                </w:rPr>
                <w:t>Έλληνες Βουλευτές</w:t>
              </w:r>
            </w:p>
            <w:p w14:paraId="078D4643" w14:textId="77777777" w:rsidR="00993EAA" w:rsidRPr="00993EAA" w:rsidRDefault="00993EAA" w:rsidP="00993EAA">
              <w:pPr>
                <w:pStyle w:val="Bullets0"/>
                <w:rPr>
                  <w:rStyle w:val="BulletsChar"/>
                </w:rPr>
              </w:pPr>
              <w:r w:rsidRPr="00993EAA">
                <w:rPr>
                  <w:rStyle w:val="BulletsChar"/>
                </w:rPr>
                <w:t>Εθνική Αρχή Προσβασιμότητας</w:t>
              </w:r>
            </w:p>
            <w:p w14:paraId="51CD24EC" w14:textId="77777777" w:rsidR="00993EAA" w:rsidRPr="00993EAA" w:rsidRDefault="00993EAA" w:rsidP="00993EAA">
              <w:pPr>
                <w:pStyle w:val="Bullets0"/>
                <w:rPr>
                  <w:rStyle w:val="BulletsChar"/>
                </w:rPr>
              </w:pPr>
              <w:r w:rsidRPr="00993EAA">
                <w:rPr>
                  <w:rStyle w:val="BulletsChar"/>
                </w:rPr>
                <w:t>Οργανώσεις - Μέλη Ε.Σ.Α.μεΑ.</w:t>
              </w:r>
            </w:p>
            <w:p w14:paraId="400ACD99" w14:textId="77777777" w:rsidR="00485264" w:rsidRPr="000E2BB8" w:rsidRDefault="00685B65" w:rsidP="00485264">
              <w:pPr>
                <w:pStyle w:val="Bullets0"/>
                <w:numPr>
                  <w:ilvl w:val="0"/>
                  <w:numId w:val="0"/>
                </w:numPr>
                <w:ind w:left="567"/>
              </w:pPr>
            </w:p>
          </w:sdtContent>
        </w:sdt>
      </w:sdtContent>
    </w:sdt>
    <w:p w14:paraId="1C54635F" w14:textId="77777777" w:rsidR="00CD3CE2" w:rsidRDefault="00CD3CE2" w:rsidP="00CD3CE2"/>
    <w:bookmarkStart w:id="18" w:name="_Hlk534859184" w:displacedByCustomXml="next"/>
    <w:sdt>
      <w:sdtPr>
        <w:rPr>
          <w:rFonts w:eastAsia="Times New Roman" w:cs="Times New Roman"/>
        </w:rPr>
        <w:id w:val="-752897024"/>
        <w:lock w:val="sdtContentLocked"/>
        <w:placeholder>
          <w:docPart w:val="56050D2DCFE14BC9AB8AA5FE3A5AB3AA"/>
        </w:placeholder>
        <w:group/>
      </w:sdtPr>
      <w:sdtEnd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lang w:eastAsia="el-GR"/>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685B65" w:rsidP="00CD3CE2"/>
        <w:bookmarkEnd w:id="18" w:displacedByCustomXml="next"/>
      </w:sdtContent>
    </w:sdt>
    <w:sectPr w:rsidR="005925BA" w:rsidRPr="00CD3CE2" w:rsidSect="00126214">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79D05" w14:textId="77777777" w:rsidR="00685B65" w:rsidRDefault="00685B65" w:rsidP="00A5663B">
      <w:pPr>
        <w:spacing w:after="0" w:line="240" w:lineRule="auto"/>
      </w:pPr>
      <w:r>
        <w:separator/>
      </w:r>
    </w:p>
    <w:p w14:paraId="6CBF9B16" w14:textId="77777777" w:rsidR="00685B65" w:rsidRDefault="00685B65"/>
  </w:endnote>
  <w:endnote w:type="continuationSeparator" w:id="0">
    <w:p w14:paraId="54F183E6" w14:textId="77777777" w:rsidR="00685B65" w:rsidRDefault="00685B65" w:rsidP="00A5663B">
      <w:pPr>
        <w:spacing w:after="0" w:line="240" w:lineRule="auto"/>
      </w:pPr>
      <w:r>
        <w:continuationSeparator/>
      </w:r>
    </w:p>
    <w:p w14:paraId="505DE446" w14:textId="77777777" w:rsidR="00685B65" w:rsidRDefault="00685B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 w:name="_Hlk534861024" w:displacedByCustomXml="next"/>
  <w:bookmarkStart w:id="7" w:name="_Hlk534861023" w:displacedByCustomXml="next"/>
  <w:sdt>
    <w:sdtPr>
      <w:id w:val="-1981064893"/>
      <w:lock w:val="sdtContentLocked"/>
      <w:placeholder>
        <w:docPart w:val="A75820A08C204CAE806B0573113ED6EC"/>
      </w:placeholder>
      <w:group/>
    </w:sdtPr>
    <w:sdtEndPr/>
    <w:sdtContent>
      <w:p w14:paraId="7073DD10" w14:textId="77777777" w:rsidR="00811A9B" w:rsidRPr="005925BA" w:rsidRDefault="005925BA" w:rsidP="005925BA">
        <w:pPr>
          <w:pStyle w:val="a6"/>
          <w:ind w:left="-1797"/>
        </w:pPr>
        <w:r>
          <w:rPr>
            <w:noProof/>
            <w:lang w:eastAsia="el-GR"/>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6" w:displacedByCustomXml="prev"/>
  <w:bookmarkEnd w:id="7" w:displacedByCustomXml="prev"/>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1D505C15"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rsidR="009D7533">
              <w:rPr>
                <w:noProof/>
              </w:rPr>
              <w:t>6</w:t>
            </w:r>
            <w:r>
              <w:fldChar w:fldCharType="end"/>
            </w:r>
          </w:p>
          <w:p w14:paraId="02B2B1CB" w14:textId="77777777" w:rsidR="002D0AB7" w:rsidRPr="00042CAA" w:rsidRDefault="00685B65"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FF4690" w14:textId="77777777" w:rsidR="00685B65" w:rsidRDefault="00685B65" w:rsidP="00A5663B">
      <w:pPr>
        <w:spacing w:after="0" w:line="240" w:lineRule="auto"/>
      </w:pPr>
      <w:bookmarkStart w:id="0" w:name="_Hlk484772647"/>
      <w:bookmarkEnd w:id="0"/>
      <w:r>
        <w:separator/>
      </w:r>
    </w:p>
    <w:p w14:paraId="3A42EBBD" w14:textId="77777777" w:rsidR="00685B65" w:rsidRDefault="00685B65"/>
  </w:footnote>
  <w:footnote w:type="continuationSeparator" w:id="0">
    <w:p w14:paraId="0E2E1BA0" w14:textId="77777777" w:rsidR="00685B65" w:rsidRDefault="00685B65" w:rsidP="00A5663B">
      <w:pPr>
        <w:spacing w:after="0" w:line="240" w:lineRule="auto"/>
      </w:pPr>
      <w:r>
        <w:continuationSeparator/>
      </w:r>
    </w:p>
    <w:p w14:paraId="19E6946E" w14:textId="77777777" w:rsidR="00685B65" w:rsidRDefault="00685B6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534861696" w:displacedByCustomXml="next"/>
  <w:bookmarkStart w:id="3" w:name="_Hlk534861695" w:displacedByCustomXml="next"/>
  <w:bookmarkStart w:id="4" w:name="_Hlk534861159" w:displacedByCustomXml="next"/>
  <w:bookmarkStart w:id="5" w:name="_Hlk534861158" w:displacedByCustomXml="next"/>
  <w:sdt>
    <w:sdtPr>
      <w:rPr>
        <w:lang w:val="en-US"/>
      </w:rPr>
      <w:id w:val="388318505"/>
      <w:lock w:val="sdtContentLocked"/>
      <w:placeholder>
        <w:docPart w:val="BCDFA68FB90E4FD3B523508E42A90A3C"/>
      </w:placeholder>
      <w:group/>
    </w:sdtPr>
    <w:sdtEndPr/>
    <w:sdtContent>
      <w:p w14:paraId="525F4469" w14:textId="77777777" w:rsidR="005925BA" w:rsidRPr="005925BA" w:rsidRDefault="005925BA" w:rsidP="005925BA">
        <w:pPr>
          <w:pStyle w:val="a5"/>
          <w:ind w:left="-1800"/>
          <w:rPr>
            <w:lang w:val="en-US"/>
          </w:rPr>
        </w:pPr>
        <w:r>
          <w:rPr>
            <w:noProof/>
            <w:lang w:eastAsia="el-GR"/>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2" w:displacedByCustomXml="prev"/>
  <w:bookmarkEnd w:id="3" w:displacedByCustomXml="prev"/>
  <w:bookmarkEnd w:id="4" w:displacedByCustomXml="prev"/>
  <w:bookmarkEnd w:id="5" w:displacedByCustomXml="prev"/>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0" w:name="_Hlk534861185" w:displacedByCustomXml="next"/>
  <w:bookmarkStart w:id="11" w:name="_Hlk534861184" w:displacedByCustomXml="next"/>
  <w:bookmarkStart w:id="12" w:name="_Hlk534861074" w:displacedByCustomXml="next"/>
  <w:bookmarkStart w:id="13" w:name="_Hlk534861073" w:displacedByCustomXml="next"/>
  <w:bookmarkStart w:id="14" w:name="_Hlk534860967" w:displacedByCustomXml="next"/>
  <w:bookmarkStart w:id="15" w:name="_Hlk534860966" w:displacedByCustomXml="next"/>
  <w:bookmarkStart w:id="16" w:name="_Hlk534859868" w:displacedByCustomXml="next"/>
  <w:bookmarkStart w:id="17" w:name="_Hlk534859867" w:displacedByCustomXml="next"/>
  <w:sdt>
    <w:sdtPr>
      <w:id w:val="-1546359849"/>
      <w:lock w:val="sdtContentLocked"/>
      <w:placeholder>
        <w:docPart w:val="BCDFA68FB90E4FD3B523508E42A90A3C"/>
      </w:placeholder>
      <w:group/>
    </w:sdtPr>
    <w:sdtEndPr/>
    <w:sdtContent>
      <w:p w14:paraId="6D30A922" w14:textId="77777777" w:rsidR="002D0AB7" w:rsidRPr="00042CAA" w:rsidRDefault="00042CAA" w:rsidP="00042CAA">
        <w:pPr>
          <w:pStyle w:val="a5"/>
          <w:ind w:left="-1800"/>
        </w:pPr>
        <w:r>
          <w:rPr>
            <w:noProof/>
            <w:lang w:eastAsia="el-GR"/>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0" w:displacedByCustomXml="prev"/>
  <w:bookmarkEnd w:id="11" w:displacedByCustomXml="prev"/>
  <w:bookmarkEnd w:id="12" w:displacedByCustomXml="prev"/>
  <w:bookmarkEnd w:id="13" w:displacedByCustomXml="prev"/>
  <w:bookmarkEnd w:id="14" w:displacedByCustomXml="prev"/>
  <w:bookmarkEnd w:id="15" w:displacedByCustomXml="prev"/>
  <w:bookmarkEnd w:id="16" w:displacedByCustomXml="prev"/>
  <w:bookmarkEnd w:id="17" w:displacedByCustomXml="prev"/>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55782"/>
    <w:multiLevelType w:val="hybridMultilevel"/>
    <w:tmpl w:val="8F16C23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742084"/>
    <w:multiLevelType w:val="hybridMultilevel"/>
    <w:tmpl w:val="0E7295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4A30396"/>
    <w:multiLevelType w:val="hybridMultilevel"/>
    <w:tmpl w:val="5C5E03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B7A6620"/>
    <w:multiLevelType w:val="hybridMultilevel"/>
    <w:tmpl w:val="A838DC1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0C74955"/>
    <w:multiLevelType w:val="hybridMultilevel"/>
    <w:tmpl w:val="9C200D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4841238"/>
    <w:multiLevelType w:val="hybridMultilevel"/>
    <w:tmpl w:val="2F4AA3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808029C"/>
    <w:multiLevelType w:val="multilevel"/>
    <w:tmpl w:val="85AC7D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EC329B6"/>
    <w:multiLevelType w:val="multilevel"/>
    <w:tmpl w:val="D9C888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54B4889"/>
    <w:multiLevelType w:val="multilevel"/>
    <w:tmpl w:val="C8A021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6A93EEB"/>
    <w:multiLevelType w:val="hybridMultilevel"/>
    <w:tmpl w:val="1234B41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AD00791"/>
    <w:multiLevelType w:val="hybridMultilevel"/>
    <w:tmpl w:val="7C7AF24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39D2405"/>
    <w:multiLevelType w:val="hybridMultilevel"/>
    <w:tmpl w:val="4020976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7F1F0A99"/>
    <w:multiLevelType w:val="hybridMultilevel"/>
    <w:tmpl w:val="F78A0C6E"/>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8"/>
  </w:num>
  <w:num w:numId="2">
    <w:abstractNumId w:val="18"/>
  </w:num>
  <w:num w:numId="3">
    <w:abstractNumId w:val="18"/>
  </w:num>
  <w:num w:numId="4">
    <w:abstractNumId w:val="18"/>
  </w:num>
  <w:num w:numId="5">
    <w:abstractNumId w:val="18"/>
  </w:num>
  <w:num w:numId="6">
    <w:abstractNumId w:val="18"/>
  </w:num>
  <w:num w:numId="7">
    <w:abstractNumId w:val="18"/>
  </w:num>
  <w:num w:numId="8">
    <w:abstractNumId w:val="18"/>
  </w:num>
  <w:num w:numId="9">
    <w:abstractNumId w:val="18"/>
  </w:num>
  <w:num w:numId="10">
    <w:abstractNumId w:val="16"/>
  </w:num>
  <w:num w:numId="11">
    <w:abstractNumId w:val="15"/>
  </w:num>
  <w:num w:numId="12">
    <w:abstractNumId w:val="5"/>
  </w:num>
  <w:num w:numId="13">
    <w:abstractNumId w:val="2"/>
  </w:num>
  <w:num w:numId="14">
    <w:abstractNumId w:val="0"/>
  </w:num>
  <w:num w:numId="15">
    <w:abstractNumId w:val="3"/>
  </w:num>
  <w:num w:numId="16">
    <w:abstractNumId w:val="9"/>
  </w:num>
  <w:num w:numId="17">
    <w:abstractNumId w:val="6"/>
  </w:num>
  <w:num w:numId="18">
    <w:abstractNumId w:val="14"/>
  </w:num>
  <w:num w:numId="19">
    <w:abstractNumId w:val="11"/>
  </w:num>
  <w:num w:numId="20">
    <w:abstractNumId w:val="10"/>
  </w:num>
  <w:num w:numId="21">
    <w:abstractNumId w:val="12"/>
  </w:num>
  <w:num w:numId="22">
    <w:abstractNumId w:val="13"/>
  </w:num>
  <w:num w:numId="23">
    <w:abstractNumId w:val="1"/>
  </w:num>
  <w:num w:numId="24">
    <w:abstractNumId w:val="4"/>
  </w:num>
  <w:num w:numId="25">
    <w:abstractNumId w:val="17"/>
  </w:num>
  <w:num w:numId="26">
    <w:abstractNumId w:val="8"/>
  </w:num>
  <w:num w:numId="27">
    <w:abstractNumId w:val="7"/>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6F"/>
    <w:rsid w:val="00001F9A"/>
    <w:rsid w:val="00004DE1"/>
    <w:rsid w:val="00011187"/>
    <w:rsid w:val="000145EC"/>
    <w:rsid w:val="000151C3"/>
    <w:rsid w:val="00016434"/>
    <w:rsid w:val="000224C1"/>
    <w:rsid w:val="00023475"/>
    <w:rsid w:val="000319B3"/>
    <w:rsid w:val="0003631E"/>
    <w:rsid w:val="0003769B"/>
    <w:rsid w:val="00041881"/>
    <w:rsid w:val="00042CAA"/>
    <w:rsid w:val="000442EC"/>
    <w:rsid w:val="0004761F"/>
    <w:rsid w:val="00052321"/>
    <w:rsid w:val="00063811"/>
    <w:rsid w:val="00075633"/>
    <w:rsid w:val="00080A75"/>
    <w:rsid w:val="0008214A"/>
    <w:rsid w:val="000864B5"/>
    <w:rsid w:val="00091240"/>
    <w:rsid w:val="00093886"/>
    <w:rsid w:val="000A5463"/>
    <w:rsid w:val="000B1DEB"/>
    <w:rsid w:val="000B38FE"/>
    <w:rsid w:val="000B3D70"/>
    <w:rsid w:val="000B674C"/>
    <w:rsid w:val="000C023D"/>
    <w:rsid w:val="000C0865"/>
    <w:rsid w:val="000C099E"/>
    <w:rsid w:val="000C14DF"/>
    <w:rsid w:val="000C602B"/>
    <w:rsid w:val="000D11A7"/>
    <w:rsid w:val="000D34E2"/>
    <w:rsid w:val="000D3D70"/>
    <w:rsid w:val="000E2BB8"/>
    <w:rsid w:val="000E30A0"/>
    <w:rsid w:val="000E44E8"/>
    <w:rsid w:val="000F237D"/>
    <w:rsid w:val="000F317C"/>
    <w:rsid w:val="000F4280"/>
    <w:rsid w:val="00100009"/>
    <w:rsid w:val="00104FD0"/>
    <w:rsid w:val="00120F26"/>
    <w:rsid w:val="001213C4"/>
    <w:rsid w:val="00121B97"/>
    <w:rsid w:val="00126214"/>
    <w:rsid w:val="00132A08"/>
    <w:rsid w:val="0013742B"/>
    <w:rsid w:val="00151439"/>
    <w:rsid w:val="001541FD"/>
    <w:rsid w:val="0016039E"/>
    <w:rsid w:val="001607B8"/>
    <w:rsid w:val="00161A35"/>
    <w:rsid w:val="00162CAE"/>
    <w:rsid w:val="00170DAE"/>
    <w:rsid w:val="0017487F"/>
    <w:rsid w:val="00180D5C"/>
    <w:rsid w:val="00181A88"/>
    <w:rsid w:val="0019398D"/>
    <w:rsid w:val="001A615F"/>
    <w:rsid w:val="001A62AD"/>
    <w:rsid w:val="001A67BA"/>
    <w:rsid w:val="001B05C8"/>
    <w:rsid w:val="001B3428"/>
    <w:rsid w:val="001B7832"/>
    <w:rsid w:val="001C03FD"/>
    <w:rsid w:val="001C1705"/>
    <w:rsid w:val="001C585F"/>
    <w:rsid w:val="001D58A5"/>
    <w:rsid w:val="001E177F"/>
    <w:rsid w:val="001E439E"/>
    <w:rsid w:val="001E6674"/>
    <w:rsid w:val="001E79D1"/>
    <w:rsid w:val="001F1161"/>
    <w:rsid w:val="001F63E5"/>
    <w:rsid w:val="002058AF"/>
    <w:rsid w:val="00213B59"/>
    <w:rsid w:val="002170BC"/>
    <w:rsid w:val="00217C66"/>
    <w:rsid w:val="002224E4"/>
    <w:rsid w:val="002251AF"/>
    <w:rsid w:val="00236A27"/>
    <w:rsid w:val="00241374"/>
    <w:rsid w:val="0025177B"/>
    <w:rsid w:val="00254AAC"/>
    <w:rsid w:val="002551D7"/>
    <w:rsid w:val="00255DD0"/>
    <w:rsid w:val="002570E4"/>
    <w:rsid w:val="00264E1B"/>
    <w:rsid w:val="0026597B"/>
    <w:rsid w:val="0027672E"/>
    <w:rsid w:val="00292695"/>
    <w:rsid w:val="002A7AEC"/>
    <w:rsid w:val="002A7F32"/>
    <w:rsid w:val="002B43D6"/>
    <w:rsid w:val="002C154F"/>
    <w:rsid w:val="002C4134"/>
    <w:rsid w:val="002C5D14"/>
    <w:rsid w:val="002D0AB7"/>
    <w:rsid w:val="002D1046"/>
    <w:rsid w:val="002D28C8"/>
    <w:rsid w:val="002D429E"/>
    <w:rsid w:val="002D4556"/>
    <w:rsid w:val="002E3DB2"/>
    <w:rsid w:val="002F4579"/>
    <w:rsid w:val="0030116A"/>
    <w:rsid w:val="00301E00"/>
    <w:rsid w:val="003071D9"/>
    <w:rsid w:val="00322623"/>
    <w:rsid w:val="00322A0B"/>
    <w:rsid w:val="00326F43"/>
    <w:rsid w:val="003336F9"/>
    <w:rsid w:val="003364CB"/>
    <w:rsid w:val="00337205"/>
    <w:rsid w:val="00342420"/>
    <w:rsid w:val="0034662F"/>
    <w:rsid w:val="00361404"/>
    <w:rsid w:val="00365616"/>
    <w:rsid w:val="00371AFA"/>
    <w:rsid w:val="00394C3B"/>
    <w:rsid w:val="003956F9"/>
    <w:rsid w:val="00396574"/>
    <w:rsid w:val="00397091"/>
    <w:rsid w:val="003B245B"/>
    <w:rsid w:val="003B3E78"/>
    <w:rsid w:val="003B6AC5"/>
    <w:rsid w:val="003C3EC2"/>
    <w:rsid w:val="003D2E12"/>
    <w:rsid w:val="003D2E1E"/>
    <w:rsid w:val="003D4617"/>
    <w:rsid w:val="003D4D14"/>
    <w:rsid w:val="003D5DF4"/>
    <w:rsid w:val="003D73D0"/>
    <w:rsid w:val="003E1CC7"/>
    <w:rsid w:val="003E38C4"/>
    <w:rsid w:val="003F09AC"/>
    <w:rsid w:val="003F25DC"/>
    <w:rsid w:val="003F789B"/>
    <w:rsid w:val="00402D4A"/>
    <w:rsid w:val="0040387C"/>
    <w:rsid w:val="004072B2"/>
    <w:rsid w:val="004102B2"/>
    <w:rsid w:val="0041186E"/>
    <w:rsid w:val="004123E7"/>
    <w:rsid w:val="00412BB7"/>
    <w:rsid w:val="00413626"/>
    <w:rsid w:val="00414AE9"/>
    <w:rsid w:val="00415D99"/>
    <w:rsid w:val="00421FA4"/>
    <w:rsid w:val="00427AB4"/>
    <w:rsid w:val="00427C1E"/>
    <w:rsid w:val="00434503"/>
    <w:rsid w:val="004355A3"/>
    <w:rsid w:val="004370B4"/>
    <w:rsid w:val="00441BB5"/>
    <w:rsid w:val="00442092"/>
    <w:rsid w:val="004443A9"/>
    <w:rsid w:val="00453F92"/>
    <w:rsid w:val="004558AD"/>
    <w:rsid w:val="00472CFE"/>
    <w:rsid w:val="00483ACE"/>
    <w:rsid w:val="00485264"/>
    <w:rsid w:val="00486A3F"/>
    <w:rsid w:val="004A0771"/>
    <w:rsid w:val="004A2EF2"/>
    <w:rsid w:val="004A4475"/>
    <w:rsid w:val="004A6201"/>
    <w:rsid w:val="004B1A4C"/>
    <w:rsid w:val="004C7BA9"/>
    <w:rsid w:val="004D0BE2"/>
    <w:rsid w:val="004D0C85"/>
    <w:rsid w:val="004D5328"/>
    <w:rsid w:val="004D5A2F"/>
    <w:rsid w:val="004E43E3"/>
    <w:rsid w:val="004F30D7"/>
    <w:rsid w:val="00501973"/>
    <w:rsid w:val="005077D6"/>
    <w:rsid w:val="00517354"/>
    <w:rsid w:val="0052064A"/>
    <w:rsid w:val="00523EAA"/>
    <w:rsid w:val="005342C7"/>
    <w:rsid w:val="00540ED2"/>
    <w:rsid w:val="00544862"/>
    <w:rsid w:val="00545391"/>
    <w:rsid w:val="00547D78"/>
    <w:rsid w:val="00561C3B"/>
    <w:rsid w:val="00571616"/>
    <w:rsid w:val="00573B0A"/>
    <w:rsid w:val="005820FD"/>
    <w:rsid w:val="0058273F"/>
    <w:rsid w:val="00583700"/>
    <w:rsid w:val="00590204"/>
    <w:rsid w:val="005925BA"/>
    <w:rsid w:val="005956CD"/>
    <w:rsid w:val="005A36DB"/>
    <w:rsid w:val="005A4542"/>
    <w:rsid w:val="005A4BC0"/>
    <w:rsid w:val="005A527E"/>
    <w:rsid w:val="005B00C5"/>
    <w:rsid w:val="005B661B"/>
    <w:rsid w:val="005C1E24"/>
    <w:rsid w:val="005C5A0B"/>
    <w:rsid w:val="005D05EE"/>
    <w:rsid w:val="005D2B1C"/>
    <w:rsid w:val="005D30F3"/>
    <w:rsid w:val="005D44A7"/>
    <w:rsid w:val="005D505E"/>
    <w:rsid w:val="005E0E2D"/>
    <w:rsid w:val="005F5A54"/>
    <w:rsid w:val="00604E17"/>
    <w:rsid w:val="00607A79"/>
    <w:rsid w:val="00610A7E"/>
    <w:rsid w:val="00611666"/>
    <w:rsid w:val="00612214"/>
    <w:rsid w:val="0061329B"/>
    <w:rsid w:val="00613BE4"/>
    <w:rsid w:val="00615383"/>
    <w:rsid w:val="00617AC0"/>
    <w:rsid w:val="00626BD8"/>
    <w:rsid w:val="00627526"/>
    <w:rsid w:val="006323DC"/>
    <w:rsid w:val="00642AA7"/>
    <w:rsid w:val="00642F58"/>
    <w:rsid w:val="00647299"/>
    <w:rsid w:val="00651CD5"/>
    <w:rsid w:val="00655019"/>
    <w:rsid w:val="0066741D"/>
    <w:rsid w:val="00685B65"/>
    <w:rsid w:val="006A305D"/>
    <w:rsid w:val="006A6E38"/>
    <w:rsid w:val="006A7754"/>
    <w:rsid w:val="006A785A"/>
    <w:rsid w:val="006B0778"/>
    <w:rsid w:val="006C51D4"/>
    <w:rsid w:val="006D0554"/>
    <w:rsid w:val="006D7D2D"/>
    <w:rsid w:val="006E2D0A"/>
    <w:rsid w:val="006E309E"/>
    <w:rsid w:val="006E3679"/>
    <w:rsid w:val="006E692F"/>
    <w:rsid w:val="006E6B93"/>
    <w:rsid w:val="006F050F"/>
    <w:rsid w:val="006F1978"/>
    <w:rsid w:val="006F68D0"/>
    <w:rsid w:val="007009C8"/>
    <w:rsid w:val="00701A33"/>
    <w:rsid w:val="007063A7"/>
    <w:rsid w:val="00713C33"/>
    <w:rsid w:val="0072145A"/>
    <w:rsid w:val="007226B4"/>
    <w:rsid w:val="00725678"/>
    <w:rsid w:val="00735D77"/>
    <w:rsid w:val="0074596C"/>
    <w:rsid w:val="00750AC5"/>
    <w:rsid w:val="00752538"/>
    <w:rsid w:val="00754C30"/>
    <w:rsid w:val="00763D69"/>
    <w:rsid w:val="00763FCD"/>
    <w:rsid w:val="00767D09"/>
    <w:rsid w:val="0077016C"/>
    <w:rsid w:val="007725FB"/>
    <w:rsid w:val="00773717"/>
    <w:rsid w:val="00787934"/>
    <w:rsid w:val="007A2C63"/>
    <w:rsid w:val="007A781F"/>
    <w:rsid w:val="007D5CE6"/>
    <w:rsid w:val="007D6713"/>
    <w:rsid w:val="007E1790"/>
    <w:rsid w:val="007E66D9"/>
    <w:rsid w:val="007F0F4B"/>
    <w:rsid w:val="007F77CE"/>
    <w:rsid w:val="007F78F0"/>
    <w:rsid w:val="00800ECB"/>
    <w:rsid w:val="00801551"/>
    <w:rsid w:val="0080787B"/>
    <w:rsid w:val="008104A7"/>
    <w:rsid w:val="00811A9B"/>
    <w:rsid w:val="00816D34"/>
    <w:rsid w:val="00822AC9"/>
    <w:rsid w:val="0082394C"/>
    <w:rsid w:val="008321C9"/>
    <w:rsid w:val="00832A7A"/>
    <w:rsid w:val="0083359D"/>
    <w:rsid w:val="00834C52"/>
    <w:rsid w:val="00842387"/>
    <w:rsid w:val="00845D5C"/>
    <w:rsid w:val="00851215"/>
    <w:rsid w:val="00857467"/>
    <w:rsid w:val="008644CF"/>
    <w:rsid w:val="00871C93"/>
    <w:rsid w:val="00872846"/>
    <w:rsid w:val="00875A11"/>
    <w:rsid w:val="00876B17"/>
    <w:rsid w:val="00880266"/>
    <w:rsid w:val="008849EB"/>
    <w:rsid w:val="00886205"/>
    <w:rsid w:val="00890E52"/>
    <w:rsid w:val="00892DF6"/>
    <w:rsid w:val="008938A2"/>
    <w:rsid w:val="00894B4E"/>
    <w:rsid w:val="008960BB"/>
    <w:rsid w:val="00897AE2"/>
    <w:rsid w:val="008A26A3"/>
    <w:rsid w:val="008A421B"/>
    <w:rsid w:val="008A4D3F"/>
    <w:rsid w:val="008B3278"/>
    <w:rsid w:val="008B5B34"/>
    <w:rsid w:val="008C0BAA"/>
    <w:rsid w:val="008D43B9"/>
    <w:rsid w:val="008D502E"/>
    <w:rsid w:val="008D6B67"/>
    <w:rsid w:val="008E151B"/>
    <w:rsid w:val="008E5733"/>
    <w:rsid w:val="008E749A"/>
    <w:rsid w:val="008F24E1"/>
    <w:rsid w:val="008F4A49"/>
    <w:rsid w:val="008F6BAC"/>
    <w:rsid w:val="00911A3A"/>
    <w:rsid w:val="00911C83"/>
    <w:rsid w:val="00931A35"/>
    <w:rsid w:val="00936BAC"/>
    <w:rsid w:val="009405D2"/>
    <w:rsid w:val="009423C1"/>
    <w:rsid w:val="009503E0"/>
    <w:rsid w:val="00953909"/>
    <w:rsid w:val="0095429D"/>
    <w:rsid w:val="0095465F"/>
    <w:rsid w:val="00964C7E"/>
    <w:rsid w:val="0096776A"/>
    <w:rsid w:val="00972DB0"/>
    <w:rsid w:val="00972E62"/>
    <w:rsid w:val="00975682"/>
    <w:rsid w:val="00975D3B"/>
    <w:rsid w:val="00975D68"/>
    <w:rsid w:val="00977202"/>
    <w:rsid w:val="00980425"/>
    <w:rsid w:val="009843A5"/>
    <w:rsid w:val="00986AF2"/>
    <w:rsid w:val="00993EAA"/>
    <w:rsid w:val="009958B8"/>
    <w:rsid w:val="009959EA"/>
    <w:rsid w:val="00995C38"/>
    <w:rsid w:val="009A0ED1"/>
    <w:rsid w:val="009A4192"/>
    <w:rsid w:val="009A4B5F"/>
    <w:rsid w:val="009B3183"/>
    <w:rsid w:val="009C06F7"/>
    <w:rsid w:val="009C4D45"/>
    <w:rsid w:val="009D1383"/>
    <w:rsid w:val="009D4193"/>
    <w:rsid w:val="009D7533"/>
    <w:rsid w:val="009E6773"/>
    <w:rsid w:val="009F383C"/>
    <w:rsid w:val="009F651D"/>
    <w:rsid w:val="00A00BB5"/>
    <w:rsid w:val="00A041B1"/>
    <w:rsid w:val="00A04D49"/>
    <w:rsid w:val="00A0512E"/>
    <w:rsid w:val="00A05FCF"/>
    <w:rsid w:val="00A157B5"/>
    <w:rsid w:val="00A22359"/>
    <w:rsid w:val="00A24A4D"/>
    <w:rsid w:val="00A32253"/>
    <w:rsid w:val="00A35350"/>
    <w:rsid w:val="00A35DE4"/>
    <w:rsid w:val="00A52414"/>
    <w:rsid w:val="00A5663B"/>
    <w:rsid w:val="00A65B5B"/>
    <w:rsid w:val="00A66F36"/>
    <w:rsid w:val="00A74B08"/>
    <w:rsid w:val="00A765E6"/>
    <w:rsid w:val="00A767CD"/>
    <w:rsid w:val="00A8235C"/>
    <w:rsid w:val="00A8446D"/>
    <w:rsid w:val="00A862B1"/>
    <w:rsid w:val="00A90B3F"/>
    <w:rsid w:val="00A94A0B"/>
    <w:rsid w:val="00AA1956"/>
    <w:rsid w:val="00AA5692"/>
    <w:rsid w:val="00AB2576"/>
    <w:rsid w:val="00AB4D39"/>
    <w:rsid w:val="00AB5399"/>
    <w:rsid w:val="00AC0D27"/>
    <w:rsid w:val="00AC766E"/>
    <w:rsid w:val="00AD0146"/>
    <w:rsid w:val="00AD13AB"/>
    <w:rsid w:val="00AF0254"/>
    <w:rsid w:val="00AF66C4"/>
    <w:rsid w:val="00AF7DE7"/>
    <w:rsid w:val="00B01AB1"/>
    <w:rsid w:val="00B06B35"/>
    <w:rsid w:val="00B12D2F"/>
    <w:rsid w:val="00B14597"/>
    <w:rsid w:val="00B24CE3"/>
    <w:rsid w:val="00B24F28"/>
    <w:rsid w:val="00B25B41"/>
    <w:rsid w:val="00B25CDE"/>
    <w:rsid w:val="00B27CFF"/>
    <w:rsid w:val="00B30846"/>
    <w:rsid w:val="00B31151"/>
    <w:rsid w:val="00B3318A"/>
    <w:rsid w:val="00B343FA"/>
    <w:rsid w:val="00B4238E"/>
    <w:rsid w:val="00B42A26"/>
    <w:rsid w:val="00B4479D"/>
    <w:rsid w:val="00B463D6"/>
    <w:rsid w:val="00B546CB"/>
    <w:rsid w:val="00B5504A"/>
    <w:rsid w:val="00B621B5"/>
    <w:rsid w:val="00B65DE7"/>
    <w:rsid w:val="00B72853"/>
    <w:rsid w:val="00B73A9A"/>
    <w:rsid w:val="00B82202"/>
    <w:rsid w:val="00B82B1D"/>
    <w:rsid w:val="00B83B21"/>
    <w:rsid w:val="00B926D1"/>
    <w:rsid w:val="00B92A91"/>
    <w:rsid w:val="00B9391A"/>
    <w:rsid w:val="00B93D69"/>
    <w:rsid w:val="00B9605E"/>
    <w:rsid w:val="00B977C3"/>
    <w:rsid w:val="00BA1838"/>
    <w:rsid w:val="00BA29CA"/>
    <w:rsid w:val="00BC283D"/>
    <w:rsid w:val="00BC5502"/>
    <w:rsid w:val="00BD105C"/>
    <w:rsid w:val="00BD3419"/>
    <w:rsid w:val="00BE04D8"/>
    <w:rsid w:val="00BE52FC"/>
    <w:rsid w:val="00BE6103"/>
    <w:rsid w:val="00BF57B7"/>
    <w:rsid w:val="00BF7928"/>
    <w:rsid w:val="00C0009A"/>
    <w:rsid w:val="00C0166C"/>
    <w:rsid w:val="00C04B0C"/>
    <w:rsid w:val="00C13744"/>
    <w:rsid w:val="00C2350C"/>
    <w:rsid w:val="00C243A1"/>
    <w:rsid w:val="00C30B10"/>
    <w:rsid w:val="00C31308"/>
    <w:rsid w:val="00C32FBB"/>
    <w:rsid w:val="00C4571F"/>
    <w:rsid w:val="00C46534"/>
    <w:rsid w:val="00C55583"/>
    <w:rsid w:val="00C5663A"/>
    <w:rsid w:val="00C66474"/>
    <w:rsid w:val="00C73FE7"/>
    <w:rsid w:val="00C80445"/>
    <w:rsid w:val="00C82ED9"/>
    <w:rsid w:val="00C83C6C"/>
    <w:rsid w:val="00C83F4F"/>
    <w:rsid w:val="00C845D2"/>
    <w:rsid w:val="00C864D7"/>
    <w:rsid w:val="00C90057"/>
    <w:rsid w:val="00C92809"/>
    <w:rsid w:val="00C97559"/>
    <w:rsid w:val="00CA1AE3"/>
    <w:rsid w:val="00CA3674"/>
    <w:rsid w:val="00CB15AE"/>
    <w:rsid w:val="00CB558C"/>
    <w:rsid w:val="00CB6694"/>
    <w:rsid w:val="00CC22AC"/>
    <w:rsid w:val="00CC53FE"/>
    <w:rsid w:val="00CC59F5"/>
    <w:rsid w:val="00CC62E9"/>
    <w:rsid w:val="00CD3CE2"/>
    <w:rsid w:val="00CD66EF"/>
    <w:rsid w:val="00CD6D05"/>
    <w:rsid w:val="00CE0328"/>
    <w:rsid w:val="00CE366F"/>
    <w:rsid w:val="00CE4918"/>
    <w:rsid w:val="00CE5FF4"/>
    <w:rsid w:val="00CF0E8A"/>
    <w:rsid w:val="00D00AC1"/>
    <w:rsid w:val="00D01C51"/>
    <w:rsid w:val="00D1132B"/>
    <w:rsid w:val="00D11B9D"/>
    <w:rsid w:val="00D138F8"/>
    <w:rsid w:val="00D14800"/>
    <w:rsid w:val="00D169B4"/>
    <w:rsid w:val="00D22B73"/>
    <w:rsid w:val="00D25975"/>
    <w:rsid w:val="00D42D2A"/>
    <w:rsid w:val="00D4303F"/>
    <w:rsid w:val="00D43376"/>
    <w:rsid w:val="00D4455A"/>
    <w:rsid w:val="00D47DED"/>
    <w:rsid w:val="00D620A8"/>
    <w:rsid w:val="00D632E7"/>
    <w:rsid w:val="00D72AEE"/>
    <w:rsid w:val="00D7519B"/>
    <w:rsid w:val="00D77836"/>
    <w:rsid w:val="00D91444"/>
    <w:rsid w:val="00DA4DF8"/>
    <w:rsid w:val="00DA5411"/>
    <w:rsid w:val="00DB0E18"/>
    <w:rsid w:val="00DB2FC8"/>
    <w:rsid w:val="00DB3857"/>
    <w:rsid w:val="00DC048C"/>
    <w:rsid w:val="00DC12D8"/>
    <w:rsid w:val="00DC4FCC"/>
    <w:rsid w:val="00DC64B0"/>
    <w:rsid w:val="00DC6EC7"/>
    <w:rsid w:val="00DD1D03"/>
    <w:rsid w:val="00DD7797"/>
    <w:rsid w:val="00DE3DAF"/>
    <w:rsid w:val="00DE62F3"/>
    <w:rsid w:val="00DF27F7"/>
    <w:rsid w:val="00E018A8"/>
    <w:rsid w:val="00E03315"/>
    <w:rsid w:val="00E13935"/>
    <w:rsid w:val="00E16B7C"/>
    <w:rsid w:val="00E17B50"/>
    <w:rsid w:val="00E206BA"/>
    <w:rsid w:val="00E22772"/>
    <w:rsid w:val="00E357D4"/>
    <w:rsid w:val="00E36D1A"/>
    <w:rsid w:val="00E40395"/>
    <w:rsid w:val="00E429AD"/>
    <w:rsid w:val="00E46882"/>
    <w:rsid w:val="00E54A73"/>
    <w:rsid w:val="00E55813"/>
    <w:rsid w:val="00E63208"/>
    <w:rsid w:val="00E70687"/>
    <w:rsid w:val="00E71701"/>
    <w:rsid w:val="00E72589"/>
    <w:rsid w:val="00E7379D"/>
    <w:rsid w:val="00E776F1"/>
    <w:rsid w:val="00E82CEB"/>
    <w:rsid w:val="00E863F3"/>
    <w:rsid w:val="00E86470"/>
    <w:rsid w:val="00E922F5"/>
    <w:rsid w:val="00E974ED"/>
    <w:rsid w:val="00EA4449"/>
    <w:rsid w:val="00EB46CD"/>
    <w:rsid w:val="00EB5292"/>
    <w:rsid w:val="00ED3A8B"/>
    <w:rsid w:val="00ED4D3E"/>
    <w:rsid w:val="00EE0F94"/>
    <w:rsid w:val="00EE6171"/>
    <w:rsid w:val="00EE65BD"/>
    <w:rsid w:val="00EF66B1"/>
    <w:rsid w:val="00F02B8E"/>
    <w:rsid w:val="00F06D53"/>
    <w:rsid w:val="00F071B9"/>
    <w:rsid w:val="00F21A91"/>
    <w:rsid w:val="00F21B29"/>
    <w:rsid w:val="00F239E9"/>
    <w:rsid w:val="00F37587"/>
    <w:rsid w:val="00F37E29"/>
    <w:rsid w:val="00F42CC8"/>
    <w:rsid w:val="00F474DC"/>
    <w:rsid w:val="00F56DB2"/>
    <w:rsid w:val="00F647D3"/>
    <w:rsid w:val="00F64D51"/>
    <w:rsid w:val="00F6725E"/>
    <w:rsid w:val="00F736BA"/>
    <w:rsid w:val="00F80939"/>
    <w:rsid w:val="00F8254B"/>
    <w:rsid w:val="00F84821"/>
    <w:rsid w:val="00F96C58"/>
    <w:rsid w:val="00F97D08"/>
    <w:rsid w:val="00FA015E"/>
    <w:rsid w:val="00FA55E7"/>
    <w:rsid w:val="00FA5C36"/>
    <w:rsid w:val="00FB7413"/>
    <w:rsid w:val="00FB7C27"/>
    <w:rsid w:val="00FC2993"/>
    <w:rsid w:val="00FC5A96"/>
    <w:rsid w:val="00FC61EC"/>
    <w:rsid w:val="00FC692B"/>
    <w:rsid w:val="00FD7191"/>
    <w:rsid w:val="00FE357B"/>
    <w:rsid w:val="00FF25BF"/>
    <w:rsid w:val="00FF36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481682">
      <w:bodyDiv w:val="1"/>
      <w:marLeft w:val="0"/>
      <w:marRight w:val="0"/>
      <w:marTop w:val="0"/>
      <w:marBottom w:val="0"/>
      <w:divBdr>
        <w:top w:val="none" w:sz="0" w:space="0" w:color="auto"/>
        <w:left w:val="none" w:sz="0" w:space="0" w:color="auto"/>
        <w:bottom w:val="none" w:sz="0" w:space="0" w:color="auto"/>
        <w:right w:val="none" w:sz="0" w:space="0" w:color="auto"/>
      </w:divBdr>
    </w:div>
    <w:div w:id="174845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383203"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383203"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383203"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383203"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383203" w:rsidRDefault="008F21FC">
          <w:pPr>
            <w:pStyle w:val="8F02A10E92E342C59401677CE948B813"/>
          </w:pPr>
          <w:r>
            <w:rPr>
              <w:rStyle w:val="a3"/>
              <w:color w:val="0070C0"/>
            </w:rPr>
            <w:t>01.01.2019</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383203"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383203"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383203"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383203"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383203"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383203"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383203"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383203"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1FC"/>
    <w:rsid w:val="00004DE1"/>
    <w:rsid w:val="00090215"/>
    <w:rsid w:val="000925C4"/>
    <w:rsid w:val="000A6F5B"/>
    <w:rsid w:val="00101EB9"/>
    <w:rsid w:val="00154020"/>
    <w:rsid w:val="001613A9"/>
    <w:rsid w:val="0018057E"/>
    <w:rsid w:val="001A07B8"/>
    <w:rsid w:val="001B10EF"/>
    <w:rsid w:val="001B1E6E"/>
    <w:rsid w:val="001D39EB"/>
    <w:rsid w:val="002139A2"/>
    <w:rsid w:val="00296B5F"/>
    <w:rsid w:val="002C5D14"/>
    <w:rsid w:val="00322623"/>
    <w:rsid w:val="0032744B"/>
    <w:rsid w:val="00336E47"/>
    <w:rsid w:val="00383203"/>
    <w:rsid w:val="003E2CBB"/>
    <w:rsid w:val="003F25DC"/>
    <w:rsid w:val="004456AD"/>
    <w:rsid w:val="004D4005"/>
    <w:rsid w:val="005004B7"/>
    <w:rsid w:val="00513B6A"/>
    <w:rsid w:val="00524FEF"/>
    <w:rsid w:val="005314CA"/>
    <w:rsid w:val="00561C3B"/>
    <w:rsid w:val="00594812"/>
    <w:rsid w:val="005F661E"/>
    <w:rsid w:val="006064EB"/>
    <w:rsid w:val="00681B0D"/>
    <w:rsid w:val="006A0939"/>
    <w:rsid w:val="006B0778"/>
    <w:rsid w:val="006E4A95"/>
    <w:rsid w:val="00705373"/>
    <w:rsid w:val="00763D69"/>
    <w:rsid w:val="007F78F0"/>
    <w:rsid w:val="008E749A"/>
    <w:rsid w:val="008F21FC"/>
    <w:rsid w:val="00904239"/>
    <w:rsid w:val="00922620"/>
    <w:rsid w:val="00924DB8"/>
    <w:rsid w:val="009C5AC8"/>
    <w:rsid w:val="00A97224"/>
    <w:rsid w:val="00AA1956"/>
    <w:rsid w:val="00AB0B31"/>
    <w:rsid w:val="00AF3790"/>
    <w:rsid w:val="00B12142"/>
    <w:rsid w:val="00B14B6E"/>
    <w:rsid w:val="00B2239F"/>
    <w:rsid w:val="00B546CB"/>
    <w:rsid w:val="00BF3395"/>
    <w:rsid w:val="00C36B38"/>
    <w:rsid w:val="00CE6FD2"/>
    <w:rsid w:val="00D01C09"/>
    <w:rsid w:val="00D22B73"/>
    <w:rsid w:val="00D3029B"/>
    <w:rsid w:val="00D5731C"/>
    <w:rsid w:val="00D61A88"/>
    <w:rsid w:val="00D620A8"/>
    <w:rsid w:val="00D73829"/>
    <w:rsid w:val="00DA1AD5"/>
    <w:rsid w:val="00DD42F4"/>
    <w:rsid w:val="00E31A71"/>
    <w:rsid w:val="00E50A8C"/>
    <w:rsid w:val="00E87E95"/>
    <w:rsid w:val="00F341E0"/>
    <w:rsid w:val="00F72A9E"/>
    <w:rsid w:val="00FB7413"/>
    <w:rsid w:val="00FE35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A60ABA9-8EAD-4A63-A640-8AA0879AA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1</TotalTime>
  <Pages>6</Pages>
  <Words>1372</Words>
  <Characters>7411</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tania katsani</cp:lastModifiedBy>
  <cp:revision>2</cp:revision>
  <cp:lastPrinted>2021-10-27T07:43:00Z</cp:lastPrinted>
  <dcterms:created xsi:type="dcterms:W3CDTF">2025-10-22T10:46:00Z</dcterms:created>
  <dcterms:modified xsi:type="dcterms:W3CDTF">2025-10-22T10:46:00Z</dcterms:modified>
  <cp:contentStatus/>
  <dc:language>Ελληνικά</dc:language>
  <cp:version>am-20180624</cp:version>
</cp:coreProperties>
</file>