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21BAF628"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5-05T00:00:00Z">
                    <w:dateFormat w:val="dd.MM.yyyy"/>
                    <w:lid w:val="el-GR"/>
                    <w:storeMappedDataAs w:val="dateTime"/>
                    <w:calendar w:val="gregorian"/>
                  </w:date>
                </w:sdtPr>
                <w:sdtEndPr>
                  <w:rPr>
                    <w:rStyle w:val="a1"/>
                  </w:rPr>
                </w:sdtEndPr>
                <w:sdtContent>
                  <w:r w:rsidR="000D673C">
                    <w:rPr>
                      <w:rStyle w:val="Char6"/>
                    </w:rPr>
                    <w:t>05.05.2025</w:t>
                  </w:r>
                </w:sdtContent>
              </w:sdt>
            </w:sdtContent>
          </w:sdt>
        </w:sdtContent>
      </w:sdt>
    </w:p>
    <w:p w14:paraId="387D4CEF" w14:textId="0A34D44B"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7A215F">
            <w:rPr>
              <w:rStyle w:val="Char6"/>
            </w:rPr>
            <w:t>498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5AE2EB2"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κ</w:t>
                      </w:r>
                      <w:r w:rsidR="00116280">
                        <w:t>α</w:t>
                      </w:r>
                      <w:r w:rsidR="00554A64">
                        <w:t xml:space="preserve"> </w:t>
                      </w:r>
                      <w:r w:rsidR="00116280">
                        <w:t>Α</w:t>
                      </w:r>
                      <w:r w:rsidR="00FF42AE">
                        <w:t>ικ</w:t>
                      </w:r>
                      <w:r w:rsidR="00116280">
                        <w:t xml:space="preserve">. Πατσογιάννη, Γενική Γραμματέα Ισότητας </w:t>
                      </w:r>
                      <w:r w:rsidR="00FC4E67">
                        <w:t>και</w:t>
                      </w:r>
                      <w:r w:rsidR="00116280">
                        <w:t xml:space="preserve"> Ανθρωπίνων Δικαιωμάτων και Πρόεδρο Εθνικού Συμβουλίου Κατά του Ρατσισμού και της Μισαλλοδοξίας</w:t>
                      </w:r>
                    </w:sdtContent>
                  </w:sdt>
                </w:p>
              </w:sdtContent>
            </w:sdt>
          </w:sdtContent>
        </w:sdt>
      </w:sdtContent>
    </w:sdt>
    <w:p w14:paraId="31E1A41E" w14:textId="77777777" w:rsidR="00554A64" w:rsidRPr="00116280"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AEC4DA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668784956"/>
                      <w:placeholder>
                        <w:docPart w:val="92393D880F0342378C01557B8D46BED3"/>
                      </w:placeholder>
                    </w:sdtPr>
                    <w:sdtEndPr>
                      <w:rPr>
                        <w:szCs w:val="23"/>
                      </w:rPr>
                    </w:sdtEndPr>
                    <w:sdtContent>
                      <w:r w:rsidR="00116280" w:rsidRPr="00116280">
                        <w:rPr>
                          <w:color w:val="000000"/>
                          <w:sz w:val="22"/>
                          <w:szCs w:val="22"/>
                        </w:rPr>
                        <w:t>Η Ε.Σ.Α.μεΑ. αιτείται την άμεση σύγκλιση του ΕΣΡΜ</w:t>
                      </w:r>
                      <w:r w:rsidR="00116280" w:rsidRPr="00116280">
                        <w:rPr>
                          <w:rFonts w:ascii="Times New Roman" w:eastAsia="Times New Roman" w:hAnsi="Times New Roman" w:cs="Times New Roman"/>
                          <w:sz w:val="24"/>
                          <w:szCs w:val="24"/>
                          <w:lang w:eastAsia="el-GR"/>
                        </w:rPr>
                        <w:t xml:space="preserve"> προκειμένου να εξεταστεί διεξοδικά η λήψη μέτρων κατά του τράπερ Light για το περιεχόμενο του </w:t>
                      </w:r>
                      <w:r w:rsidR="00116280">
                        <w:rPr>
                          <w:rFonts w:ascii="Times New Roman" w:eastAsia="Times New Roman" w:hAnsi="Times New Roman" w:cs="Times New Roman"/>
                          <w:sz w:val="24"/>
                          <w:szCs w:val="24"/>
                          <w:lang w:eastAsia="el-GR"/>
                        </w:rPr>
                        <w:t xml:space="preserve">επινοήματος </w:t>
                      </w:r>
                      <w:r w:rsidR="00FF42AE">
                        <w:rPr>
                          <w:rFonts w:ascii="Times New Roman" w:eastAsia="Times New Roman" w:hAnsi="Times New Roman" w:cs="Times New Roman"/>
                          <w:sz w:val="24"/>
                          <w:szCs w:val="24"/>
                          <w:lang w:eastAsia="el-GR"/>
                        </w:rPr>
                        <w:t>‘</w:t>
                      </w:r>
                      <w:r w:rsidR="00116280" w:rsidRPr="00116280">
                        <w:rPr>
                          <w:rFonts w:ascii="Times New Roman" w:eastAsia="Times New Roman" w:hAnsi="Times New Roman" w:cs="Times New Roman"/>
                          <w:sz w:val="24"/>
                          <w:szCs w:val="24"/>
                          <w:lang w:eastAsia="el-GR"/>
                        </w:rPr>
                        <w:t>POLO</w:t>
                      </w:r>
                      <w:r w:rsidR="00FF42AE">
                        <w:rPr>
                          <w:rFonts w:ascii="Times New Roman" w:eastAsia="Times New Roman" w:hAnsi="Times New Roman" w:cs="Times New Roman"/>
                          <w:sz w:val="24"/>
                          <w:szCs w:val="24"/>
                          <w:lang w:eastAsia="el-GR"/>
                        </w:rPr>
                        <w:t>’</w:t>
                      </w:r>
                      <w:r w:rsidR="00116280">
                        <w:rPr>
                          <w:i/>
                          <w:iCs/>
                          <w:color w:val="000000"/>
                          <w:sz w:val="22"/>
                          <w:szCs w:val="22"/>
                        </w:rPr>
                        <w:t xml:space="preserve"> </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1F9821BC" w14:textId="0CDA1526" w:rsidR="00510963" w:rsidRDefault="00127ABE" w:rsidP="00B50ABE">
              <w:pPr>
                <w:spacing w:line="240" w:lineRule="auto"/>
                <w:rPr>
                  <w:b/>
                  <w:bCs/>
                  <w:i/>
                  <w:iCs/>
                </w:rPr>
              </w:pPr>
              <w:r>
                <w:rPr>
                  <w:b/>
                  <w:bCs/>
                  <w:i/>
                  <w:iCs/>
                </w:rPr>
                <w:t xml:space="preserve">Αξιότιμη κυρία </w:t>
              </w:r>
              <w:r w:rsidR="00116280">
                <w:rPr>
                  <w:b/>
                  <w:bCs/>
                  <w:i/>
                  <w:iCs/>
                </w:rPr>
                <w:t>Πρόεδρε</w:t>
              </w:r>
              <w:r w:rsidR="00510963" w:rsidRPr="00420D37">
                <w:rPr>
                  <w:b/>
                  <w:bCs/>
                  <w:i/>
                  <w:iCs/>
                </w:rPr>
                <w:t xml:space="preserve">, </w:t>
              </w:r>
            </w:p>
            <w:p w14:paraId="6585B33F" w14:textId="4A0B30D9" w:rsidR="00116280" w:rsidRPr="00FF42AE" w:rsidRDefault="00116280" w:rsidP="00116280">
              <w:pPr>
                <w:spacing w:before="100" w:beforeAutospacing="1" w:after="100" w:afterAutospacing="1" w:line="240" w:lineRule="auto"/>
                <w:rPr>
                  <w:rFonts w:ascii="Times New Roman" w:hAnsi="Times New Roman"/>
                  <w:b/>
                  <w:bCs/>
                  <w:sz w:val="24"/>
                  <w:szCs w:val="24"/>
                  <w:lang w:eastAsia="el-GR"/>
                </w:rPr>
              </w:pPr>
              <w:r w:rsidRPr="0080007A">
                <w:rPr>
                  <w:rFonts w:ascii="Times New Roman" w:hAnsi="Times New Roman"/>
                  <w:sz w:val="24"/>
                  <w:szCs w:val="24"/>
                  <w:lang w:eastAsia="el-GR"/>
                </w:rPr>
                <w:t xml:space="preserve">Με την παρούσα επιστολή </w:t>
              </w:r>
              <w:r>
                <w:rPr>
                  <w:rFonts w:ascii="Times New Roman" w:hAnsi="Times New Roman"/>
                  <w:sz w:val="24"/>
                  <w:szCs w:val="24"/>
                  <w:lang w:eastAsia="el-GR"/>
                </w:rPr>
                <w:t xml:space="preserve">της η Εθνική Συνομοσπονδία Ατόμων με Αναπηρία (Ε.Σ.Α.μεΑ.) -η οποία αποτελεί την τριτοβάθμια κοινωνική και συνδικαλιστική οργάνωση εκπροσώπησης των ατόμων με αναπηρία, χρόνιες και σπάνιες παθήσεις και των οικογενειών τους στη χώρα, κοινωνικό εταίρο της ελληνικής Πολιτείας σε ζητήματα αναπηρίας και χρόνιας πάθησης και ιδρυτικό μέλος του Ευρωπαϊκού Φόρουμ Ατόμων με Αναπηρία, το οποίο εκπροσωπεί πάνω από 100 εκατομμύρια ευρωπαίους με αναπηρία  στον διάλογο με τα θεσμικά όργανα της Ευρωπαϊκής Ένωσης- </w:t>
              </w:r>
              <w:r w:rsidRPr="00FF42AE">
                <w:rPr>
                  <w:rFonts w:ascii="Times New Roman" w:hAnsi="Times New Roman"/>
                  <w:b/>
                  <w:bCs/>
                  <w:sz w:val="24"/>
                  <w:szCs w:val="24"/>
                  <w:lang w:eastAsia="el-GR"/>
                </w:rPr>
                <w:t xml:space="preserve">αιτείται </w:t>
              </w:r>
              <w:r w:rsidR="00127ABE" w:rsidRPr="00FF42AE">
                <w:rPr>
                  <w:rFonts w:ascii="Times New Roman" w:hAnsi="Times New Roman"/>
                  <w:b/>
                  <w:bCs/>
                  <w:sz w:val="24"/>
                  <w:szCs w:val="24"/>
                  <w:lang w:eastAsia="el-GR"/>
                </w:rPr>
                <w:t xml:space="preserve">την </w:t>
              </w:r>
              <w:r w:rsidRPr="00FF42AE">
                <w:rPr>
                  <w:rFonts w:ascii="Times New Roman" w:hAnsi="Times New Roman"/>
                  <w:b/>
                  <w:bCs/>
                  <w:sz w:val="24"/>
                  <w:szCs w:val="24"/>
                  <w:lang w:eastAsia="el-GR"/>
                </w:rPr>
                <w:t xml:space="preserve">άμεση σύγκλιση του Εθνικού Συμβουλίου Κατά του Ρατσισμού και της Μισαλλοδοξίας (ΕΣΡΜ), στο οποίο συμμετέχει ως μέλος, προκειμένου να εξεταστεί διεξοδικά, στο πλαίσιο των αρμοδιοτήτων του και της ισχύουσας νομοθεσίας, η λήψη μέτρων κατά του τράπερ Light για το περιεχόμενο του επινοήματος «POLO», το οποίο περιλαμβάνει μισαναπηρικούς και σεξιστικούς στίχους. </w:t>
              </w:r>
            </w:p>
            <w:p w14:paraId="553A55FF" w14:textId="7F7C30A1" w:rsidR="00116280" w:rsidRDefault="00116280" w:rsidP="00116280">
              <w:pPr>
                <w:spacing w:before="100" w:beforeAutospacing="1" w:after="100" w:afterAutospacing="1" w:line="240" w:lineRule="auto"/>
                <w:rPr>
                  <w:rFonts w:ascii="Times New Roman" w:hAnsi="Times New Roman"/>
                  <w:sz w:val="24"/>
                  <w:szCs w:val="24"/>
                  <w:lang w:eastAsia="el-GR"/>
                </w:rPr>
              </w:pPr>
              <w:r>
                <w:rPr>
                  <w:rFonts w:ascii="Times New Roman" w:hAnsi="Times New Roman"/>
                  <w:sz w:val="24"/>
                  <w:szCs w:val="24"/>
                  <w:lang w:eastAsia="el-GR"/>
                </w:rPr>
                <w:t xml:space="preserve">Πιο συγκεκριμένα, το λόγω επινόημα αναπαράγει </w:t>
              </w:r>
              <w:r w:rsidRPr="007F7B25">
                <w:rPr>
                  <w:rFonts w:ascii="Times New Roman" w:hAnsi="Times New Roman"/>
                  <w:sz w:val="24"/>
                  <w:szCs w:val="24"/>
                  <w:lang w:eastAsia="el-GR"/>
                </w:rPr>
                <w:t>και ενισχύει την κουλτούρα μίσους κατά των ατόμων με αναπηρία</w:t>
              </w:r>
              <w:r>
                <w:rPr>
                  <w:rFonts w:ascii="Times New Roman" w:hAnsi="Times New Roman"/>
                  <w:sz w:val="24"/>
                  <w:szCs w:val="24"/>
                  <w:lang w:eastAsia="el-GR"/>
                </w:rPr>
                <w:t xml:space="preserve">, αντικειμενοποιεί και προσβάλει </w:t>
              </w:r>
              <w:r w:rsidRPr="007F7B25">
                <w:rPr>
                  <w:rFonts w:ascii="Times New Roman" w:hAnsi="Times New Roman"/>
                  <w:sz w:val="24"/>
                  <w:szCs w:val="24"/>
                  <w:lang w:eastAsia="el-GR"/>
                </w:rPr>
                <w:t>τις γυναίκες, παρουσιάζοντας την κακοποίηση και την υποταγή ως φυσιολογικά</w:t>
              </w:r>
              <w:r>
                <w:rPr>
                  <w:rFonts w:ascii="Times New Roman" w:hAnsi="Times New Roman"/>
                  <w:sz w:val="24"/>
                  <w:szCs w:val="24"/>
                  <w:lang w:eastAsia="el-GR"/>
                </w:rPr>
                <w:t xml:space="preserve">, </w:t>
              </w:r>
              <w:r w:rsidR="00FF42AE">
                <w:rPr>
                  <w:rFonts w:ascii="Times New Roman" w:hAnsi="Times New Roman"/>
                  <w:sz w:val="24"/>
                  <w:szCs w:val="24"/>
                  <w:lang w:eastAsia="el-GR"/>
                </w:rPr>
                <w:t xml:space="preserve">ενώ </w:t>
              </w:r>
              <w:r>
                <w:rPr>
                  <w:rFonts w:ascii="Times New Roman" w:hAnsi="Times New Roman"/>
                  <w:sz w:val="24"/>
                  <w:szCs w:val="24"/>
                  <w:lang w:eastAsia="el-GR"/>
                </w:rPr>
                <w:t xml:space="preserve">παράλληλα υποβιβάζει </w:t>
              </w:r>
              <w:r w:rsidRPr="007F7B25">
                <w:rPr>
                  <w:rFonts w:ascii="Times New Roman" w:hAnsi="Times New Roman"/>
                  <w:sz w:val="24"/>
                  <w:szCs w:val="24"/>
                  <w:lang w:eastAsia="el-GR"/>
                </w:rPr>
                <w:t xml:space="preserve">ευθέως τον θεσμό της ειδικής </w:t>
              </w:r>
              <w:r w:rsidR="00127ABE">
                <w:rPr>
                  <w:rFonts w:ascii="Times New Roman" w:hAnsi="Times New Roman"/>
                  <w:sz w:val="24"/>
                  <w:szCs w:val="24"/>
                  <w:lang w:eastAsia="el-GR"/>
                </w:rPr>
                <w:t xml:space="preserve">εκπαίδευσης </w:t>
              </w:r>
              <w:r w:rsidRPr="00D86C10">
                <w:rPr>
                  <w:rFonts w:ascii="Times New Roman" w:hAnsi="Times New Roman"/>
                  <w:sz w:val="24"/>
                  <w:szCs w:val="24"/>
                  <w:lang w:eastAsia="el-GR"/>
                </w:rPr>
                <w:t>μέσω ειρωνικών</w:t>
              </w:r>
              <w:r w:rsidR="00127ABE">
                <w:rPr>
                  <w:rFonts w:ascii="Times New Roman" w:hAnsi="Times New Roman"/>
                  <w:sz w:val="24"/>
                  <w:szCs w:val="24"/>
                  <w:lang w:eastAsia="el-GR"/>
                </w:rPr>
                <w:t xml:space="preserve">, </w:t>
              </w:r>
              <w:r w:rsidRPr="00D86C10">
                <w:rPr>
                  <w:rFonts w:ascii="Times New Roman" w:hAnsi="Times New Roman"/>
                  <w:sz w:val="24"/>
                  <w:szCs w:val="24"/>
                  <w:lang w:eastAsia="el-GR"/>
                </w:rPr>
                <w:t xml:space="preserve">χλευαστικών </w:t>
              </w:r>
              <w:r w:rsidR="00127ABE">
                <w:rPr>
                  <w:rFonts w:ascii="Times New Roman" w:hAnsi="Times New Roman"/>
                  <w:sz w:val="24"/>
                  <w:szCs w:val="24"/>
                  <w:lang w:eastAsia="el-GR"/>
                </w:rPr>
                <w:t xml:space="preserve">και βαθιά υποτιμητικών </w:t>
              </w:r>
              <w:r w:rsidRPr="00D86C10">
                <w:rPr>
                  <w:rFonts w:ascii="Times New Roman" w:hAnsi="Times New Roman"/>
                  <w:sz w:val="24"/>
                  <w:szCs w:val="24"/>
                  <w:lang w:eastAsia="el-GR"/>
                </w:rPr>
                <w:t xml:space="preserve">αναφορών </w:t>
              </w:r>
              <w:r w:rsidR="00FF42AE">
                <w:rPr>
                  <w:rFonts w:ascii="Times New Roman" w:hAnsi="Times New Roman"/>
                  <w:sz w:val="24"/>
                  <w:szCs w:val="24"/>
                  <w:lang w:eastAsia="el-GR"/>
                </w:rPr>
                <w:t xml:space="preserve">στους μαθητές των </w:t>
              </w:r>
              <w:r w:rsidRPr="00D86C10">
                <w:rPr>
                  <w:rFonts w:ascii="Times New Roman" w:hAnsi="Times New Roman"/>
                  <w:sz w:val="24"/>
                  <w:szCs w:val="24"/>
                  <w:lang w:eastAsia="el-GR"/>
                </w:rPr>
                <w:t>ειδικών σχολείων.</w:t>
              </w:r>
            </w:p>
            <w:p w14:paraId="3A01F6DF" w14:textId="4017F7FC" w:rsidR="00116280" w:rsidRDefault="00116280" w:rsidP="00116280">
              <w:pPr>
                <w:spacing w:after="0" w:line="240" w:lineRule="auto"/>
                <w:rPr>
                  <w:rFonts w:ascii="Times New Roman" w:hAnsi="Times New Roman"/>
                  <w:sz w:val="24"/>
                  <w:szCs w:val="24"/>
                  <w:lang w:eastAsia="el-GR"/>
                </w:rPr>
              </w:pPr>
              <w:r w:rsidRPr="00AA02DC">
                <w:rPr>
                  <w:rFonts w:ascii="Times New Roman" w:hAnsi="Times New Roman"/>
                  <w:sz w:val="24"/>
                  <w:szCs w:val="24"/>
                  <w:lang w:eastAsia="el-GR"/>
                </w:rPr>
                <w:lastRenderedPageBreak/>
                <w:t xml:space="preserve">Η Ε.Σ.Α.μεΑ. εξέδωσε, </w:t>
              </w:r>
              <w:r w:rsidR="00FC4E67">
                <w:rPr>
                  <w:rFonts w:ascii="Times New Roman" w:hAnsi="Times New Roman"/>
                  <w:sz w:val="24"/>
                  <w:szCs w:val="24"/>
                  <w:lang w:eastAsia="el-GR"/>
                </w:rPr>
                <w:t xml:space="preserve">στις </w:t>
              </w:r>
              <w:r w:rsidRPr="00AA02DC">
                <w:rPr>
                  <w:rFonts w:ascii="Times New Roman" w:hAnsi="Times New Roman"/>
                  <w:sz w:val="24"/>
                  <w:szCs w:val="24"/>
                  <w:lang w:eastAsia="el-GR"/>
                </w:rPr>
                <w:t>2 Μαΐου 2025, σχετική ανακοίνωση, την οποία κοινοποίησε και στο ΕΣΡΜ, καλώντας το να</w:t>
              </w:r>
              <w:r>
                <w:rPr>
                  <w:rFonts w:ascii="Times New Roman" w:hAnsi="Times New Roman"/>
                  <w:sz w:val="24"/>
                  <w:szCs w:val="24"/>
                  <w:lang w:eastAsia="el-GR"/>
                </w:rPr>
                <w:t xml:space="preserve"> πάρει δημόσια θέση</w:t>
              </w:r>
              <w:r w:rsidRPr="00AA02DC">
                <w:rPr>
                  <w:rFonts w:ascii="Times New Roman" w:hAnsi="Times New Roman"/>
                  <w:sz w:val="24"/>
                  <w:szCs w:val="24"/>
                  <w:lang w:eastAsia="el-GR"/>
                </w:rPr>
                <w:t>.</w:t>
              </w:r>
              <w:r>
                <w:rPr>
                  <w:rFonts w:ascii="Times New Roman" w:hAnsi="Times New Roman"/>
                  <w:sz w:val="24"/>
                  <w:szCs w:val="24"/>
                  <w:lang w:eastAsia="el-GR"/>
                </w:rPr>
                <w:t xml:space="preserve">  Ακολουθεί το πλήρες κείμενο της ανακοίνωσης της Ε.Σ.Α.μεΑ. </w:t>
              </w:r>
            </w:p>
            <w:p w14:paraId="78689DAD" w14:textId="77777777" w:rsidR="00116280" w:rsidRDefault="00116280" w:rsidP="00116280">
              <w:pPr>
                <w:spacing w:after="0" w:line="240" w:lineRule="auto"/>
                <w:rPr>
                  <w:rFonts w:ascii="Times New Roman" w:hAnsi="Times New Roman"/>
                  <w:sz w:val="24"/>
                  <w:szCs w:val="24"/>
                  <w:lang w:eastAsia="el-GR"/>
                </w:rPr>
              </w:pPr>
            </w:p>
            <w:p w14:paraId="6075FFCA" w14:textId="77777777" w:rsidR="00116280" w:rsidRPr="00116280" w:rsidRDefault="00116280" w:rsidP="00116280">
              <w:pPr>
                <w:spacing w:after="0" w:line="240" w:lineRule="auto"/>
                <w:rPr>
                  <w:rFonts w:ascii="Times New Roman" w:hAnsi="Times New Roman"/>
                  <w:i/>
                  <w:iCs/>
                  <w:sz w:val="24"/>
                  <w:szCs w:val="24"/>
                  <w:lang w:eastAsia="el-GR"/>
                </w:rPr>
              </w:pPr>
              <w:r w:rsidRPr="00116280">
                <w:rPr>
                  <w:rFonts w:ascii="Times New Roman" w:hAnsi="Times New Roman"/>
                  <w:i/>
                  <w:iCs/>
                  <w:sz w:val="24"/>
                  <w:szCs w:val="24"/>
                  <w:lang w:eastAsia="el-GR"/>
                </w:rPr>
                <w:t>«Σχετικά με το νέο “τραγούδι” του τράπερ Light</w:t>
              </w:r>
            </w:p>
            <w:p w14:paraId="29E2D1A9" w14:textId="77777777" w:rsidR="00116280" w:rsidRPr="00116280" w:rsidRDefault="00116280" w:rsidP="00116280">
              <w:pPr>
                <w:pStyle w:val="Web"/>
                <w:spacing w:before="0" w:beforeAutospacing="0" w:after="0" w:afterAutospacing="0"/>
                <w:jc w:val="both"/>
                <w:rPr>
                  <w:i/>
                  <w:iCs/>
                </w:rPr>
              </w:pPr>
            </w:p>
            <w:p w14:paraId="7D91FBBC" w14:textId="77777777" w:rsidR="00116280" w:rsidRPr="00116280" w:rsidRDefault="00116280" w:rsidP="00116280">
              <w:pPr>
                <w:pStyle w:val="Web"/>
                <w:spacing w:before="0" w:beforeAutospacing="0" w:after="0" w:afterAutospacing="0"/>
                <w:jc w:val="both"/>
                <w:rPr>
                  <w:i/>
                  <w:iCs/>
                </w:rPr>
              </w:pPr>
              <w:r w:rsidRPr="00116280">
                <w:rPr>
                  <w:i/>
                  <w:iCs/>
                </w:rPr>
                <w:t>Εάν ένας καλλιτέχνης με τέτοια επιρροή στους νέους καταφεύγει σε στίχους που αποπνέουν μισαναπηρισμό και σεξισμό, που προτρέπουν σε βία και αναπαράγουν ακραία ρητορική μίσους, επειδή δεν κατανοεί το περιεχόμενό τους - είναι κρίμα. Αν όμως το κάνει συνειδητά, για τα views και το χρήμα, τότε είναι ντροπή για το ανθρώπινο είδος.</w:t>
              </w:r>
            </w:p>
            <w:p w14:paraId="6473561A" w14:textId="77777777" w:rsidR="00116280" w:rsidRPr="00116280" w:rsidRDefault="00116280" w:rsidP="00116280">
              <w:pPr>
                <w:pStyle w:val="Web"/>
                <w:spacing w:before="0" w:beforeAutospacing="0" w:after="0" w:afterAutospacing="0"/>
                <w:jc w:val="both"/>
                <w:rPr>
                  <w:i/>
                  <w:iCs/>
                </w:rPr>
              </w:pPr>
            </w:p>
            <w:p w14:paraId="37BB188F" w14:textId="77777777" w:rsidR="00116280" w:rsidRPr="00116280" w:rsidRDefault="00116280" w:rsidP="00116280">
              <w:pPr>
                <w:pStyle w:val="Web"/>
                <w:spacing w:before="0" w:beforeAutospacing="0" w:after="0" w:afterAutospacing="0"/>
                <w:jc w:val="both"/>
                <w:rPr>
                  <w:i/>
                  <w:iCs/>
                </w:rPr>
              </w:pPr>
              <w:r w:rsidRPr="00116280">
                <w:rPr>
                  <w:i/>
                  <w:iCs/>
                </w:rPr>
                <w:t>Η μισαναπηρική ρητορική είναι εδώ και δυστυχώς τείνει να αυξηθεί. Το αναπηρικό κίνημα δεν θα μείνει σιωπηλό. Θα απαντά με σοβαρότητα, υπευθυνότητα και αξιοπρέπεια σε κάθε απόπειρα υποτίμησης των ατόμων και ιδιαίτερα των παιδιών με αναπηρία, με χρόνιες ή/ και σπάνιες παθήσεις, των οικογενειών τους.</w:t>
              </w:r>
            </w:p>
            <w:p w14:paraId="1FA9FC1E" w14:textId="77777777" w:rsidR="00116280" w:rsidRPr="00116280" w:rsidRDefault="00116280" w:rsidP="00116280">
              <w:pPr>
                <w:pStyle w:val="Web"/>
                <w:spacing w:before="0" w:beforeAutospacing="0" w:after="0" w:afterAutospacing="0"/>
                <w:jc w:val="both"/>
                <w:rPr>
                  <w:i/>
                  <w:iCs/>
                </w:rPr>
              </w:pPr>
            </w:p>
            <w:p w14:paraId="5739E064" w14:textId="77777777" w:rsidR="00116280" w:rsidRPr="00116280" w:rsidRDefault="00116280" w:rsidP="00116280">
              <w:pPr>
                <w:pStyle w:val="Web"/>
                <w:spacing w:before="0" w:beforeAutospacing="0" w:after="0" w:afterAutospacing="0"/>
                <w:jc w:val="both"/>
                <w:rPr>
                  <w:i/>
                  <w:iCs/>
                </w:rPr>
              </w:pPr>
              <w:r w:rsidRPr="00116280">
                <w:rPr>
                  <w:i/>
                  <w:iCs/>
                </w:rPr>
                <w:t>Ένας καλλιτέχνης που σέβεται το κοινό του, και κυρίως τον εαυτό του, οφείλει να ζητήσει συγγνώμη. Όχι για να σώσει την εικόνα του, αλλά για να κάνει το ελάχιστο ανθρώπινο βήμα μπροστά. Και βέβαια να αποσύρει το “τραγούδι”.</w:t>
              </w:r>
            </w:p>
            <w:p w14:paraId="62623FD5" w14:textId="77777777" w:rsidR="00116280" w:rsidRPr="00116280" w:rsidRDefault="00116280" w:rsidP="00116280">
              <w:pPr>
                <w:pStyle w:val="Web"/>
                <w:spacing w:before="0" w:beforeAutospacing="0" w:after="0" w:afterAutospacing="0"/>
                <w:jc w:val="both"/>
                <w:rPr>
                  <w:i/>
                  <w:iCs/>
                </w:rPr>
              </w:pPr>
            </w:p>
            <w:p w14:paraId="6E37B09B" w14:textId="77777777" w:rsidR="00116280" w:rsidRPr="00116280" w:rsidRDefault="00116280" w:rsidP="00116280">
              <w:pPr>
                <w:pStyle w:val="Web"/>
                <w:spacing w:before="0" w:beforeAutospacing="0" w:after="0" w:afterAutospacing="0"/>
                <w:jc w:val="both"/>
                <w:rPr>
                  <w:i/>
                  <w:iCs/>
                </w:rPr>
              </w:pPr>
              <w:r w:rsidRPr="00116280">
                <w:rPr>
                  <w:i/>
                  <w:iCs/>
                </w:rPr>
                <w:t>Καλούμε το Εθνικό Συμβούλιο κατά του Ρατσισμού και της Μισαλλοδοξίας, που σκοπός του είναι μεταξύ</w:t>
              </w:r>
              <w:r w:rsidRPr="00116280">
                <w:rPr>
                  <w:rStyle w:val="af0"/>
                  <w:rFonts w:eastAsiaTheme="majorEastAsia"/>
                  <w:i w:val="0"/>
                  <w:iCs w:val="0"/>
                </w:rPr>
                <w:t> άλλων οι πολιτικές για την πρόληψη και καταπολέμηση του ρατσισμού και της μισαλλοδοξίας, με σκοπό την προστασία ατόμων και ομάδων που στοχοποιούνται λόγω φυλής, χρώματος, εθνικής ή εθνοτικής καταγωγής, γενεαλογικών καταβολών, κοινωνικής προέλευσης, θρησκευτικών ή άλλων πεποιθήσεων, αναπηρίας, σεξουαλικού προσανατολισμού, ταυτότητας φύλου ή χαρακτηριστικών φύλου</w:t>
              </w:r>
              <w:r w:rsidRPr="00116280">
                <w:rPr>
                  <w:i/>
                  <w:iCs/>
                </w:rPr>
                <w:t>, να πάρει θέση».</w:t>
              </w:r>
            </w:p>
            <w:p w14:paraId="697F2F87" w14:textId="42191946" w:rsidR="00116280" w:rsidRDefault="00116280" w:rsidP="00116280">
              <w:pPr>
                <w:spacing w:before="100" w:beforeAutospacing="1" w:after="100" w:afterAutospacing="1" w:line="240" w:lineRule="auto"/>
                <w:rPr>
                  <w:rFonts w:ascii="Times New Roman" w:hAnsi="Times New Roman"/>
                  <w:sz w:val="24"/>
                  <w:szCs w:val="24"/>
                  <w:lang w:eastAsia="el-GR"/>
                </w:rPr>
              </w:pPr>
              <w:r w:rsidRPr="00893E99">
                <w:rPr>
                  <w:rFonts w:ascii="Times New Roman" w:hAnsi="Times New Roman"/>
                  <w:sz w:val="24"/>
                  <w:szCs w:val="24"/>
                  <w:lang w:eastAsia="el-GR"/>
                </w:rPr>
                <w:t xml:space="preserve">Ο </w:t>
              </w:r>
              <w:r w:rsidR="00FC4E67">
                <w:rPr>
                  <w:rFonts w:ascii="Times New Roman" w:hAnsi="Times New Roman"/>
                  <w:sz w:val="24"/>
                  <w:szCs w:val="24"/>
                  <w:lang w:eastAsia="el-GR"/>
                </w:rPr>
                <w:t>π</w:t>
              </w:r>
              <w:r w:rsidRPr="00893E99">
                <w:rPr>
                  <w:rFonts w:ascii="Times New Roman" w:hAnsi="Times New Roman"/>
                  <w:sz w:val="24"/>
                  <w:szCs w:val="24"/>
                  <w:lang w:eastAsia="el-GR"/>
                </w:rPr>
                <w:t>ρόεδρος της Ε.Σ.Α.μεΑ.</w:t>
              </w:r>
              <w:r w:rsidR="00FC4E67">
                <w:rPr>
                  <w:rFonts w:ascii="Times New Roman" w:hAnsi="Times New Roman"/>
                  <w:sz w:val="24"/>
                  <w:szCs w:val="24"/>
                  <w:lang w:eastAsia="el-GR"/>
                </w:rPr>
                <w:t xml:space="preserve"> Ιωάννης </w:t>
              </w:r>
              <w:r w:rsidRPr="00893E99">
                <w:rPr>
                  <w:rFonts w:ascii="Times New Roman" w:hAnsi="Times New Roman"/>
                  <w:sz w:val="24"/>
                  <w:szCs w:val="24"/>
                  <w:lang w:eastAsia="el-GR"/>
                </w:rPr>
                <w:t xml:space="preserve">Βαρδακαστάνης, σε δηλώσεις του σε </w:t>
              </w:r>
              <w:r w:rsidR="00FC4E67">
                <w:rPr>
                  <w:rFonts w:ascii="Times New Roman" w:hAnsi="Times New Roman"/>
                  <w:sz w:val="24"/>
                  <w:szCs w:val="24"/>
                  <w:lang w:eastAsia="el-GR"/>
                </w:rPr>
                <w:t>πολλά</w:t>
              </w:r>
              <w:r>
                <w:rPr>
                  <w:rFonts w:ascii="Times New Roman" w:hAnsi="Times New Roman"/>
                  <w:sz w:val="24"/>
                  <w:szCs w:val="24"/>
                  <w:lang w:eastAsia="el-GR"/>
                </w:rPr>
                <w:t xml:space="preserve"> Μέσα</w:t>
              </w:r>
              <w:r w:rsidRPr="00893E99">
                <w:rPr>
                  <w:rFonts w:ascii="Times New Roman" w:hAnsi="Times New Roman"/>
                  <w:sz w:val="24"/>
                  <w:szCs w:val="24"/>
                  <w:lang w:eastAsia="el-GR"/>
                </w:rPr>
                <w:t xml:space="preserve"> Μαζικής Ενημέρωσης, υπογράμμισε </w:t>
              </w:r>
              <w:r w:rsidR="00FC4E67">
                <w:rPr>
                  <w:rFonts w:ascii="Times New Roman" w:hAnsi="Times New Roman"/>
                  <w:sz w:val="24"/>
                  <w:szCs w:val="24"/>
                  <w:lang w:eastAsia="el-GR"/>
                </w:rPr>
                <w:t>ότι</w:t>
              </w:r>
              <w:r w:rsidRPr="00893E99">
                <w:rPr>
                  <w:rFonts w:ascii="Times New Roman" w:hAnsi="Times New Roman"/>
                  <w:sz w:val="24"/>
                  <w:szCs w:val="24"/>
                  <w:lang w:eastAsia="el-GR"/>
                </w:rPr>
                <w:t xml:space="preserve"> δεν είναι δυνατόν να αποκαλούμε </w:t>
              </w:r>
              <w:r>
                <w:rPr>
                  <w:rFonts w:ascii="Times New Roman" w:hAnsi="Times New Roman"/>
                  <w:sz w:val="24"/>
                  <w:szCs w:val="24"/>
                  <w:lang w:eastAsia="el-GR"/>
                </w:rPr>
                <w:t>«</w:t>
              </w:r>
              <w:r w:rsidRPr="00893E99">
                <w:rPr>
                  <w:rFonts w:ascii="Times New Roman" w:hAnsi="Times New Roman"/>
                  <w:sz w:val="24"/>
                  <w:szCs w:val="24"/>
                  <w:lang w:eastAsia="el-GR"/>
                </w:rPr>
                <w:t>τραγούδι</w:t>
              </w:r>
              <w:r>
                <w:rPr>
                  <w:rFonts w:ascii="Times New Roman" w:hAnsi="Times New Roman"/>
                  <w:sz w:val="24"/>
                  <w:szCs w:val="24"/>
                  <w:lang w:eastAsia="el-GR"/>
                </w:rPr>
                <w:t>»</w:t>
              </w:r>
              <w:r w:rsidRPr="00893E99">
                <w:rPr>
                  <w:rFonts w:ascii="Times New Roman" w:hAnsi="Times New Roman"/>
                  <w:sz w:val="24"/>
                  <w:szCs w:val="24"/>
                  <w:lang w:eastAsia="el-GR"/>
                </w:rPr>
                <w:t xml:space="preserve"> αυτό</w:t>
              </w:r>
              <w:r>
                <w:rPr>
                  <w:rFonts w:ascii="Times New Roman" w:hAnsi="Times New Roman"/>
                  <w:sz w:val="24"/>
                  <w:szCs w:val="24"/>
                  <w:lang w:eastAsia="el-GR"/>
                </w:rPr>
                <w:t xml:space="preserve"> το κατασκεύασμα</w:t>
              </w:r>
              <w:r w:rsidRPr="00893E99">
                <w:rPr>
                  <w:rFonts w:ascii="Times New Roman" w:hAnsi="Times New Roman"/>
                  <w:sz w:val="24"/>
                  <w:szCs w:val="24"/>
                  <w:lang w:eastAsia="el-GR"/>
                </w:rPr>
                <w:t xml:space="preserve">, όταν </w:t>
              </w:r>
              <w:r>
                <w:rPr>
                  <w:rFonts w:ascii="Times New Roman" w:hAnsi="Times New Roman"/>
                  <w:sz w:val="24"/>
                  <w:szCs w:val="24"/>
                  <w:lang w:eastAsia="el-GR"/>
                </w:rPr>
                <w:t>τον ίδιο όρο χρησιμοποιούμε για τραγούδια όπως το</w:t>
              </w:r>
              <w:r w:rsidRPr="00893E99">
                <w:rPr>
                  <w:rFonts w:ascii="Times New Roman" w:hAnsi="Times New Roman"/>
                  <w:sz w:val="24"/>
                  <w:szCs w:val="24"/>
                  <w:lang w:eastAsia="el-GR"/>
                </w:rPr>
                <w:t xml:space="preserve"> «Της Δικαιοσύνης Ήλιε Νοητέ» του Μίκη Θεοδωράκη</w:t>
              </w:r>
              <w:r>
                <w:rPr>
                  <w:rFonts w:ascii="Times New Roman" w:hAnsi="Times New Roman"/>
                  <w:sz w:val="24"/>
                  <w:szCs w:val="24"/>
                  <w:lang w:eastAsia="el-GR"/>
                </w:rPr>
                <w:t xml:space="preserve"> σε ποίηση Οδυσσέα Ελύτη. </w:t>
              </w:r>
              <w:r w:rsidRPr="008D39B6">
                <w:rPr>
                  <w:rFonts w:ascii="Times New Roman" w:hAnsi="Times New Roman"/>
                  <w:sz w:val="24"/>
                  <w:szCs w:val="24"/>
                  <w:lang w:eastAsia="el-GR"/>
                </w:rPr>
                <w:t xml:space="preserve">Ο </w:t>
              </w:r>
              <w:r>
                <w:rPr>
                  <w:rFonts w:ascii="Times New Roman" w:hAnsi="Times New Roman"/>
                  <w:sz w:val="24"/>
                  <w:szCs w:val="24"/>
                  <w:lang w:eastAsia="el-GR"/>
                </w:rPr>
                <w:t xml:space="preserve">κ. Βαρδακαστάνης ανέφερε για τον αυτοαποκαλούμενο καλλιτέχνη </w:t>
              </w:r>
              <w:r w:rsidR="00FC4E67">
                <w:rPr>
                  <w:rFonts w:ascii="Times New Roman" w:hAnsi="Times New Roman"/>
                  <w:sz w:val="24"/>
                  <w:szCs w:val="24"/>
                  <w:lang w:eastAsia="el-GR"/>
                </w:rPr>
                <w:t>ότι</w:t>
              </w:r>
              <w:r>
                <w:rPr>
                  <w:rFonts w:ascii="Times New Roman" w:hAnsi="Times New Roman"/>
                  <w:sz w:val="24"/>
                  <w:szCs w:val="24"/>
                  <w:lang w:eastAsia="el-GR"/>
                </w:rPr>
                <w:t xml:space="preserve"> </w:t>
              </w:r>
              <w:r w:rsidRPr="00053264">
                <w:rPr>
                  <w:rFonts w:ascii="Times New Roman" w:hAnsi="Times New Roman"/>
                  <w:i/>
                  <w:iCs/>
                  <w:sz w:val="24"/>
                  <w:szCs w:val="24"/>
                  <w:lang w:eastAsia="el-GR"/>
                </w:rPr>
                <w:t>«Δεν μπορεί να ισχυριστεί ότι δεν καταλάβαινε. Προφανώς καταλάβαινε. Και προφανώς το έκανε σκοπίμως, προκειμένου να προκαλέσει με αυτόν τον οχετό»</w:t>
              </w:r>
              <w:r>
                <w:rPr>
                  <w:rFonts w:ascii="Times New Roman" w:hAnsi="Times New Roman"/>
                  <w:sz w:val="24"/>
                  <w:szCs w:val="24"/>
                  <w:lang w:eastAsia="el-GR"/>
                </w:rPr>
                <w:t xml:space="preserve">. Σε απάντηση της δημόσιας </w:t>
              </w:r>
              <w:r w:rsidRPr="008D39B6">
                <w:rPr>
                  <w:rFonts w:ascii="Times New Roman" w:hAnsi="Times New Roman"/>
                  <w:sz w:val="24"/>
                  <w:szCs w:val="24"/>
                  <w:lang w:eastAsia="el-GR"/>
                </w:rPr>
                <w:t>συγγνώμη</w:t>
              </w:r>
              <w:r>
                <w:rPr>
                  <w:rFonts w:ascii="Times New Roman" w:hAnsi="Times New Roman"/>
                  <w:sz w:val="24"/>
                  <w:szCs w:val="24"/>
                  <w:lang w:eastAsia="el-GR"/>
                </w:rPr>
                <w:t>ς</w:t>
              </w:r>
              <w:r w:rsidRPr="008D39B6">
                <w:rPr>
                  <w:rFonts w:ascii="Times New Roman" w:hAnsi="Times New Roman"/>
                  <w:sz w:val="24"/>
                  <w:szCs w:val="24"/>
                  <w:lang w:eastAsia="el-GR"/>
                </w:rPr>
                <w:t xml:space="preserve"> του Light, καθώς και </w:t>
              </w:r>
              <w:r>
                <w:rPr>
                  <w:rFonts w:ascii="Times New Roman" w:hAnsi="Times New Roman"/>
                  <w:sz w:val="24"/>
                  <w:szCs w:val="24"/>
                  <w:lang w:eastAsia="el-GR"/>
                </w:rPr>
                <w:t xml:space="preserve">της προαναγγελίας </w:t>
              </w:r>
              <w:r w:rsidRPr="008D39B6">
                <w:rPr>
                  <w:rFonts w:ascii="Times New Roman" w:hAnsi="Times New Roman"/>
                  <w:sz w:val="24"/>
                  <w:szCs w:val="24"/>
                  <w:lang w:eastAsia="el-GR"/>
                </w:rPr>
                <w:t>για αλλαγή των επίμαχων στίχων, ο</w:t>
              </w:r>
              <w:r>
                <w:rPr>
                  <w:rFonts w:ascii="Times New Roman" w:hAnsi="Times New Roman"/>
                  <w:sz w:val="24"/>
                  <w:szCs w:val="24"/>
                  <w:lang w:eastAsia="el-GR"/>
                </w:rPr>
                <w:t xml:space="preserve"> Πρόεδρος της Ε.Σ.Α.μεΑ.</w:t>
              </w:r>
              <w:r w:rsidRPr="008D39B6">
                <w:rPr>
                  <w:rFonts w:ascii="Times New Roman" w:hAnsi="Times New Roman"/>
                  <w:sz w:val="24"/>
                  <w:szCs w:val="24"/>
                  <w:lang w:eastAsia="el-GR"/>
                </w:rPr>
                <w:t xml:space="preserve"> τόνισε πως η θέση της Συνομοσπονδίας παραμένει αμετακίνητη:</w:t>
              </w:r>
              <w:r>
                <w:rPr>
                  <w:rFonts w:ascii="Times New Roman" w:hAnsi="Times New Roman"/>
                  <w:sz w:val="24"/>
                  <w:szCs w:val="24"/>
                  <w:lang w:eastAsia="el-GR"/>
                </w:rPr>
                <w:t xml:space="preserve"> </w:t>
              </w:r>
              <w:r w:rsidRPr="008D39B6">
                <w:rPr>
                  <w:rFonts w:ascii="Times New Roman" w:hAnsi="Times New Roman"/>
                  <w:sz w:val="24"/>
                  <w:szCs w:val="24"/>
                  <w:lang w:eastAsia="el-GR"/>
                </w:rPr>
                <w:t>«</w:t>
              </w:r>
              <w:r w:rsidRPr="008D39B6">
                <w:rPr>
                  <w:rFonts w:ascii="Times New Roman" w:hAnsi="Times New Roman"/>
                  <w:i/>
                  <w:iCs/>
                  <w:sz w:val="24"/>
                  <w:szCs w:val="24"/>
                  <w:lang w:eastAsia="el-GR"/>
                </w:rPr>
                <w:t>Η συγγνώμη δεν είναι αποδεκτή από</w:t>
              </w:r>
              <w:r w:rsidRPr="00F43F5F">
                <w:rPr>
                  <w:rFonts w:ascii="Times New Roman" w:hAnsi="Times New Roman"/>
                  <w:i/>
                  <w:iCs/>
                  <w:sz w:val="24"/>
                  <w:szCs w:val="24"/>
                  <w:lang w:eastAsia="el-GR"/>
                </w:rPr>
                <w:t xml:space="preserve"> εμάς</w:t>
              </w:r>
              <w:r w:rsidRPr="008D39B6">
                <w:rPr>
                  <w:rFonts w:ascii="Times New Roman" w:hAnsi="Times New Roman"/>
                  <w:i/>
                  <w:iCs/>
                  <w:sz w:val="24"/>
                  <w:szCs w:val="24"/>
                  <w:lang w:eastAsia="el-GR"/>
                </w:rPr>
                <w:t xml:space="preserve">. Το ζήτημα είναι </w:t>
              </w:r>
              <w:r w:rsidRPr="00F43F5F">
                <w:rPr>
                  <w:rFonts w:ascii="Times New Roman" w:hAnsi="Times New Roman"/>
                  <w:i/>
                  <w:iCs/>
                  <w:sz w:val="24"/>
                  <w:szCs w:val="24"/>
                  <w:lang w:eastAsia="el-GR"/>
                </w:rPr>
                <w:t xml:space="preserve">εάν </w:t>
              </w:r>
              <w:r w:rsidRPr="008D39B6">
                <w:rPr>
                  <w:rFonts w:ascii="Times New Roman" w:hAnsi="Times New Roman"/>
                  <w:i/>
                  <w:iCs/>
                  <w:sz w:val="24"/>
                  <w:szCs w:val="24"/>
                  <w:lang w:eastAsia="el-GR"/>
                </w:rPr>
                <w:t>είναι αποδεκτή από το ίδιο το κράτος δικαίου. Πρέπει να υπάρξει άμεση παρέμβαση του Εθνικού Συμβουλίου κατά του Ρατσισμού και της Μισαλλοδοξίας, καθώς και αυτεπάγγελτη εισαγγελική παρέμβαση</w:t>
              </w:r>
              <w:r w:rsidRPr="00F43F5F">
                <w:rPr>
                  <w:rFonts w:ascii="Times New Roman" w:hAnsi="Times New Roman"/>
                  <w:i/>
                  <w:iCs/>
                  <w:sz w:val="24"/>
                  <w:szCs w:val="24"/>
                  <w:lang w:eastAsia="el-GR"/>
                </w:rPr>
                <w:t xml:space="preserve">. Επιπλέον ζητούμε </w:t>
              </w:r>
              <w:r w:rsidRPr="008D39B6">
                <w:rPr>
                  <w:rFonts w:ascii="Times New Roman" w:hAnsi="Times New Roman"/>
                  <w:i/>
                  <w:iCs/>
                  <w:sz w:val="24"/>
                  <w:szCs w:val="24"/>
                  <w:lang w:eastAsia="el-GR"/>
                </w:rPr>
                <w:t xml:space="preserve">από το </w:t>
              </w:r>
              <w:r w:rsidR="00FC4E67">
                <w:rPr>
                  <w:rFonts w:ascii="Times New Roman" w:hAnsi="Times New Roman"/>
                  <w:i/>
                  <w:iCs/>
                  <w:sz w:val="24"/>
                  <w:szCs w:val="24"/>
                  <w:lang w:eastAsia="el-GR"/>
                </w:rPr>
                <w:t>υ</w:t>
              </w:r>
              <w:r w:rsidRPr="008D39B6">
                <w:rPr>
                  <w:rFonts w:ascii="Times New Roman" w:hAnsi="Times New Roman"/>
                  <w:i/>
                  <w:iCs/>
                  <w:sz w:val="24"/>
                  <w:szCs w:val="24"/>
                  <w:lang w:eastAsia="el-GR"/>
                </w:rPr>
                <w:t>πουργείο Παιδείας να αποστείλει άμεσα σχετική εγκύκλιο προς όλα τα σχολεία</w:t>
              </w:r>
              <w:r w:rsidRPr="00F43F5F">
                <w:rPr>
                  <w:rFonts w:ascii="Times New Roman" w:hAnsi="Times New Roman"/>
                  <w:i/>
                  <w:iCs/>
                  <w:sz w:val="24"/>
                  <w:szCs w:val="24"/>
                  <w:lang w:eastAsia="el-GR"/>
                </w:rPr>
                <w:t xml:space="preserve">. Αυτός </w:t>
              </w:r>
              <w:r w:rsidRPr="008D39B6">
                <w:rPr>
                  <w:rFonts w:ascii="Times New Roman" w:hAnsi="Times New Roman"/>
                  <w:i/>
                  <w:iCs/>
                  <w:sz w:val="24"/>
                  <w:szCs w:val="24"/>
                  <w:lang w:eastAsia="el-GR"/>
                </w:rPr>
                <w:t>ο οχετός δεν μπορεί να συνεχιστεί. Πρέπει να απαγορευτεί.»</w:t>
              </w:r>
              <w:r>
                <w:rPr>
                  <w:rFonts w:ascii="Times New Roman" w:hAnsi="Times New Roman"/>
                  <w:sz w:val="24"/>
                  <w:szCs w:val="24"/>
                  <w:lang w:eastAsia="el-GR"/>
                </w:rPr>
                <w:t xml:space="preserve">. Επιπρόσθετα, </w:t>
              </w:r>
              <w:r w:rsidRPr="008D39B6">
                <w:rPr>
                  <w:rFonts w:ascii="Times New Roman" w:hAnsi="Times New Roman"/>
                  <w:sz w:val="24"/>
                  <w:szCs w:val="24"/>
                  <w:lang w:eastAsia="el-GR"/>
                </w:rPr>
                <w:t xml:space="preserve">ξεκαθάρισε ότι </w:t>
              </w:r>
              <w:r w:rsidRPr="008D39B6">
                <w:rPr>
                  <w:rFonts w:ascii="Times New Roman" w:hAnsi="Times New Roman"/>
                  <w:i/>
                  <w:iCs/>
                  <w:sz w:val="24"/>
                  <w:szCs w:val="24"/>
                  <w:lang w:eastAsia="el-GR"/>
                </w:rPr>
                <w:t>«</w:t>
              </w:r>
              <w:r>
                <w:rPr>
                  <w:rFonts w:ascii="Times New Roman" w:hAnsi="Times New Roman"/>
                  <w:i/>
                  <w:iCs/>
                  <w:sz w:val="24"/>
                  <w:szCs w:val="24"/>
                  <w:lang w:eastAsia="el-GR"/>
                </w:rPr>
                <w:t xml:space="preserve">[…] </w:t>
              </w:r>
              <w:r w:rsidRPr="008D39B6">
                <w:rPr>
                  <w:rFonts w:ascii="Times New Roman" w:hAnsi="Times New Roman"/>
                  <w:i/>
                  <w:iCs/>
                  <w:sz w:val="24"/>
                  <w:szCs w:val="24"/>
                  <w:lang w:eastAsia="el-GR"/>
                </w:rPr>
                <w:t xml:space="preserve">δεν είναι λογοκρισία. Είναι παραβίαση θεμελιωδών δικαιωμάτων. Πρόκειται για ευθεία προσβολή </w:t>
              </w:r>
              <w:r w:rsidRPr="008D39B6">
                <w:rPr>
                  <w:rFonts w:ascii="Times New Roman" w:hAnsi="Times New Roman"/>
                  <w:i/>
                  <w:iCs/>
                  <w:sz w:val="24"/>
                  <w:szCs w:val="24"/>
                  <w:lang w:eastAsia="el-GR"/>
                </w:rPr>
                <w:lastRenderedPageBreak/>
                <w:t>της ανθρώπινης αξιοπρέπειας»</w:t>
              </w:r>
              <w:r>
                <w:rPr>
                  <w:rFonts w:ascii="Times New Roman" w:hAnsi="Times New Roman"/>
                  <w:i/>
                  <w:iCs/>
                  <w:sz w:val="24"/>
                  <w:szCs w:val="24"/>
                  <w:lang w:eastAsia="el-GR"/>
                </w:rPr>
                <w:t>.</w:t>
              </w:r>
              <w:r>
                <w:rPr>
                  <w:rFonts w:ascii="Times New Roman" w:hAnsi="Times New Roman"/>
                  <w:sz w:val="24"/>
                  <w:szCs w:val="24"/>
                  <w:lang w:eastAsia="el-GR"/>
                </w:rPr>
                <w:t xml:space="preserve"> </w:t>
              </w:r>
              <w:r w:rsidRPr="00893E99">
                <w:rPr>
                  <w:rFonts w:ascii="Times New Roman" w:hAnsi="Times New Roman"/>
                  <w:sz w:val="24"/>
                  <w:szCs w:val="24"/>
                  <w:lang w:eastAsia="el-GR"/>
                </w:rPr>
                <w:t xml:space="preserve">Τέλος, κάλεσε τον </w:t>
              </w:r>
              <w:r>
                <w:rPr>
                  <w:rFonts w:ascii="Times New Roman" w:hAnsi="Times New Roman"/>
                  <w:sz w:val="24"/>
                  <w:szCs w:val="24"/>
                  <w:lang w:eastAsia="el-GR"/>
                </w:rPr>
                <w:t xml:space="preserve">αυτοαποκαλούμενο καλλιτέχνη </w:t>
              </w:r>
              <w:r w:rsidRPr="00893E99">
                <w:rPr>
                  <w:rFonts w:ascii="Times New Roman" w:hAnsi="Times New Roman"/>
                  <w:sz w:val="24"/>
                  <w:szCs w:val="24"/>
                  <w:lang w:eastAsia="el-GR"/>
                </w:rPr>
                <w:t>να αποσύρει όχι μόνο τον επίμαχο στίχο, αλλά</w:t>
              </w:r>
              <w:r>
                <w:rPr>
                  <w:rFonts w:ascii="Times New Roman" w:hAnsi="Times New Roman"/>
                  <w:sz w:val="24"/>
                  <w:szCs w:val="24"/>
                  <w:lang w:eastAsia="el-GR"/>
                </w:rPr>
                <w:t xml:space="preserve"> το συνολικό προϊόν. </w:t>
              </w:r>
            </w:p>
            <w:p w14:paraId="4F4F4CBF" w14:textId="77777777" w:rsidR="00116280" w:rsidRDefault="00116280" w:rsidP="00116280">
              <w:pPr>
                <w:spacing w:after="0" w:line="240" w:lineRule="auto"/>
                <w:rPr>
                  <w:rFonts w:ascii="Times New Roman" w:hAnsi="Times New Roman"/>
                  <w:sz w:val="24"/>
                  <w:szCs w:val="24"/>
                  <w:lang w:eastAsia="el-GR"/>
                </w:rPr>
              </w:pPr>
              <w:r w:rsidRPr="00BA66A5">
                <w:rPr>
                  <w:rFonts w:ascii="Times New Roman" w:hAnsi="Times New Roman"/>
                  <w:sz w:val="24"/>
                  <w:szCs w:val="24"/>
                  <w:lang w:eastAsia="el-GR"/>
                </w:rPr>
                <w:t xml:space="preserve">Δυστυχώς, έως σήμερα δεν έχει υπάρξει καμία </w:t>
              </w:r>
              <w:r>
                <w:rPr>
                  <w:rFonts w:ascii="Times New Roman" w:hAnsi="Times New Roman"/>
                  <w:sz w:val="24"/>
                  <w:szCs w:val="24"/>
                  <w:lang w:eastAsia="el-GR"/>
                </w:rPr>
                <w:t xml:space="preserve">αντίδραση </w:t>
              </w:r>
              <w:r w:rsidRPr="00BA66A5">
                <w:rPr>
                  <w:rFonts w:ascii="Times New Roman" w:hAnsi="Times New Roman"/>
                  <w:sz w:val="24"/>
                  <w:szCs w:val="24"/>
                  <w:lang w:eastAsia="el-GR"/>
                </w:rPr>
                <w:t>από την πλευρά του</w:t>
              </w:r>
              <w:r>
                <w:rPr>
                  <w:rFonts w:ascii="Times New Roman" w:hAnsi="Times New Roman"/>
                  <w:sz w:val="24"/>
                  <w:szCs w:val="24"/>
                  <w:lang w:eastAsia="el-GR"/>
                </w:rPr>
                <w:t xml:space="preserve"> ΕΣΡΜ</w:t>
              </w:r>
              <w:r w:rsidRPr="00AA02DC">
                <w:rPr>
                  <w:rFonts w:ascii="Times New Roman" w:hAnsi="Times New Roman"/>
                  <w:sz w:val="24"/>
                  <w:szCs w:val="24"/>
                  <w:lang w:eastAsia="el-GR"/>
                </w:rPr>
                <w:t xml:space="preserve">, παρά το γεγονός ότι, σύμφωνα με το άρθρο 17 του ν. 4356/2015, </w:t>
              </w:r>
              <w:r w:rsidRPr="00BA66A5">
                <w:rPr>
                  <w:rFonts w:ascii="Times New Roman" w:hAnsi="Times New Roman"/>
                  <w:sz w:val="24"/>
                  <w:szCs w:val="24"/>
                  <w:lang w:eastAsia="el-GR"/>
                </w:rPr>
                <w:t>στις αρμοδιότητες του περιλαμβάνεται τόσο ο σχεδιασμός πολιτικών πρόληψης και καταπολέμησης του ρατσισμού και της μισαλλοδοξίας</w:t>
              </w:r>
              <w:r>
                <w:rPr>
                  <w:rFonts w:ascii="Times New Roman" w:hAnsi="Times New Roman"/>
                  <w:sz w:val="24"/>
                  <w:szCs w:val="24"/>
                  <w:lang w:eastAsia="el-GR"/>
                </w:rPr>
                <w:t xml:space="preserve"> </w:t>
              </w:r>
              <w:r w:rsidRPr="00BA66A5">
                <w:rPr>
                  <w:rFonts w:ascii="Times New Roman" w:hAnsi="Times New Roman"/>
                  <w:sz w:val="24"/>
                  <w:szCs w:val="24"/>
                  <w:lang w:eastAsia="el-GR"/>
                </w:rPr>
                <w:t>όσο και η επίβλεψη της εφαρμογής της σχετικής νομοθεσίας και της συμμόρφω</w:t>
              </w:r>
              <w:r>
                <w:rPr>
                  <w:rFonts w:ascii="Times New Roman" w:hAnsi="Times New Roman"/>
                  <w:sz w:val="24"/>
                  <w:szCs w:val="24"/>
                  <w:lang w:eastAsia="el-GR"/>
                </w:rPr>
                <w:t xml:space="preserve">σής της </w:t>
              </w:r>
              <w:r w:rsidRPr="00BA66A5">
                <w:rPr>
                  <w:rFonts w:ascii="Times New Roman" w:hAnsi="Times New Roman"/>
                  <w:sz w:val="24"/>
                  <w:szCs w:val="24"/>
                  <w:lang w:eastAsia="el-GR"/>
                </w:rPr>
                <w:t>με το διεθνές και ευρωπαϊκό δίκαιο.</w:t>
              </w:r>
            </w:p>
            <w:p w14:paraId="30401B25" w14:textId="77777777" w:rsidR="00116280" w:rsidRDefault="00116280" w:rsidP="00116280">
              <w:pPr>
                <w:spacing w:after="0" w:line="240" w:lineRule="auto"/>
                <w:rPr>
                  <w:rFonts w:ascii="Times New Roman" w:hAnsi="Times New Roman"/>
                  <w:sz w:val="24"/>
                  <w:szCs w:val="24"/>
                  <w:lang w:eastAsia="el-GR"/>
                </w:rPr>
              </w:pPr>
            </w:p>
            <w:p w14:paraId="265E3987" w14:textId="77777777" w:rsidR="00116280" w:rsidRPr="00A77F2B" w:rsidRDefault="00116280" w:rsidP="00116280">
              <w:pPr>
                <w:spacing w:after="0" w:line="240" w:lineRule="auto"/>
                <w:rPr>
                  <w:rFonts w:ascii="Times New Roman" w:hAnsi="Times New Roman"/>
                  <w:sz w:val="24"/>
                  <w:szCs w:val="24"/>
                  <w:u w:val="single"/>
                  <w:lang w:eastAsia="el-GR"/>
                </w:rPr>
              </w:pPr>
              <w:r w:rsidRPr="00A77F2B">
                <w:rPr>
                  <w:rFonts w:ascii="Times New Roman" w:hAnsi="Times New Roman"/>
                  <w:sz w:val="24"/>
                  <w:szCs w:val="24"/>
                  <w:u w:val="single"/>
                  <w:lang w:eastAsia="el-GR"/>
                </w:rPr>
                <w:t>Υπενθυμίζουμε ότι:</w:t>
              </w:r>
            </w:p>
            <w:p w14:paraId="07D1B6C7" w14:textId="77777777" w:rsidR="00116280" w:rsidRDefault="00116280" w:rsidP="00116280">
              <w:pPr>
                <w:spacing w:after="0" w:line="240" w:lineRule="auto"/>
                <w:rPr>
                  <w:rFonts w:ascii="Times New Roman" w:hAnsi="Times New Roman"/>
                  <w:sz w:val="24"/>
                  <w:szCs w:val="24"/>
                  <w:lang w:eastAsia="el-GR"/>
                </w:rPr>
              </w:pPr>
              <w:r>
                <w:rPr>
                  <w:rFonts w:ascii="Times New Roman" w:hAnsi="Times New Roman"/>
                  <w:sz w:val="24"/>
                  <w:szCs w:val="24"/>
                  <w:lang w:eastAsia="el-GR"/>
                </w:rPr>
                <w:t xml:space="preserve">α) Σύμφωνα με το Σύνταγμα της χώρας </w:t>
              </w:r>
              <w:r w:rsidRPr="00EE148A">
                <w:rPr>
                  <w:rFonts w:ascii="Times New Roman" w:hAnsi="Times New Roman"/>
                  <w:i/>
                  <w:iCs/>
                  <w:sz w:val="24"/>
                  <w:szCs w:val="24"/>
                  <w:lang w:eastAsia="el-GR"/>
                </w:rPr>
                <w:t>«O σεβασμός και η προστασία της αξίας του ανθρώπου αποτελούν την πρωταρχική υποχρέωση της Πολιτείας»</w:t>
              </w:r>
              <w:r>
                <w:rPr>
                  <w:rFonts w:ascii="Times New Roman" w:hAnsi="Times New Roman"/>
                  <w:sz w:val="24"/>
                  <w:szCs w:val="24"/>
                  <w:lang w:eastAsia="el-GR"/>
                </w:rPr>
                <w:t xml:space="preserve"> (άρθρο 2, παρ.1) και </w:t>
              </w:r>
            </w:p>
            <w:p w14:paraId="135DB5C1" w14:textId="77777777" w:rsidR="00116280" w:rsidRDefault="00116280" w:rsidP="00116280">
              <w:pPr>
                <w:spacing w:after="0" w:line="240" w:lineRule="auto"/>
                <w:rPr>
                  <w:rFonts w:ascii="Times New Roman" w:hAnsi="Times New Roman"/>
                  <w:sz w:val="24"/>
                  <w:szCs w:val="24"/>
                  <w:lang w:eastAsia="el-GR"/>
                </w:rPr>
              </w:pPr>
              <w:r w:rsidRPr="00FF6D00">
                <w:rPr>
                  <w:rFonts w:ascii="Times New Roman" w:hAnsi="Times New Roman"/>
                  <w:sz w:val="24"/>
                  <w:szCs w:val="24"/>
                  <w:lang w:eastAsia="el-GR"/>
                </w:rPr>
                <w:t xml:space="preserve">πως τα </w:t>
              </w:r>
              <w:r w:rsidRPr="00EE148A">
                <w:rPr>
                  <w:rFonts w:ascii="Times New Roman" w:hAnsi="Times New Roman"/>
                  <w:i/>
                  <w:iCs/>
                  <w:sz w:val="24"/>
                  <w:szCs w:val="24"/>
                  <w:lang w:eastAsia="el-GR"/>
                </w:rPr>
                <w:t>«</w:t>
              </w:r>
              <w:r>
                <w:rPr>
                  <w:rFonts w:ascii="Times New Roman" w:hAnsi="Times New Roman"/>
                  <w:i/>
                  <w:iCs/>
                  <w:sz w:val="24"/>
                  <w:szCs w:val="24"/>
                  <w:lang w:eastAsia="el-GR"/>
                </w:rPr>
                <w:t>Τ</w:t>
              </w:r>
              <w:r w:rsidRPr="00EE148A">
                <w:rPr>
                  <w:rFonts w:ascii="Times New Roman" w:hAnsi="Times New Roman"/>
                  <w:i/>
                  <w:iCs/>
                  <w:sz w:val="24"/>
                  <w:szCs w:val="24"/>
                  <w:lang w:eastAsia="el-GR"/>
                </w:rPr>
                <w:t xml:space="preserve">α βασανιστήρια, οποιαδήποτε σωματική κάκωση, βλάβη υγείας, ή άσκηση ψυχολογικής βίας, καθώς και κάθε άλλη προσβολή της ανθρώπινης αξιοπρέπειας απαγορεύονται και τιμωρούνται, όπως νόμος ορίζει» </w:t>
              </w:r>
              <w:r>
                <w:rPr>
                  <w:rFonts w:ascii="Times New Roman" w:hAnsi="Times New Roman"/>
                  <w:sz w:val="24"/>
                  <w:szCs w:val="24"/>
                  <w:lang w:eastAsia="el-GR"/>
                </w:rPr>
                <w:t>(</w:t>
              </w:r>
              <w:r w:rsidRPr="00FF6D00">
                <w:rPr>
                  <w:rFonts w:ascii="Times New Roman" w:hAnsi="Times New Roman"/>
                  <w:sz w:val="24"/>
                  <w:szCs w:val="24"/>
                  <w:lang w:eastAsia="el-GR"/>
                </w:rPr>
                <w:t>άρθρο 7, παρ. 2)</w:t>
              </w:r>
              <w:r>
                <w:rPr>
                  <w:rFonts w:ascii="Times New Roman" w:hAnsi="Times New Roman"/>
                  <w:sz w:val="24"/>
                  <w:szCs w:val="24"/>
                  <w:lang w:eastAsia="el-GR"/>
                </w:rPr>
                <w:t xml:space="preserve">, </w:t>
              </w:r>
            </w:p>
            <w:p w14:paraId="0D126F34" w14:textId="77777777" w:rsidR="00116280" w:rsidRDefault="00116280" w:rsidP="00116280">
              <w:pPr>
                <w:spacing w:after="0" w:line="240" w:lineRule="auto"/>
                <w:rPr>
                  <w:rFonts w:ascii="Times New Roman" w:hAnsi="Times New Roman"/>
                  <w:sz w:val="24"/>
                  <w:szCs w:val="24"/>
                  <w:lang w:eastAsia="el-GR"/>
                </w:rPr>
              </w:pPr>
            </w:p>
            <w:p w14:paraId="1740D950" w14:textId="77777777" w:rsidR="00116280" w:rsidRDefault="00116280" w:rsidP="00116280">
              <w:pPr>
                <w:spacing w:after="0" w:line="240" w:lineRule="auto"/>
                <w:rPr>
                  <w:rFonts w:ascii="Times New Roman" w:hAnsi="Times New Roman"/>
                  <w:sz w:val="24"/>
                  <w:szCs w:val="24"/>
                  <w:lang w:eastAsia="el-GR"/>
                </w:rPr>
              </w:pPr>
              <w:r>
                <w:rPr>
                  <w:rFonts w:ascii="Times New Roman" w:hAnsi="Times New Roman"/>
                  <w:sz w:val="24"/>
                  <w:szCs w:val="24"/>
                  <w:lang w:eastAsia="el-GR"/>
                </w:rPr>
                <w:t xml:space="preserve">β) Η χώρα μας έχει κυρώσει τη Σύμβαση των Ηνωμένων Εθνών για τα Δικαιώματα των Ατόμων με Αναπηρίες με τον ν.4074/2012, αναλαμβάνοντας την υποχρέωση της εφαρμογής της σε εθνικό επίπεδο. Δύο από τις Γενικές Αρχές της Σύμβασης (άρθρο 3), είναι </w:t>
              </w:r>
              <w:r>
                <w:rPr>
                  <w:rFonts w:ascii="Times New Roman" w:hAnsi="Times New Roman"/>
                  <w:sz w:val="24"/>
                  <w:szCs w:val="24"/>
                  <w:lang w:val="en-US" w:eastAsia="el-GR"/>
                </w:rPr>
                <w:t>i</w:t>
              </w:r>
              <w:r w:rsidRPr="00FF6D00">
                <w:rPr>
                  <w:rFonts w:ascii="Times New Roman" w:hAnsi="Times New Roman"/>
                  <w:sz w:val="24"/>
                  <w:szCs w:val="24"/>
                  <w:lang w:eastAsia="el-GR"/>
                </w:rPr>
                <w:t xml:space="preserve">) </w:t>
              </w:r>
              <w:r w:rsidRPr="00145E62">
                <w:rPr>
                  <w:rFonts w:ascii="Times New Roman" w:hAnsi="Times New Roman"/>
                  <w:i/>
                  <w:iCs/>
                  <w:sz w:val="24"/>
                  <w:szCs w:val="24"/>
                  <w:lang w:eastAsia="el-GR"/>
                </w:rPr>
                <w:t>«η μη διάκριση»</w:t>
              </w:r>
              <w:r>
                <w:rPr>
                  <w:rFonts w:ascii="Times New Roman" w:hAnsi="Times New Roman"/>
                  <w:sz w:val="24"/>
                  <w:szCs w:val="24"/>
                  <w:lang w:eastAsia="el-GR"/>
                </w:rPr>
                <w:t xml:space="preserve"> και </w:t>
              </w:r>
              <w:r>
                <w:rPr>
                  <w:rFonts w:ascii="Times New Roman" w:hAnsi="Times New Roman"/>
                  <w:sz w:val="24"/>
                  <w:szCs w:val="24"/>
                  <w:lang w:val="en-US" w:eastAsia="el-GR"/>
                </w:rPr>
                <w:t>ii</w:t>
              </w:r>
              <w:r w:rsidRPr="00FF6D00">
                <w:rPr>
                  <w:rFonts w:ascii="Times New Roman" w:hAnsi="Times New Roman"/>
                  <w:sz w:val="24"/>
                  <w:szCs w:val="24"/>
                  <w:lang w:eastAsia="el-GR"/>
                </w:rPr>
                <w:t xml:space="preserve">) </w:t>
              </w:r>
              <w:r w:rsidRPr="00145E62">
                <w:rPr>
                  <w:rFonts w:ascii="Times New Roman" w:hAnsi="Times New Roman"/>
                  <w:i/>
                  <w:iCs/>
                  <w:sz w:val="24"/>
                  <w:szCs w:val="24"/>
                  <w:lang w:eastAsia="el-GR"/>
                </w:rPr>
                <w:t>«ο σεβασμός της διαφοράς και η αποδοχή των ατόμων με αναπηρίες, ως μέρους της ανθρώπινης ποικιλομορφίας και της ανθρωπότητας»,</w:t>
              </w:r>
            </w:p>
            <w:p w14:paraId="2DDD871D" w14:textId="77777777" w:rsidR="00116280" w:rsidRDefault="00116280" w:rsidP="00116280">
              <w:pPr>
                <w:spacing w:after="0" w:line="240" w:lineRule="auto"/>
                <w:rPr>
                  <w:rFonts w:ascii="Times New Roman" w:hAnsi="Times New Roman"/>
                  <w:sz w:val="24"/>
                  <w:szCs w:val="24"/>
                  <w:lang w:eastAsia="el-GR"/>
                </w:rPr>
              </w:pPr>
            </w:p>
            <w:p w14:paraId="26952E17" w14:textId="77777777" w:rsidR="00116280" w:rsidRDefault="00116280" w:rsidP="00116280">
              <w:pPr>
                <w:spacing w:after="0" w:line="240" w:lineRule="auto"/>
                <w:rPr>
                  <w:rFonts w:ascii="Times New Roman" w:hAnsi="Times New Roman"/>
                  <w:sz w:val="24"/>
                  <w:szCs w:val="24"/>
                  <w:lang w:eastAsia="el-GR"/>
                </w:rPr>
              </w:pPr>
              <w:r>
                <w:rPr>
                  <w:rFonts w:ascii="Times New Roman" w:hAnsi="Times New Roman"/>
                  <w:sz w:val="24"/>
                  <w:szCs w:val="24"/>
                  <w:lang w:eastAsia="el-GR"/>
                </w:rPr>
                <w:t xml:space="preserve">γ) Σύμφωνα με το άρθρο 1 του ν. 4285/2014, με το οποίο τροποποιήθηκε το </w:t>
              </w:r>
              <w:r w:rsidRPr="007338D3">
                <w:rPr>
                  <w:rFonts w:ascii="Times New Roman" w:hAnsi="Times New Roman"/>
                  <w:sz w:val="24"/>
                  <w:szCs w:val="24"/>
                  <w:lang w:eastAsia="el-GR"/>
                </w:rPr>
                <w:t xml:space="preserve">άρθρο 1 του ν. 927/1979, </w:t>
              </w:r>
              <w:r w:rsidRPr="00616317">
                <w:rPr>
                  <w:rFonts w:ascii="Times New Roman" w:hAnsi="Times New Roman"/>
                  <w:i/>
                  <w:iCs/>
                  <w:sz w:val="24"/>
                  <w:szCs w:val="24"/>
                  <w:lang w:eastAsia="el-GR"/>
                </w:rPr>
                <w:t>«Όποιος με πρόθεση, δημόσια, προφορικά ή δια του τύπου, μέσω του διαδικτύου ή με οποιοδήποτε άλλο μέσο ή τρόπο, υποκινεί, προκαλεί, διεγείρει ή προτρέπει σε πράξεις ή ενέργειες που μπορούν να προκαλέσουν διακρίσεις, μίσος ή βία κατά προσώπου ή ομάδας προσώπων, που προσδιορίζονται με βάση τη φυλή, το χρώμα, τη θρησκεία, τις γενεαλογικές καταβολές, την εθνική ή εθνοτική καταγωγή, το σεξουαλικό προσανατολισμό, την ταυτότητα φύλου ή την αναπηρία, κατά τρόπο που εκθέτει σε κίνδυνο τη δημόσια τάξη ή ενέχει απειλή για τη ζωή, την ελευθερία ή τη σωματική ακεραιότητα των ως άνω προσώπων, τιμωρείται με φυλάκιση τριών (3) μηνών έως τριών (3) ετών και με χρηματική ποινή πέντε έως είκοσι χιλιάδων (5.000 - 20.000) ευρώ»</w:t>
              </w:r>
              <w:r w:rsidRPr="007338D3">
                <w:rPr>
                  <w:rFonts w:ascii="Times New Roman" w:hAnsi="Times New Roman"/>
                  <w:sz w:val="24"/>
                  <w:szCs w:val="24"/>
                  <w:lang w:eastAsia="el-GR"/>
                </w:rPr>
                <w:t xml:space="preserve"> (παρ.1).</w:t>
              </w:r>
            </w:p>
            <w:p w14:paraId="4415F7EE" w14:textId="7A5C4716" w:rsidR="00116280" w:rsidRPr="00FF42AE" w:rsidRDefault="00116280" w:rsidP="00116280">
              <w:pPr>
                <w:spacing w:before="100" w:beforeAutospacing="1" w:after="100" w:afterAutospacing="1" w:line="240" w:lineRule="auto"/>
                <w:rPr>
                  <w:rFonts w:ascii="Times New Roman" w:hAnsi="Times New Roman"/>
                  <w:sz w:val="24"/>
                  <w:szCs w:val="24"/>
                  <w:lang w:eastAsia="el-GR"/>
                </w:rPr>
              </w:pPr>
              <w:r w:rsidRPr="007F6956">
                <w:rPr>
                  <w:rFonts w:ascii="Times New Roman" w:hAnsi="Times New Roman"/>
                  <w:sz w:val="24"/>
                  <w:szCs w:val="24"/>
                  <w:lang w:eastAsia="el-GR"/>
                </w:rPr>
                <w:t>Το εν λόγω κατασκεύασμα</w:t>
              </w:r>
              <w:r>
                <w:rPr>
                  <w:rFonts w:ascii="Times New Roman" w:hAnsi="Times New Roman"/>
                  <w:sz w:val="24"/>
                  <w:szCs w:val="24"/>
                  <w:lang w:eastAsia="el-GR"/>
                </w:rPr>
                <w:t xml:space="preserve"> υποτιμά και χλευάζει τα άτομα με αναπηρία</w:t>
              </w:r>
              <w:r w:rsidRPr="007F6956">
                <w:rPr>
                  <w:rFonts w:ascii="Times New Roman" w:hAnsi="Times New Roman"/>
                  <w:sz w:val="24"/>
                  <w:szCs w:val="24"/>
                  <w:lang w:eastAsia="el-GR"/>
                </w:rPr>
                <w:t>, παραβιάζοντας κατάφωρα την αρχή της απαγόρευσης των διακρίσεων</w:t>
              </w:r>
              <w:r>
                <w:rPr>
                  <w:rFonts w:ascii="Times New Roman" w:hAnsi="Times New Roman"/>
                  <w:sz w:val="24"/>
                  <w:szCs w:val="24"/>
                  <w:lang w:eastAsia="el-GR"/>
                </w:rPr>
                <w:t xml:space="preserve"> </w:t>
              </w:r>
              <w:r w:rsidRPr="00293EDB">
                <w:rPr>
                  <w:rFonts w:ascii="Times New Roman" w:hAnsi="Times New Roman"/>
                  <w:sz w:val="24"/>
                  <w:szCs w:val="24"/>
                  <w:lang w:eastAsia="el-GR"/>
                </w:rPr>
                <w:t>-</w:t>
              </w:r>
              <w:r w:rsidRPr="007F6956">
                <w:rPr>
                  <w:rFonts w:ascii="Times New Roman" w:hAnsi="Times New Roman"/>
                  <w:sz w:val="24"/>
                  <w:szCs w:val="24"/>
                  <w:lang w:eastAsia="el-GR"/>
                </w:rPr>
                <w:t xml:space="preserve">θεμελιώδη αρχή του εθνικού, ευρωπαϊκού και διεθνούς δικαίου. Για την Ε.Σ.Α.μεΑ., το </w:t>
              </w:r>
              <w:r>
                <w:rPr>
                  <w:rFonts w:ascii="Times New Roman" w:hAnsi="Times New Roman"/>
                  <w:sz w:val="24"/>
                  <w:szCs w:val="24"/>
                  <w:lang w:eastAsia="el-GR"/>
                </w:rPr>
                <w:t xml:space="preserve">εν λόγω </w:t>
              </w:r>
              <w:r w:rsidRPr="007F6956">
                <w:rPr>
                  <w:rFonts w:ascii="Times New Roman" w:hAnsi="Times New Roman"/>
                  <w:sz w:val="24"/>
                  <w:szCs w:val="24"/>
                  <w:lang w:eastAsia="el-GR"/>
                </w:rPr>
                <w:t xml:space="preserve">στιχουργικό παραλήρημα συνιστά </w:t>
              </w:r>
              <w:r>
                <w:rPr>
                  <w:rFonts w:ascii="Times New Roman" w:hAnsi="Times New Roman"/>
                  <w:sz w:val="24"/>
                  <w:szCs w:val="24"/>
                  <w:lang w:eastAsia="el-GR"/>
                </w:rPr>
                <w:t xml:space="preserve">σαφή </w:t>
              </w:r>
              <w:r w:rsidRPr="007F6956">
                <w:rPr>
                  <w:rFonts w:ascii="Times New Roman" w:hAnsi="Times New Roman"/>
                  <w:sz w:val="24"/>
                  <w:szCs w:val="24"/>
                  <w:lang w:eastAsia="el-GR"/>
                </w:rPr>
                <w:t>υποκίνηση διακρίσεων κατά των ατόμων με αναπηρία, καθώς η χρησιμοποιούμενη ρητορική ενδέχεται να επηρεάσει τους ακροατές στους οποίους απευθύνεται</w:t>
              </w:r>
              <w:r>
                <w:rPr>
                  <w:rFonts w:ascii="Times New Roman" w:hAnsi="Times New Roman"/>
                  <w:sz w:val="24"/>
                  <w:szCs w:val="24"/>
                  <w:lang w:eastAsia="el-GR"/>
                </w:rPr>
                <w:t xml:space="preserve">, οι οποίοι είναι κυρίως έφηβοι και νέοι σε ηλικία, και συχνά επιρρεπείς στον μιμητισμό. </w:t>
              </w:r>
              <w:r w:rsidRPr="0037795E">
                <w:rPr>
                  <w:rFonts w:ascii="Times New Roman" w:hAnsi="Times New Roman"/>
                  <w:sz w:val="24"/>
                  <w:szCs w:val="24"/>
                  <w:lang w:eastAsia="el-GR"/>
                </w:rPr>
                <w:t>Η εξοικείωση με μισαναπηρικές αντιλήψεις λειτουργεί ως «προθάλαμος» για την κανονικοποίηση εκδηλώσεων διακριτικής μεταχείρισης και μίσους σε βάρος των ατόμων με αναπηρία.</w:t>
              </w:r>
              <w:r w:rsidRPr="0037795E">
                <w:t xml:space="preserve"> </w:t>
              </w:r>
              <w:r>
                <w:rPr>
                  <w:rFonts w:ascii="Times New Roman" w:hAnsi="Times New Roman"/>
                  <w:sz w:val="24"/>
                  <w:szCs w:val="24"/>
                  <w:lang w:eastAsia="el-GR"/>
                </w:rPr>
                <w:t xml:space="preserve"> </w:t>
              </w:r>
              <w:r w:rsidRPr="0080007A">
                <w:rPr>
                  <w:rFonts w:ascii="Times New Roman" w:hAnsi="Times New Roman"/>
                  <w:sz w:val="24"/>
                  <w:szCs w:val="24"/>
                  <w:lang w:eastAsia="el-GR"/>
                </w:rPr>
                <w:t xml:space="preserve">Η συνεχιζόμενη ανοχή </w:t>
              </w:r>
              <w:r>
                <w:rPr>
                  <w:rFonts w:ascii="Times New Roman" w:hAnsi="Times New Roman"/>
                  <w:sz w:val="24"/>
                  <w:szCs w:val="24"/>
                  <w:lang w:eastAsia="el-GR"/>
                </w:rPr>
                <w:t xml:space="preserve">σε τέτοια φαινόμενα </w:t>
              </w:r>
              <w:r>
                <w:rPr>
                  <w:rFonts w:ascii="Times New Roman" w:hAnsi="Times New Roman"/>
                  <w:sz w:val="24"/>
                  <w:szCs w:val="24"/>
                  <w:lang w:eastAsia="el-GR"/>
                </w:rPr>
                <w:lastRenderedPageBreak/>
                <w:t xml:space="preserve">το μόνο που μπορεί να επιφέρει </w:t>
              </w:r>
              <w:r w:rsidR="00FF42AE">
                <w:rPr>
                  <w:rFonts w:ascii="Times New Roman" w:hAnsi="Times New Roman"/>
                  <w:sz w:val="24"/>
                  <w:szCs w:val="24"/>
                  <w:lang w:eastAsia="el-GR"/>
                </w:rPr>
                <w:t xml:space="preserve">είναι όξυνση </w:t>
              </w:r>
              <w:r w:rsidR="000D673C">
                <w:rPr>
                  <w:rFonts w:ascii="Times New Roman" w:hAnsi="Times New Roman"/>
                  <w:sz w:val="24"/>
                  <w:szCs w:val="24"/>
                  <w:lang w:eastAsia="el-GR"/>
                </w:rPr>
                <w:t xml:space="preserve">των περιστατικών </w:t>
              </w:r>
              <w:r w:rsidR="000D673C">
                <w:rPr>
                  <w:rFonts w:ascii="Times New Roman" w:hAnsi="Times New Roman"/>
                  <w:sz w:val="24"/>
                  <w:szCs w:val="24"/>
                  <w:lang w:val="en-US" w:eastAsia="el-GR"/>
                </w:rPr>
                <w:t>bullying</w:t>
              </w:r>
              <w:r w:rsidR="000D673C" w:rsidRPr="000D673C">
                <w:rPr>
                  <w:rFonts w:ascii="Times New Roman" w:hAnsi="Times New Roman"/>
                  <w:sz w:val="24"/>
                  <w:szCs w:val="24"/>
                  <w:lang w:eastAsia="el-GR"/>
                </w:rPr>
                <w:t xml:space="preserve"> </w:t>
              </w:r>
              <w:r w:rsidR="000D673C">
                <w:rPr>
                  <w:rFonts w:ascii="Times New Roman" w:hAnsi="Times New Roman"/>
                  <w:sz w:val="24"/>
                  <w:szCs w:val="24"/>
                  <w:lang w:eastAsia="el-GR"/>
                </w:rPr>
                <w:t xml:space="preserve">και συνακόλουθα </w:t>
              </w:r>
              <w:r w:rsidR="00FF42AE">
                <w:rPr>
                  <w:rFonts w:ascii="Times New Roman" w:hAnsi="Times New Roman"/>
                  <w:sz w:val="24"/>
                  <w:szCs w:val="24"/>
                  <w:lang w:eastAsia="el-GR"/>
                </w:rPr>
                <w:t>διάρρηξη της κοινωνικής συνοχής</w:t>
              </w:r>
              <w:r w:rsidR="000D673C">
                <w:rPr>
                  <w:rFonts w:ascii="Times New Roman" w:hAnsi="Times New Roman"/>
                  <w:sz w:val="24"/>
                  <w:szCs w:val="24"/>
                  <w:lang w:eastAsia="el-GR"/>
                </w:rPr>
                <w:t xml:space="preserve">. </w:t>
              </w:r>
            </w:p>
            <w:p w14:paraId="0C001A82" w14:textId="1FC54427" w:rsidR="00116280" w:rsidRDefault="00116280" w:rsidP="00116280">
              <w:pPr>
                <w:spacing w:before="100" w:beforeAutospacing="1" w:after="100" w:afterAutospacing="1" w:line="240" w:lineRule="auto"/>
                <w:rPr>
                  <w:rFonts w:ascii="Times New Roman" w:hAnsi="Times New Roman"/>
                  <w:sz w:val="24"/>
                  <w:szCs w:val="24"/>
                  <w:lang w:eastAsia="el-GR"/>
                </w:rPr>
              </w:pPr>
              <w:r w:rsidRPr="00D86C10">
                <w:rPr>
                  <w:rFonts w:ascii="Times New Roman" w:hAnsi="Times New Roman"/>
                  <w:sz w:val="24"/>
                  <w:szCs w:val="24"/>
                  <w:lang w:eastAsia="el-GR"/>
                </w:rPr>
                <w:t xml:space="preserve">Η </w:t>
              </w:r>
              <w:r w:rsidRPr="00420205">
                <w:rPr>
                  <w:rFonts w:ascii="Times New Roman" w:hAnsi="Times New Roman"/>
                  <w:sz w:val="24"/>
                  <w:szCs w:val="24"/>
                  <w:lang w:eastAsia="el-GR"/>
                </w:rPr>
                <w:t>τέχνη αντλεί κύρος όταν υπηρετεί και προάγει τις θεμελιώδεις αξίες του δικαίου και της ανθρώπινης αξιοπρέπειας.</w:t>
              </w:r>
            </w:p>
            <w:p w14:paraId="245A851D" w14:textId="77777777" w:rsidR="00116280" w:rsidRDefault="00116280" w:rsidP="00116280">
              <w:pPr>
                <w:spacing w:before="100" w:beforeAutospacing="1" w:after="100" w:afterAutospacing="1" w:line="240" w:lineRule="auto"/>
                <w:rPr>
                  <w:rFonts w:ascii="Times New Roman" w:hAnsi="Times New Roman"/>
                  <w:sz w:val="24"/>
                  <w:szCs w:val="24"/>
                  <w:lang w:eastAsia="el-GR"/>
                </w:rPr>
              </w:pPr>
              <w:r>
                <w:rPr>
                  <w:rFonts w:ascii="Times New Roman" w:hAnsi="Times New Roman"/>
                  <w:sz w:val="24"/>
                  <w:szCs w:val="24"/>
                  <w:lang w:eastAsia="el-GR"/>
                </w:rPr>
                <w:t xml:space="preserve">Αναμένοντας τις δικές σας ενέργειες. </w:t>
              </w:r>
            </w:p>
            <w:p w14:paraId="7965531B" w14:textId="36AF1FA4" w:rsidR="00B50ABE" w:rsidRPr="00B50ABE" w:rsidRDefault="00B50ABE" w:rsidP="00B50ABE">
              <w:pPr>
                <w:pStyle w:val="a9"/>
                <w:tabs>
                  <w:tab w:val="left" w:pos="284"/>
                </w:tabs>
                <w:suppressAutoHyphens/>
                <w:autoSpaceDN w:val="0"/>
                <w:spacing w:after="160" w:line="240" w:lineRule="auto"/>
                <w:ind w:left="0"/>
                <w:contextualSpacing w:val="0"/>
                <w:rPr>
                  <w:rFonts w:cstheme="minorHAnsi"/>
                  <w:b/>
                  <w:bCs/>
                </w:rPr>
              </w:pPr>
              <w:r w:rsidRPr="00B50ABE">
                <w:rPr>
                  <w:rFonts w:cstheme="minorHAnsi"/>
                  <w:b/>
                  <w:bCs/>
                </w:rPr>
                <w:t>Κ</w:t>
              </w:r>
              <w:r w:rsidR="00FC4E67">
                <w:rPr>
                  <w:rFonts w:cstheme="minorHAnsi"/>
                  <w:b/>
                  <w:bCs/>
                </w:rPr>
                <w:t>υρία</w:t>
              </w:r>
              <w:r w:rsidR="00116280">
                <w:rPr>
                  <w:rFonts w:cstheme="minorHAnsi"/>
                  <w:b/>
                  <w:bCs/>
                </w:rPr>
                <w:t xml:space="preserve"> Πρόεδρε</w:t>
              </w:r>
              <w:r w:rsidRPr="00B50ABE">
                <w:rPr>
                  <w:rFonts w:cstheme="minorHAnsi"/>
                  <w:b/>
                  <w:bCs/>
                </w:rPr>
                <w:t xml:space="preserve">, </w:t>
              </w:r>
            </w:p>
            <w:p w14:paraId="74C091A0" w14:textId="7E565D24" w:rsidR="00091240" w:rsidRDefault="00B50ABE" w:rsidP="00FC4E67">
              <w:pPr>
                <w:spacing w:before="100" w:beforeAutospacing="1" w:after="100" w:afterAutospacing="1" w:line="240" w:lineRule="auto"/>
              </w:pPr>
              <w:r w:rsidRPr="00127ABE">
                <w:rPr>
                  <w:rFonts w:ascii="Times New Roman" w:hAnsi="Times New Roman"/>
                  <w:sz w:val="24"/>
                  <w:szCs w:val="24"/>
                  <w:lang w:eastAsia="el-GR"/>
                </w:rPr>
                <w:t xml:space="preserve">Ελπίζουμε να ανταποκριθείτε </w:t>
              </w:r>
              <w:r w:rsidR="000D673C">
                <w:rPr>
                  <w:rFonts w:ascii="Times New Roman" w:hAnsi="Times New Roman"/>
                  <w:sz w:val="24"/>
                  <w:szCs w:val="24"/>
                  <w:lang w:eastAsia="el-GR"/>
                </w:rPr>
                <w:t xml:space="preserve">θετικά στο εύλογο αίτημά μας.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97FD27D" w14:textId="77777777" w:rsidR="00CB5D04" w:rsidRDefault="00CB5D04" w:rsidP="00CD362F">
              <w:pPr>
                <w:pStyle w:val="Bullets0"/>
                <w:rPr>
                  <w:rStyle w:val="BulletsChar"/>
                </w:rPr>
              </w:pPr>
              <w:r>
                <w:rPr>
                  <w:rStyle w:val="BulletsChar"/>
                </w:rPr>
                <w:t xml:space="preserve">Γραφείο Πρωθυπουργού της Χώρας κου Κ. Μητσοτάκη </w:t>
              </w:r>
            </w:p>
            <w:p w14:paraId="4E4E08DA" w14:textId="625F6B7A" w:rsidR="001D77C9" w:rsidRDefault="001D77C9" w:rsidP="001D77C9">
              <w:pPr>
                <w:pStyle w:val="Bullets0"/>
                <w:rPr>
                  <w:rStyle w:val="BulletsChar"/>
                </w:rPr>
              </w:pPr>
              <w:r>
                <w:rPr>
                  <w:rStyle w:val="BulletsChar"/>
                </w:rPr>
                <w:t xml:space="preserve">κα Σ. Ζαχαράρη, Υπουργό Παιδείας, Θρησκευμάτων </w:t>
              </w:r>
              <w:r w:rsidR="00FC4E67">
                <w:rPr>
                  <w:rStyle w:val="BulletsChar"/>
                </w:rPr>
                <w:t>και</w:t>
              </w:r>
              <w:r>
                <w:rPr>
                  <w:rStyle w:val="BulletsChar"/>
                </w:rPr>
                <w:t xml:space="preserve"> Αθλητισμού </w:t>
              </w:r>
            </w:p>
            <w:p w14:paraId="03E0D4FA" w14:textId="1BC22C41" w:rsidR="001D77C9" w:rsidRDefault="001D77C9" w:rsidP="00CD362F">
              <w:pPr>
                <w:pStyle w:val="Bullets0"/>
                <w:rPr>
                  <w:rStyle w:val="BulletsChar"/>
                </w:rPr>
              </w:pPr>
              <w:r>
                <w:rPr>
                  <w:rStyle w:val="BulletsChar"/>
                </w:rPr>
                <w:t xml:space="preserve">κα </w:t>
              </w:r>
              <w:r w:rsidR="00CB5D04">
                <w:rPr>
                  <w:rStyle w:val="BulletsChar"/>
                </w:rPr>
                <w:t>Δ. Μιχαηλίδου</w:t>
              </w:r>
              <w:r>
                <w:rPr>
                  <w:rStyle w:val="BulletsChar"/>
                </w:rPr>
                <w:t xml:space="preserve">, Υπουργό Κοινωνικής Συνοχής </w:t>
              </w:r>
              <w:r w:rsidR="00FC4E67">
                <w:rPr>
                  <w:rStyle w:val="BulletsChar"/>
                </w:rPr>
                <w:t>και</w:t>
              </w:r>
              <w:r>
                <w:rPr>
                  <w:rStyle w:val="BulletsChar"/>
                </w:rPr>
                <w:t xml:space="preserve"> Οικογένειας</w:t>
              </w:r>
            </w:p>
            <w:p w14:paraId="07EE8542" w14:textId="42D69E0C" w:rsidR="006F11DC" w:rsidRDefault="006F11DC" w:rsidP="006F11DC">
              <w:pPr>
                <w:pStyle w:val="Bullets0"/>
                <w:rPr>
                  <w:rStyle w:val="BulletsChar"/>
                </w:rPr>
              </w:pPr>
              <w:r>
                <w:rPr>
                  <w:rStyle w:val="BulletsChar"/>
                </w:rPr>
                <w:t xml:space="preserve">κ. Κ. Χατζηδάκη, Αντιπρόεδρο της Κυβέρνησης </w:t>
              </w:r>
              <w:r w:rsidR="00FC4E67">
                <w:rPr>
                  <w:rStyle w:val="BulletsChar"/>
                </w:rPr>
                <w:t>και</w:t>
              </w:r>
              <w:r>
                <w:rPr>
                  <w:rStyle w:val="BulletsChar"/>
                </w:rPr>
                <w:t xml:space="preserve"> Υπουργό Επικρατείας </w:t>
              </w:r>
            </w:p>
            <w:p w14:paraId="6D8AC29C" w14:textId="103989AB" w:rsidR="00CD362F" w:rsidRDefault="006F11DC" w:rsidP="006F11DC">
              <w:pPr>
                <w:pStyle w:val="Bullets0"/>
                <w:rPr>
                  <w:rStyle w:val="BulletsChar"/>
                </w:rPr>
              </w:pPr>
              <w:r w:rsidRPr="006F11DC">
                <w:rPr>
                  <w:rStyle w:val="BulletsChar"/>
                </w:rPr>
                <w:t xml:space="preserve">κ. Χ.-Γ. Σκέρτσο, Υπουργό Επικρατείας και </w:t>
              </w:r>
              <w:r>
                <w:rPr>
                  <w:rStyle w:val="BulletsChar"/>
                </w:rPr>
                <w:t xml:space="preserve">Συντονιστικό Μηχανισμό στην Κυβέρνηση του άρθρου 69 του ν.4488/2017 </w:t>
              </w:r>
            </w:p>
            <w:p w14:paraId="657B6117" w14:textId="6844AAF4" w:rsidR="001D77C9" w:rsidRDefault="001D77C9" w:rsidP="00CD362F">
              <w:pPr>
                <w:pStyle w:val="Bullets0"/>
                <w:rPr>
                  <w:rStyle w:val="BulletsChar"/>
                </w:rPr>
              </w:pPr>
              <w:r>
                <w:rPr>
                  <w:rStyle w:val="BulletsChar"/>
                </w:rPr>
                <w:t xml:space="preserve">κ. Ι. Κατσαρό, Γενικό Γραμματέα Πρωτοβάθμιας, Δευτεροβάθμιας Εκπαίδευσης </w:t>
              </w:r>
              <w:r w:rsidR="00FC4E67">
                <w:rPr>
                  <w:rStyle w:val="BulletsChar"/>
                </w:rPr>
                <w:t>και</w:t>
              </w:r>
              <w:r>
                <w:rPr>
                  <w:rStyle w:val="BulletsChar"/>
                </w:rPr>
                <w:t xml:space="preserve"> Ειδικής Αγωγής </w:t>
              </w:r>
            </w:p>
            <w:p w14:paraId="5C0C44C4" w14:textId="77777777" w:rsidR="00FC4E67" w:rsidRDefault="001D77C9" w:rsidP="00FC4E67">
              <w:pPr>
                <w:pStyle w:val="Bullets0"/>
                <w:rPr>
                  <w:rStyle w:val="BulletsChar"/>
                </w:rPr>
              </w:pPr>
              <w:r>
                <w:rPr>
                  <w:rStyle w:val="BulletsChar"/>
                </w:rPr>
                <w:t xml:space="preserve">κα </w:t>
              </w:r>
              <w:r w:rsidR="00CB5D04">
                <w:rPr>
                  <w:rStyle w:val="BulletsChar"/>
                </w:rPr>
                <w:t>Ε. Ράπτη</w:t>
              </w:r>
              <w:r>
                <w:rPr>
                  <w:rStyle w:val="BulletsChar"/>
                </w:rPr>
                <w:t xml:space="preserve">, Υφυπουργό Κοινωνικής Συνοχής </w:t>
              </w:r>
              <w:r w:rsidR="00FC4E67">
                <w:rPr>
                  <w:rStyle w:val="BulletsChar"/>
                </w:rPr>
                <w:t>και</w:t>
              </w:r>
              <w:r>
                <w:rPr>
                  <w:rStyle w:val="BulletsChar"/>
                </w:rPr>
                <w:t xml:space="preserve"> Οικογένειας</w:t>
              </w:r>
            </w:p>
            <w:p w14:paraId="7624AC9F" w14:textId="43F65449" w:rsidR="00FC4E67" w:rsidRDefault="00FC4E67" w:rsidP="00FC4E67">
              <w:pPr>
                <w:pStyle w:val="Bullets0"/>
                <w:rPr>
                  <w:rStyle w:val="BulletsChar"/>
                </w:rPr>
              </w:pPr>
              <w:r>
                <w:rPr>
                  <w:rStyle w:val="BulletsChar"/>
                </w:rPr>
                <w:t>Μέλη Ελληνικού Κοινοβουλίου</w:t>
              </w:r>
            </w:p>
            <w:p w14:paraId="79C8753D" w14:textId="44792246" w:rsidR="00FC4E67" w:rsidRDefault="00127ABE" w:rsidP="00FC4E67">
              <w:pPr>
                <w:pStyle w:val="Bullets0"/>
                <w:rPr>
                  <w:rStyle w:val="BulletsChar"/>
                </w:rPr>
              </w:pPr>
              <w:r>
                <w:rPr>
                  <w:rStyle w:val="BulletsChar"/>
                </w:rPr>
                <w:t xml:space="preserve">Μέλη Εθνικού Συμβουλίου Κατά του Ρατσισμού και της Μισαλλοδοξίας </w:t>
              </w:r>
              <w:r w:rsidR="00FF42AE">
                <w:rPr>
                  <w:rStyle w:val="BulletsChar"/>
                </w:rPr>
                <w:t xml:space="preserve">(ΕΣΡΜ) </w:t>
              </w:r>
            </w:p>
            <w:p w14:paraId="634655BF" w14:textId="108C849F" w:rsidR="002D0AB7" w:rsidRPr="000E2BB8" w:rsidRDefault="00FF42AE" w:rsidP="00FC4E67">
              <w:pPr>
                <w:pStyle w:val="Bullets0"/>
              </w:pPr>
              <w:r>
                <w:rPr>
                  <w:rStyle w:val="BulletsChar"/>
                </w:rPr>
                <w:lastRenderedPageBreak/>
                <w:t xml:space="preserve">Οργανώσεις -Μέλη ΕΣΑμεΑ και Οργανώσεις Μέλη αυτών </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9DFE" w14:textId="77777777" w:rsidR="00FD2BF4" w:rsidRDefault="00FD2BF4" w:rsidP="00A5663B">
      <w:pPr>
        <w:spacing w:after="0" w:line="240" w:lineRule="auto"/>
      </w:pPr>
      <w:r>
        <w:separator/>
      </w:r>
    </w:p>
    <w:p w14:paraId="1794D6A4" w14:textId="77777777" w:rsidR="00FD2BF4" w:rsidRDefault="00FD2BF4"/>
  </w:endnote>
  <w:endnote w:type="continuationSeparator" w:id="0">
    <w:p w14:paraId="1461A932" w14:textId="77777777" w:rsidR="00FD2BF4" w:rsidRDefault="00FD2BF4" w:rsidP="00A5663B">
      <w:pPr>
        <w:spacing w:after="0" w:line="240" w:lineRule="auto"/>
      </w:pPr>
      <w:r>
        <w:continuationSeparator/>
      </w:r>
    </w:p>
    <w:p w14:paraId="01A4961F" w14:textId="77777777" w:rsidR="00FD2BF4" w:rsidRDefault="00FD2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9D3A" w14:textId="77777777" w:rsidR="00FD2BF4" w:rsidRDefault="00FD2BF4" w:rsidP="00A5663B">
      <w:pPr>
        <w:spacing w:after="0" w:line="240" w:lineRule="auto"/>
      </w:pPr>
      <w:bookmarkStart w:id="0" w:name="_Hlk484772647"/>
      <w:bookmarkEnd w:id="0"/>
      <w:r>
        <w:separator/>
      </w:r>
    </w:p>
    <w:p w14:paraId="5776B4E0" w14:textId="77777777" w:rsidR="00FD2BF4" w:rsidRDefault="00FD2BF4"/>
  </w:footnote>
  <w:footnote w:type="continuationSeparator" w:id="0">
    <w:p w14:paraId="7E019393" w14:textId="77777777" w:rsidR="00FD2BF4" w:rsidRDefault="00FD2BF4" w:rsidP="00A5663B">
      <w:pPr>
        <w:spacing w:after="0" w:line="240" w:lineRule="auto"/>
      </w:pPr>
      <w:r>
        <w:continuationSeparator/>
      </w:r>
    </w:p>
    <w:p w14:paraId="1D876A43" w14:textId="77777777" w:rsidR="00FD2BF4" w:rsidRDefault="00FD2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14F406F"/>
    <w:multiLevelType w:val="hybridMultilevel"/>
    <w:tmpl w:val="B01E22D2"/>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439450050">
    <w:abstractNumId w:val="7"/>
  </w:num>
  <w:num w:numId="2" w16cid:durableId="92015849">
    <w:abstractNumId w:val="7"/>
  </w:num>
  <w:num w:numId="3" w16cid:durableId="1102191307">
    <w:abstractNumId w:val="7"/>
  </w:num>
  <w:num w:numId="4" w16cid:durableId="1766608067">
    <w:abstractNumId w:val="7"/>
  </w:num>
  <w:num w:numId="5" w16cid:durableId="638153684">
    <w:abstractNumId w:val="7"/>
  </w:num>
  <w:num w:numId="6" w16cid:durableId="1772554025">
    <w:abstractNumId w:val="7"/>
  </w:num>
  <w:num w:numId="7" w16cid:durableId="1460563772">
    <w:abstractNumId w:val="7"/>
  </w:num>
  <w:num w:numId="8" w16cid:durableId="84424084">
    <w:abstractNumId w:val="7"/>
  </w:num>
  <w:num w:numId="9" w16cid:durableId="1412893256">
    <w:abstractNumId w:val="7"/>
  </w:num>
  <w:num w:numId="10" w16cid:durableId="68578197">
    <w:abstractNumId w:val="6"/>
  </w:num>
  <w:num w:numId="11" w16cid:durableId="1847359025">
    <w:abstractNumId w:val="5"/>
  </w:num>
  <w:num w:numId="12" w16cid:durableId="1053039668">
    <w:abstractNumId w:val="3"/>
  </w:num>
  <w:num w:numId="13" w16cid:durableId="276527962">
    <w:abstractNumId w:val="1"/>
  </w:num>
  <w:num w:numId="14" w16cid:durableId="1761758664">
    <w:abstractNumId w:val="0"/>
  </w:num>
  <w:num w:numId="15" w16cid:durableId="561715544">
    <w:abstractNumId w:val="2"/>
  </w:num>
  <w:num w:numId="16" w16cid:durableId="551042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80A75"/>
    <w:rsid w:val="0008214A"/>
    <w:rsid w:val="000864B5"/>
    <w:rsid w:val="00091240"/>
    <w:rsid w:val="000A5463"/>
    <w:rsid w:val="000C0865"/>
    <w:rsid w:val="000C099E"/>
    <w:rsid w:val="000C14DF"/>
    <w:rsid w:val="000C602B"/>
    <w:rsid w:val="000D34E2"/>
    <w:rsid w:val="000D3D70"/>
    <w:rsid w:val="000D673C"/>
    <w:rsid w:val="000E2BB8"/>
    <w:rsid w:val="000E30A0"/>
    <w:rsid w:val="000E44E8"/>
    <w:rsid w:val="000F237D"/>
    <w:rsid w:val="000F4280"/>
    <w:rsid w:val="00104FD0"/>
    <w:rsid w:val="00116280"/>
    <w:rsid w:val="001213C4"/>
    <w:rsid w:val="00127ABE"/>
    <w:rsid w:val="0016039E"/>
    <w:rsid w:val="00161A35"/>
    <w:rsid w:val="00162CAE"/>
    <w:rsid w:val="001A62AD"/>
    <w:rsid w:val="001A67BA"/>
    <w:rsid w:val="001B3428"/>
    <w:rsid w:val="001B7832"/>
    <w:rsid w:val="001D77C9"/>
    <w:rsid w:val="001E177F"/>
    <w:rsid w:val="001E439E"/>
    <w:rsid w:val="001F1161"/>
    <w:rsid w:val="002058AF"/>
    <w:rsid w:val="002251AF"/>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77B08"/>
    <w:rsid w:val="003956F9"/>
    <w:rsid w:val="003B245B"/>
    <w:rsid w:val="003B3E78"/>
    <w:rsid w:val="003B6AC5"/>
    <w:rsid w:val="003D4D14"/>
    <w:rsid w:val="003D73D0"/>
    <w:rsid w:val="003E38C4"/>
    <w:rsid w:val="003F789B"/>
    <w:rsid w:val="004102B2"/>
    <w:rsid w:val="00412BB7"/>
    <w:rsid w:val="00413626"/>
    <w:rsid w:val="00415D99"/>
    <w:rsid w:val="00421FA4"/>
    <w:rsid w:val="00427C1E"/>
    <w:rsid w:val="004355A3"/>
    <w:rsid w:val="004443A9"/>
    <w:rsid w:val="00472CFE"/>
    <w:rsid w:val="00483ACE"/>
    <w:rsid w:val="00483AFE"/>
    <w:rsid w:val="00486A3F"/>
    <w:rsid w:val="004A2EF2"/>
    <w:rsid w:val="004A6201"/>
    <w:rsid w:val="004D0BE2"/>
    <w:rsid w:val="004D5A2F"/>
    <w:rsid w:val="00501973"/>
    <w:rsid w:val="005077D6"/>
    <w:rsid w:val="00510963"/>
    <w:rsid w:val="00517354"/>
    <w:rsid w:val="0052064A"/>
    <w:rsid w:val="00523EAA"/>
    <w:rsid w:val="00540ED2"/>
    <w:rsid w:val="00547D78"/>
    <w:rsid w:val="00554A64"/>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741D"/>
    <w:rsid w:val="006A785A"/>
    <w:rsid w:val="006B6CBE"/>
    <w:rsid w:val="006D0554"/>
    <w:rsid w:val="006E447A"/>
    <w:rsid w:val="006E692F"/>
    <w:rsid w:val="006E6B93"/>
    <w:rsid w:val="006F050F"/>
    <w:rsid w:val="006F11DC"/>
    <w:rsid w:val="006F68D0"/>
    <w:rsid w:val="0072145A"/>
    <w:rsid w:val="00752538"/>
    <w:rsid w:val="00754C30"/>
    <w:rsid w:val="00763FCD"/>
    <w:rsid w:val="00767D09"/>
    <w:rsid w:val="0077016C"/>
    <w:rsid w:val="007A215F"/>
    <w:rsid w:val="007A781F"/>
    <w:rsid w:val="007E66D9"/>
    <w:rsid w:val="007F77CE"/>
    <w:rsid w:val="0080787B"/>
    <w:rsid w:val="008104A7"/>
    <w:rsid w:val="00811A9B"/>
    <w:rsid w:val="0082394C"/>
    <w:rsid w:val="008321C9"/>
    <w:rsid w:val="0083359D"/>
    <w:rsid w:val="00842387"/>
    <w:rsid w:val="00857467"/>
    <w:rsid w:val="00876B17"/>
    <w:rsid w:val="00880266"/>
    <w:rsid w:val="008824B8"/>
    <w:rsid w:val="00886205"/>
    <w:rsid w:val="00890E52"/>
    <w:rsid w:val="008960BB"/>
    <w:rsid w:val="008A26A3"/>
    <w:rsid w:val="008A421B"/>
    <w:rsid w:val="008B3278"/>
    <w:rsid w:val="008B5B34"/>
    <w:rsid w:val="008D43B9"/>
    <w:rsid w:val="008F4A49"/>
    <w:rsid w:val="009252B4"/>
    <w:rsid w:val="0093332D"/>
    <w:rsid w:val="00936BAC"/>
    <w:rsid w:val="009503E0"/>
    <w:rsid w:val="00953909"/>
    <w:rsid w:val="00972E62"/>
    <w:rsid w:val="00980425"/>
    <w:rsid w:val="00995C38"/>
    <w:rsid w:val="009A4192"/>
    <w:rsid w:val="009B3183"/>
    <w:rsid w:val="009C06F7"/>
    <w:rsid w:val="009C4D45"/>
    <w:rsid w:val="009E6773"/>
    <w:rsid w:val="00A04D49"/>
    <w:rsid w:val="00A0512E"/>
    <w:rsid w:val="00A05FCF"/>
    <w:rsid w:val="00A24A4D"/>
    <w:rsid w:val="00A32253"/>
    <w:rsid w:val="00A35350"/>
    <w:rsid w:val="00A5663B"/>
    <w:rsid w:val="00A66F36"/>
    <w:rsid w:val="00A66FD5"/>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50ABE"/>
    <w:rsid w:val="00B621B5"/>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B5D04"/>
    <w:rsid w:val="00CC22AC"/>
    <w:rsid w:val="00CC59F5"/>
    <w:rsid w:val="00CC62E9"/>
    <w:rsid w:val="00CD362F"/>
    <w:rsid w:val="00CD3CE2"/>
    <w:rsid w:val="00CD6D05"/>
    <w:rsid w:val="00CE0328"/>
    <w:rsid w:val="00CE366F"/>
    <w:rsid w:val="00CE5FF4"/>
    <w:rsid w:val="00CF0E8A"/>
    <w:rsid w:val="00D00AC1"/>
    <w:rsid w:val="00D01C51"/>
    <w:rsid w:val="00D11B9D"/>
    <w:rsid w:val="00D14800"/>
    <w:rsid w:val="00D25975"/>
    <w:rsid w:val="00D429F2"/>
    <w:rsid w:val="00D4303F"/>
    <w:rsid w:val="00D43376"/>
    <w:rsid w:val="00D4455A"/>
    <w:rsid w:val="00D7519B"/>
    <w:rsid w:val="00D92411"/>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63208"/>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42CC8"/>
    <w:rsid w:val="00F64D51"/>
    <w:rsid w:val="00F736BA"/>
    <w:rsid w:val="00F76532"/>
    <w:rsid w:val="00F77E77"/>
    <w:rsid w:val="00F80939"/>
    <w:rsid w:val="00F84821"/>
    <w:rsid w:val="00F97D08"/>
    <w:rsid w:val="00FA015E"/>
    <w:rsid w:val="00FA55E7"/>
    <w:rsid w:val="00FC4E67"/>
    <w:rsid w:val="00FC61EC"/>
    <w:rsid w:val="00FC692B"/>
    <w:rsid w:val="00FD2BF4"/>
    <w:rsid w:val="00FF42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uiPriority w:val="20"/>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uiPriority w:val="99"/>
    <w:semiHidden/>
    <w:unhideWhenUsed/>
    <w:rsid w:val="00510963"/>
    <w:rPr>
      <w:vertAlign w:val="superscript"/>
    </w:rPr>
  </w:style>
  <w:style w:type="paragraph" w:styleId="Web">
    <w:name w:val="Normal (Web)"/>
    <w:basedOn w:val="a0"/>
    <w:uiPriority w:val="99"/>
    <w:semiHidden/>
    <w:unhideWhenUsed/>
    <w:rsid w:val="00116280"/>
    <w:pPr>
      <w:spacing w:before="100" w:beforeAutospacing="1" w:after="100" w:afterAutospacing="1" w:line="240" w:lineRule="auto"/>
      <w:jc w:val="left"/>
    </w:pPr>
    <w:rPr>
      <w:rFonts w:ascii="Times New Roman" w:hAnsi="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
      <w:docPartPr>
        <w:name w:val="92393D880F0342378C01557B8D46BED3"/>
        <w:category>
          <w:name w:val="Γενικά"/>
          <w:gallery w:val="placeholder"/>
        </w:category>
        <w:types>
          <w:type w:val="bbPlcHdr"/>
        </w:types>
        <w:behaviors>
          <w:behavior w:val="content"/>
        </w:behaviors>
        <w:guid w:val="{E55AE5BC-B2EB-4CF6-A18D-86547E12319C}"/>
      </w:docPartPr>
      <w:docPartBody>
        <w:p w:rsidR="00930BCB" w:rsidRDefault="00B61042" w:rsidP="00B61042">
          <w:pPr>
            <w:pStyle w:val="92393D880F0342378C01557B8D46BED3"/>
          </w:pPr>
          <w:r w:rsidRPr="004D0BE2">
            <w:rPr>
              <w:rStyle w:val="a3"/>
              <w:color w:val="0070C0"/>
            </w:rPr>
            <w:t>Κλικ εδώ για να εισαγάγετε το Θέμα.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2637A0"/>
    <w:rsid w:val="00483AFE"/>
    <w:rsid w:val="00662E38"/>
    <w:rsid w:val="008F21FC"/>
    <w:rsid w:val="00930BCB"/>
    <w:rsid w:val="00A66FD5"/>
    <w:rsid w:val="00A756AE"/>
    <w:rsid w:val="00B43629"/>
    <w:rsid w:val="00B610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1042"/>
  </w:style>
  <w:style w:type="paragraph" w:customStyle="1" w:styleId="5D9BFB90C21748AF8E4FF57AF84DBE6E">
    <w:name w:val="5D9BFB90C21748AF8E4FF57AF84DBE6E"/>
  </w:style>
  <w:style w:type="paragraph" w:customStyle="1" w:styleId="92393D880F0342378C01557B8D46BED3">
    <w:name w:val="92393D880F0342378C01557B8D46BED3"/>
    <w:rsid w:val="00B61042"/>
    <w:pPr>
      <w:spacing w:line="278" w:lineRule="auto"/>
    </w:pPr>
    <w:rPr>
      <w:kern w:val="2"/>
      <w:sz w:val="24"/>
      <w:szCs w:val="24"/>
      <w14:ligatures w14:val="standardContextual"/>
    </w:rPr>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30</TotalTime>
  <Pages>5</Pages>
  <Words>1376</Words>
  <Characters>7432</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2017-05-26T15:11:00Z</cp:lastPrinted>
  <dcterms:created xsi:type="dcterms:W3CDTF">2025-05-05T08:13:00Z</dcterms:created>
  <dcterms:modified xsi:type="dcterms:W3CDTF">2025-05-05T08:38:00Z</dcterms:modified>
  <cp:contentStatus/>
  <dc:language>Ελληνικά</dc:language>
  <cp:version>am-20180624</cp:version>
</cp:coreProperties>
</file>