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20460AE3"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2-10T00:00:00Z">
                    <w:dateFormat w:val="dd.MM.yyyy"/>
                    <w:lid w:val="el-GR"/>
                    <w:storeMappedDataAs w:val="dateTime"/>
                    <w:calendar w:val="gregorian"/>
                  </w:date>
                </w:sdtPr>
                <w:sdtContent>
                  <w:r w:rsidR="00C378F6">
                    <w:t>10.12.2025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320FE406"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C378F6">
                <w:t>Παγκόσμια Ημέρα Ανθρωπίνων Δικαιωμάτων «Οι επιλογές μας, οι ζωές μας, τα δικαιώματά μας»</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Cs w:val="0"/>
            </w:rPr>
          </w:sdtEndPr>
          <w:sdtContent>
            <w:p w14:paraId="36AC834C" w14:textId="602CC33A" w:rsidR="008074B4" w:rsidRDefault="0020581C" w:rsidP="008074B4">
              <w:pPr>
                <w:rPr>
                  <w:bCs/>
                </w:rPr>
              </w:pPr>
              <w:r w:rsidRPr="0020581C">
                <w:rPr>
                  <w:bCs/>
                </w:rPr>
                <w:t>HumanRightsDay</w:t>
              </w:r>
              <w:r>
                <w:rPr>
                  <w:bCs/>
                </w:rPr>
                <w:t xml:space="preserve"> - </w:t>
              </w:r>
              <w:r w:rsidR="00C378F6" w:rsidRPr="00C378F6">
                <w:rPr>
                  <w:bCs/>
                </w:rPr>
                <w:t>Για την 10</w:t>
              </w:r>
              <w:r w:rsidR="00C378F6" w:rsidRPr="00C378F6">
                <w:rPr>
                  <w:bCs/>
                  <w:vertAlign w:val="superscript"/>
                </w:rPr>
                <w:t>η</w:t>
              </w:r>
              <w:r w:rsidR="00C378F6" w:rsidRPr="00C378F6">
                <w:rPr>
                  <w:bCs/>
                </w:rPr>
                <w:t xml:space="preserve"> Δεκεμβρίου 2025, </w:t>
              </w:r>
              <w:r w:rsidR="00C378F6">
                <w:rPr>
                  <w:bCs/>
                </w:rPr>
                <w:t xml:space="preserve">το </w:t>
              </w:r>
              <w:hyperlink r:id="rId10" w:history="1">
                <w:r w:rsidR="00C378F6" w:rsidRPr="0020581C">
                  <w:rPr>
                    <w:rStyle w:val="-"/>
                    <w:bCs/>
                    <w:lang w:val="en-US"/>
                  </w:rPr>
                  <w:t>European</w:t>
                </w:r>
                <w:r w:rsidR="00C378F6" w:rsidRPr="0020581C">
                  <w:rPr>
                    <w:rStyle w:val="-"/>
                    <w:bCs/>
                  </w:rPr>
                  <w:t xml:space="preserve"> </w:t>
                </w:r>
                <w:r w:rsidR="00C378F6" w:rsidRPr="0020581C">
                  <w:rPr>
                    <w:rStyle w:val="-"/>
                    <w:bCs/>
                    <w:lang w:val="en-US"/>
                  </w:rPr>
                  <w:t>Disability</w:t>
                </w:r>
                <w:r w:rsidR="00C378F6" w:rsidRPr="0020581C">
                  <w:rPr>
                    <w:rStyle w:val="-"/>
                    <w:bCs/>
                  </w:rPr>
                  <w:t xml:space="preserve"> </w:t>
                </w:r>
                <w:r w:rsidR="00C378F6" w:rsidRPr="0020581C">
                  <w:rPr>
                    <w:rStyle w:val="-"/>
                    <w:bCs/>
                    <w:lang w:val="en-US"/>
                  </w:rPr>
                  <w:t>Forum</w:t>
                </w:r>
                <w:r w:rsidRPr="0020581C">
                  <w:rPr>
                    <w:rStyle w:val="-"/>
                    <w:bCs/>
                  </w:rPr>
                  <w:t xml:space="preserve"> (</w:t>
                </w:r>
                <w:r w:rsidRPr="0020581C">
                  <w:rPr>
                    <w:rStyle w:val="-"/>
                    <w:bCs/>
                    <w:lang w:val="en-US"/>
                  </w:rPr>
                  <w:t>EDF</w:t>
                </w:r>
                <w:r w:rsidRPr="0020581C">
                  <w:rPr>
                    <w:rStyle w:val="-"/>
                    <w:bCs/>
                  </w:rPr>
                  <w:t>)</w:t>
                </w:r>
              </w:hyperlink>
              <w:r w:rsidR="00C378F6" w:rsidRPr="00C378F6">
                <w:rPr>
                  <w:bCs/>
                </w:rPr>
                <w:t xml:space="preserve"> </w:t>
              </w:r>
              <w:r w:rsidR="00C378F6">
                <w:rPr>
                  <w:bCs/>
                </w:rPr>
                <w:t xml:space="preserve">και </w:t>
              </w:r>
              <w:r w:rsidR="00C378F6" w:rsidRPr="00C378F6">
                <w:rPr>
                  <w:bCs/>
                </w:rPr>
                <w:t>η</w:t>
              </w:r>
              <w:r w:rsidR="005507B7" w:rsidRPr="00C378F6">
                <w:rPr>
                  <w:bCs/>
                </w:rPr>
                <w:t xml:space="preserve"> Εθνική Συνομοσπονδία Ατόμων με Αναπηρία </w:t>
              </w:r>
              <w:r w:rsidR="00C378F6">
                <w:rPr>
                  <w:bCs/>
                </w:rPr>
                <w:t>(Ε.Σ.Α.μεΑ.) επαναφέρουν για ακόμη μία φορά το ύψιστο ζήτημα της Δικαιοπρακτικής Ικανότητας: «</w:t>
              </w:r>
              <w:r w:rsidR="00C378F6" w:rsidRPr="00C378F6">
                <w:rPr>
                  <w:bCs/>
                </w:rPr>
                <w:t>Προσωπική επιλογή και έλεγχος</w:t>
              </w:r>
              <w:r w:rsidR="00C378F6">
                <w:rPr>
                  <w:bCs/>
                </w:rPr>
                <w:t xml:space="preserve">». </w:t>
              </w:r>
            </w:p>
            <w:p w14:paraId="09A6EFAE" w14:textId="77777777" w:rsidR="00C378F6" w:rsidRPr="00C378F6" w:rsidRDefault="00C378F6" w:rsidP="00C378F6">
              <w:pPr>
                <w:rPr>
                  <w:bCs/>
                </w:rPr>
              </w:pPr>
              <w:r w:rsidRPr="00C378F6">
                <w:rPr>
                  <w:bCs/>
                </w:rPr>
                <w:t>Η δικαιοπρακτική ικανότητα είναι ένα ανθρώπινο δικαίωμα, ωστόσο σε ολόκληρη την ΕΕ, εκατομμύρια άτομα με αναπηρία εξακολουθούν να στερούνται της ελευθερίας να λαμβάνουν αποφάσεις για τη ζωή τους.</w:t>
              </w:r>
            </w:p>
            <w:p w14:paraId="617D7F7C" w14:textId="304A67FB" w:rsidR="00C378F6" w:rsidRDefault="00C378F6" w:rsidP="00C378F6">
              <w:pPr>
                <w:rPr>
                  <w:bCs/>
                </w:rPr>
              </w:pPr>
              <w:r w:rsidRPr="00C378F6">
                <w:rPr>
                  <w:bCs/>
                </w:rPr>
                <w:t xml:space="preserve">Κανένα κράτος μέλος της ΕΕ δεν συμμορφώνεται πλήρως με το </w:t>
              </w:r>
              <w:hyperlink r:id="rId11" w:history="1">
                <w:r w:rsidRPr="00C378F6">
                  <w:rPr>
                    <w:rStyle w:val="-"/>
                    <w:bCs/>
                  </w:rPr>
                  <w:t>άρθρο 12 της Σύμβασης</w:t>
                </w:r>
                <w:r w:rsidRPr="00C378F6">
                  <w:rPr>
                    <w:rStyle w:val="-"/>
                    <w:bCs/>
                  </w:rPr>
                  <w:t xml:space="preserve"> του ΟΗΕ</w:t>
                </w:r>
                <w:r w:rsidRPr="00C378F6">
                  <w:rPr>
                    <w:rStyle w:val="-"/>
                    <w:bCs/>
                  </w:rPr>
                  <w:t xml:space="preserve"> για τα δικαιώματα των ατόμων με αναπηρία</w:t>
                </w:r>
              </w:hyperlink>
              <w:r>
                <w:rPr>
                  <w:bCs/>
                </w:rPr>
                <w:t xml:space="preserve"> (</w:t>
              </w:r>
              <w:r w:rsidRPr="00C378F6">
                <w:rPr>
                  <w:bCs/>
                </w:rPr>
                <w:t>Ισότιμη αναγνώριση ενώπιον του</w:t>
              </w:r>
              <w:r>
                <w:rPr>
                  <w:bCs/>
                </w:rPr>
                <w:t xml:space="preserve"> </w:t>
              </w:r>
              <w:r w:rsidRPr="00C378F6">
                <w:rPr>
                  <w:bCs/>
                </w:rPr>
                <w:t>νόμου</w:t>
              </w:r>
              <w:r>
                <w:rPr>
                  <w:bCs/>
                </w:rPr>
                <w:t xml:space="preserve">). </w:t>
              </w:r>
            </w:p>
            <w:p w14:paraId="513E8F57" w14:textId="1CF721D0" w:rsidR="00C378F6" w:rsidRPr="00C378F6" w:rsidRDefault="00C378F6" w:rsidP="00C378F6">
              <w:pPr>
                <w:rPr>
                  <w:bCs/>
                </w:rPr>
              </w:pPr>
              <w:r w:rsidRPr="00C378F6">
                <w:rPr>
                  <w:bCs/>
                </w:rPr>
                <w:t xml:space="preserve">Στην </w:t>
              </w:r>
              <w:r>
                <w:rPr>
                  <w:bCs/>
                </w:rPr>
                <w:t xml:space="preserve">Παγκόσμια </w:t>
              </w:r>
              <w:r w:rsidRPr="00C378F6">
                <w:rPr>
                  <w:bCs/>
                </w:rPr>
                <w:t>Ημέρα Ανθρωπίνων Δικαιωμάτων, καλούμε σε δράση: η ισότιμη αναγνώριση ενώπιον του νόμου δεν μπορεί να περιμένει.</w:t>
              </w:r>
            </w:p>
            <w:p w14:paraId="2C34AF15" w14:textId="79C298B9" w:rsidR="00C378F6" w:rsidRPr="00C378F6" w:rsidRDefault="00C378F6" w:rsidP="00C378F6">
              <w:pPr>
                <w:rPr>
                  <w:bCs/>
                </w:rPr>
              </w:pPr>
              <w:r w:rsidRPr="00C378F6">
                <w:rPr>
                  <w:bCs/>
                </w:rPr>
                <w:t>Είναι απλό: οι επιλογές μας, οι ζωές μας, τα δικαιώματά μας.</w:t>
              </w:r>
              <w:r>
                <w:rPr>
                  <w:bCs/>
                </w:rPr>
                <w:t xml:space="preserve"> </w:t>
              </w:r>
            </w:p>
            <w:p w14:paraId="65C98C7F" w14:textId="5213B1D7" w:rsidR="00DC2FAE" w:rsidRDefault="00C378F6" w:rsidP="003B342D">
              <w:r>
                <w:t xml:space="preserve">Διαβάστε </w:t>
              </w:r>
              <w:hyperlink r:id="rId12" w:history="1">
                <w:r w:rsidRPr="00C378F6">
                  <w:rPr>
                    <w:rStyle w:val="-"/>
                  </w:rPr>
                  <w:t>εδώ</w:t>
                </w:r>
              </w:hyperlink>
              <w:r>
                <w:t xml:space="preserve"> την έκθεση του </w:t>
              </w:r>
              <w:r>
                <w:rPr>
                  <w:lang w:val="en-US"/>
                </w:rPr>
                <w:t>EDF</w:t>
              </w:r>
              <w:r w:rsidRPr="00C378F6">
                <w:t>.</w:t>
              </w:r>
            </w:p>
            <w:p w14:paraId="64DE694A" w14:textId="77777777" w:rsidR="00C378F6" w:rsidRPr="007A287D" w:rsidRDefault="00C378F6" w:rsidP="00C378F6">
              <w:pPr>
                <w:rPr>
                  <w:b/>
                  <w:bCs/>
                </w:rPr>
              </w:pPr>
              <w:r w:rsidRPr="007A287D">
                <w:rPr>
                  <w:b/>
                  <w:bCs/>
                </w:rPr>
                <w:t>Δικαιοπρακτική Ικανότητα</w:t>
              </w:r>
            </w:p>
            <w:p w14:paraId="5B9F3ED2" w14:textId="7F2D9A2A" w:rsidR="00C378F6" w:rsidRPr="003B342D" w:rsidRDefault="00C378F6" w:rsidP="00C378F6">
              <w:r>
                <w:t>Η Ε.Σ.Α.μεΑ. διεκδικεί την α</w:t>
              </w:r>
              <w:r>
                <w:t xml:space="preserve">ναμόρφωση και </w:t>
              </w:r>
              <w:r>
                <w:t>τον ε</w:t>
              </w:r>
              <w:r>
                <w:t>κσυγχρονισμό του θεσμικού πλαισίου για τη δικαστική συμπαράσταση και την αντικατάσταση του συστήματος υποκαθιστάμενης λήψης αποφάσεων με ένα σύστημα υποστηριζόμενης λήψης αποφάσεων, που σέβεται τη θέληση και τις προτιμήσεις των ατόμων με αναπηρία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F63E" w14:textId="77777777" w:rsidR="00EA354B" w:rsidRDefault="00EA354B" w:rsidP="00A5663B">
      <w:pPr>
        <w:spacing w:after="0" w:line="240" w:lineRule="auto"/>
      </w:pPr>
      <w:r>
        <w:separator/>
      </w:r>
    </w:p>
    <w:p w14:paraId="71DE76F8" w14:textId="77777777" w:rsidR="00EA354B" w:rsidRDefault="00EA354B"/>
  </w:endnote>
  <w:endnote w:type="continuationSeparator" w:id="0">
    <w:p w14:paraId="1E5BB1AA" w14:textId="77777777" w:rsidR="00EA354B" w:rsidRDefault="00EA354B" w:rsidP="00A5663B">
      <w:pPr>
        <w:spacing w:after="0" w:line="240" w:lineRule="auto"/>
      </w:pPr>
      <w:r>
        <w:continuationSeparator/>
      </w:r>
    </w:p>
    <w:p w14:paraId="3EBB906A" w14:textId="77777777" w:rsidR="00EA354B" w:rsidRDefault="00EA3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29AA" w14:textId="77777777" w:rsidR="00EA354B" w:rsidRDefault="00EA354B" w:rsidP="00A5663B">
      <w:pPr>
        <w:spacing w:after="0" w:line="240" w:lineRule="auto"/>
      </w:pPr>
      <w:bookmarkStart w:id="0" w:name="_Hlk484772647"/>
      <w:bookmarkEnd w:id="0"/>
      <w:r>
        <w:separator/>
      </w:r>
    </w:p>
    <w:p w14:paraId="18B94423" w14:textId="77777777" w:rsidR="00EA354B" w:rsidRDefault="00EA354B"/>
  </w:footnote>
  <w:footnote w:type="continuationSeparator" w:id="0">
    <w:p w14:paraId="0B8DA52B" w14:textId="77777777" w:rsidR="00EA354B" w:rsidRDefault="00EA354B" w:rsidP="00A5663B">
      <w:pPr>
        <w:spacing w:after="0" w:line="240" w:lineRule="auto"/>
      </w:pPr>
      <w:r>
        <w:continuationSeparator/>
      </w:r>
    </w:p>
    <w:p w14:paraId="54061DD0" w14:textId="77777777" w:rsidR="00EA354B" w:rsidRDefault="00EA3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1C"/>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76B81"/>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42D"/>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0C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2E49"/>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287D"/>
    <w:rsid w:val="007A4F33"/>
    <w:rsid w:val="007A781F"/>
    <w:rsid w:val="007E496A"/>
    <w:rsid w:val="007E66D9"/>
    <w:rsid w:val="0080300C"/>
    <w:rsid w:val="008074B4"/>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091"/>
    <w:rsid w:val="008F4A49"/>
    <w:rsid w:val="00901D3F"/>
    <w:rsid w:val="00906FB5"/>
    <w:rsid w:val="009200D0"/>
    <w:rsid w:val="00927469"/>
    <w:rsid w:val="009276A7"/>
    <w:rsid w:val="00930CEE"/>
    <w:rsid w:val="009324B1"/>
    <w:rsid w:val="00935B1D"/>
    <w:rsid w:val="00936BAC"/>
    <w:rsid w:val="009403E7"/>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17517"/>
    <w:rsid w:val="00B24CE3"/>
    <w:rsid w:val="00B24F28"/>
    <w:rsid w:val="00B25CDE"/>
    <w:rsid w:val="00B30846"/>
    <w:rsid w:val="00B343FA"/>
    <w:rsid w:val="00B34AFA"/>
    <w:rsid w:val="00B63DC7"/>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378F6"/>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354B"/>
    <w:rsid w:val="00EA7073"/>
    <w:rsid w:val="00EA7967"/>
    <w:rsid w:val="00EB0575"/>
    <w:rsid w:val="00EE0F94"/>
    <w:rsid w:val="00EE6171"/>
    <w:rsid w:val="00EE65BD"/>
    <w:rsid w:val="00EF66B1"/>
    <w:rsid w:val="00F01A84"/>
    <w:rsid w:val="00F02B8E"/>
    <w:rsid w:val="00F071B9"/>
    <w:rsid w:val="00F10838"/>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publications/human-rights-report-2024-legal-capacity/?fbclid=IwZXh0bgNhZW0CMTAAYnJpZBExaHFSNG01WVcyWVFWcmRyQnNydGMGYXBwX2lkEDIyMjAzOTE3ODgyMDA4OTIAAR7v5S06yHxR5AduPODdecagHL1Io-AF01rP2S0BQqI52Q4PzCAA8p5m5yv0Aw_aem_-jFJ3Fgjb7N8BhKy82gRYQ"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ric.org/el/%CF%83%CF%8D%CE%BC%CE%B2%CE%B1%CF%83%CE%B7-%CE%B3%CE%B9%CE%B1-%CF%84%CE%B1-%CE%B4%CE%B9%CE%BA%CE%B1%CE%B9%CF%8E%CE%BC%CE%B1%CF%84%CE%B1-%CF%84%CF%89%CE%BD-%CE%B1%CF%84%CF%8C%CE%BC%CF%89%CE%BD-%CE%BC-2/"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df-feph.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925B5"/>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16AB3"/>
    <w:rsid w:val="0062639A"/>
    <w:rsid w:val="007253D0"/>
    <w:rsid w:val="00765838"/>
    <w:rsid w:val="007902BF"/>
    <w:rsid w:val="007941E9"/>
    <w:rsid w:val="007D517E"/>
    <w:rsid w:val="008265F0"/>
    <w:rsid w:val="00852885"/>
    <w:rsid w:val="008A220B"/>
    <w:rsid w:val="008F4091"/>
    <w:rsid w:val="009276A7"/>
    <w:rsid w:val="009E0370"/>
    <w:rsid w:val="00A83EFD"/>
    <w:rsid w:val="00AD4DCB"/>
    <w:rsid w:val="00AE3FD8"/>
    <w:rsid w:val="00AE4F09"/>
    <w:rsid w:val="00D1211F"/>
    <w:rsid w:val="00D3735F"/>
    <w:rsid w:val="00D751A3"/>
    <w:rsid w:val="00E8302B"/>
    <w:rsid w:val="00F01A84"/>
    <w:rsid w:val="00F03625"/>
    <w:rsid w:val="00F43D18"/>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1</Pages>
  <Words>375</Words>
  <Characters>2028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2025-12-10T11:44:00Z</dcterms:created>
  <dcterms:modified xsi:type="dcterms:W3CDTF">2025-12-10T11:47:00Z</dcterms:modified>
  <cp:contentStatus/>
  <dc:language>Ελληνικά</dc:language>
  <cp:version>am-20180624</cp:version>
</cp:coreProperties>
</file>