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047E78F2"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1-30T00:00:00Z">
                    <w:dateFormat w:val="dd.MM.yyyy"/>
                    <w:lid w:val="el-GR"/>
                    <w:storeMappedDataAs w:val="dateTime"/>
                    <w:calendar w:val="gregorian"/>
                  </w:date>
                </w:sdtPr>
                <w:sdtContent>
                  <w:r w:rsidR="00E946E2">
                    <w:t>30.01.2026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F527EA1"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3034CE">
                <w:t xml:space="preserve">ΕΣΑμεΑ </w:t>
              </w:r>
              <w:r w:rsidR="00D639C9" w:rsidRPr="003034CE">
                <w:t>:</w:t>
              </w:r>
              <w:r w:rsidR="009A2211" w:rsidRPr="003034CE">
                <w:t xml:space="preserve"> </w:t>
              </w:r>
              <w:r w:rsidR="003034CE" w:rsidRPr="003034CE">
                <w:t xml:space="preserve">Επίσημη καταγγελία προς το Ευρωκοινοβούλιο για το σχόλιο Φ. Παναγιώτου για τα άτομα με νοητική αναπηρία από EDF </w:t>
              </w:r>
              <w:r w:rsidR="003034CE">
                <w:t>και ΚΥΣΟΑ</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Cs w:val="0"/>
              <w:u w:val="single"/>
            </w:rPr>
          </w:sdtEndPr>
          <w:sdtContent>
            <w:p w14:paraId="642AE2F0" w14:textId="6342FE4C" w:rsidR="003034CE" w:rsidRPr="003034CE" w:rsidRDefault="003034CE" w:rsidP="003034CE">
              <w:pPr>
                <w:rPr>
                  <w:bCs/>
                </w:rPr>
              </w:pPr>
              <w:r>
                <w:rPr>
                  <w:bCs/>
                </w:rPr>
                <w:t xml:space="preserve">Το </w:t>
              </w:r>
              <w:hyperlink r:id="rId10" w:history="1">
                <w:r w:rsidRPr="003034CE">
                  <w:rPr>
                    <w:rStyle w:val="-"/>
                    <w:bCs/>
                  </w:rPr>
                  <w:t>Ευρωπαϊκό Φόρουμ Ατόμων με Αναπηρία (</w:t>
                </w:r>
                <w:r w:rsidRPr="003034CE">
                  <w:rPr>
                    <w:rStyle w:val="-"/>
                    <w:bCs/>
                    <w:lang w:val="en-US"/>
                  </w:rPr>
                  <w:t>EDF</w:t>
                </w:r>
                <w:r w:rsidRPr="003034CE">
                  <w:rPr>
                    <w:rStyle w:val="-"/>
                    <w:bCs/>
                  </w:rPr>
                  <w:t>)</w:t>
                </w:r>
              </w:hyperlink>
              <w:r w:rsidRPr="003034CE">
                <w:rPr>
                  <w:bCs/>
                </w:rPr>
                <w:t xml:space="preserve"> </w:t>
              </w:r>
              <w:r w:rsidR="005453E8">
                <w:rPr>
                  <w:bCs/>
                </w:rPr>
                <w:t>χαρακτηρίζει απαράδεκτα</w:t>
              </w:r>
              <w:r>
                <w:rPr>
                  <w:bCs/>
                </w:rPr>
                <w:t xml:space="preserve"> τα </w:t>
              </w:r>
              <w:r w:rsidRPr="003034CE">
                <w:rPr>
                  <w:bCs/>
                </w:rPr>
                <w:t xml:space="preserve">υποτιμητικά σχόλια του ευρωβουλευτή </w:t>
              </w:r>
              <w:r>
                <w:rPr>
                  <w:bCs/>
                </w:rPr>
                <w:t xml:space="preserve">Φειδία </w:t>
              </w:r>
              <w:r w:rsidRPr="003034CE">
                <w:rPr>
                  <w:bCs/>
                </w:rPr>
                <w:t xml:space="preserve">Παναγιώτου προς τα άτομα με νοητική αναπηρία κατά τη διάρκεια </w:t>
              </w:r>
              <w:r w:rsidRPr="003034CE">
                <w:rPr>
                  <w:bCs/>
                  <w:lang w:val="en-US"/>
                </w:rPr>
                <w:t>podcast</w:t>
              </w:r>
              <w:r w:rsidRPr="003034CE">
                <w:rPr>
                  <w:bCs/>
                </w:rPr>
                <w:t>.</w:t>
              </w:r>
              <w:r>
                <w:rPr>
                  <w:bCs/>
                </w:rPr>
                <w:t xml:space="preserve"> Ο πρόεδρος του </w:t>
              </w:r>
              <w:r>
                <w:rPr>
                  <w:bCs/>
                  <w:lang w:val="en-US"/>
                </w:rPr>
                <w:t>EDF</w:t>
              </w:r>
              <w:r w:rsidRPr="003034CE">
                <w:rPr>
                  <w:bCs/>
                </w:rPr>
                <w:t xml:space="preserve"> </w:t>
              </w:r>
              <w:r>
                <w:rPr>
                  <w:bCs/>
                </w:rPr>
                <w:t xml:space="preserve">και της ΕΣΑμεΑ </w:t>
              </w:r>
              <w:r w:rsidRPr="003034CE">
                <w:rPr>
                  <w:b/>
                </w:rPr>
                <w:t>Ιωάννης Βαρδακαστάνης</w:t>
              </w:r>
              <w:r>
                <w:rPr>
                  <w:bCs/>
                </w:rPr>
                <w:t xml:space="preserve"> συνυπογράφει με την πρόεδρο της </w:t>
              </w:r>
              <w:r w:rsidRPr="003034CE">
                <w:rPr>
                  <w:bCs/>
                </w:rPr>
                <w:t>Κυπριακή</w:t>
              </w:r>
              <w:r>
                <w:rPr>
                  <w:bCs/>
                </w:rPr>
                <w:t>ς</w:t>
              </w:r>
              <w:r w:rsidRPr="003034CE">
                <w:rPr>
                  <w:bCs/>
                </w:rPr>
                <w:t xml:space="preserve"> Συνομοσπονδία</w:t>
              </w:r>
              <w:r>
                <w:rPr>
                  <w:bCs/>
                </w:rPr>
                <w:t>ς</w:t>
              </w:r>
              <w:r w:rsidRPr="003034CE">
                <w:rPr>
                  <w:bCs/>
                </w:rPr>
                <w:t xml:space="preserve"> Οργανώσεων Ατόμων με Αναπηρία (ΚΥΣΟΑ)</w:t>
              </w:r>
              <w:r>
                <w:rPr>
                  <w:bCs/>
                </w:rPr>
                <w:t xml:space="preserve"> </w:t>
              </w:r>
              <w:r w:rsidRPr="003034CE">
                <w:rPr>
                  <w:b/>
                </w:rPr>
                <w:t>Θέμιδα Ανθοπούλου</w:t>
              </w:r>
              <w:r>
                <w:rPr>
                  <w:bCs/>
                </w:rPr>
                <w:t xml:space="preserve"> </w:t>
              </w:r>
              <w:r w:rsidRPr="003034CE">
                <w:rPr>
                  <w:bCs/>
                </w:rPr>
                <w:t>ε</w:t>
              </w:r>
              <w:r w:rsidRPr="003034CE">
                <w:rPr>
                  <w:bCs/>
                </w:rPr>
                <w:t>πίσημη</w:t>
              </w:r>
              <w:r w:rsidRPr="003034CE">
                <w:rPr>
                  <w:b/>
                </w:rPr>
                <w:t xml:space="preserve"> καταγγελία </w:t>
              </w:r>
              <w:r w:rsidRPr="003034CE">
                <w:rPr>
                  <w:b/>
                </w:rPr>
                <w:t xml:space="preserve">προς την πρόεδρο του Ευρωκοινοβουλίου </w:t>
              </w:r>
              <w:r w:rsidRPr="003034CE">
                <w:rPr>
                  <w:b/>
                </w:rPr>
                <w:t xml:space="preserve">Roberta Metsola </w:t>
              </w:r>
              <w:r w:rsidRPr="003034CE">
                <w:rPr>
                  <w:bCs/>
                </w:rPr>
                <w:t xml:space="preserve">σχετικά με προσβλητικές δηλώσεις και παραβίαση του Κανονισμού του Ευρωπαϊκού Κοινοβουλίου και του Κώδικα Δεοντολογίας από τον βουλευτή του Ευρωπαϊκού Κοινοβουλίου κ. </w:t>
              </w:r>
              <w:r w:rsidRPr="003034CE">
                <w:rPr>
                  <w:b/>
                </w:rPr>
                <w:t>Φειδία Παναγιώτου</w:t>
              </w:r>
              <w:r>
                <w:rPr>
                  <w:bCs/>
                </w:rPr>
                <w:t xml:space="preserve"> </w:t>
              </w:r>
              <w:r w:rsidRPr="003034CE">
                <w:rPr>
                  <w:bCs/>
                  <w:u w:val="single"/>
                </w:rPr>
                <w:t>(επισυνάπτεται).</w:t>
              </w:r>
            </w:p>
            <w:p w14:paraId="508BE806" w14:textId="4E0E801B" w:rsidR="003034CE" w:rsidRPr="003034CE" w:rsidRDefault="003034CE" w:rsidP="003034CE">
              <w:pPr>
                <w:rPr>
                  <w:bCs/>
                </w:rPr>
              </w:pPr>
              <w:r>
                <w:rPr>
                  <w:bCs/>
                </w:rPr>
                <w:t>«</w:t>
              </w:r>
              <w:r w:rsidRPr="003034CE">
                <w:rPr>
                  <w:bCs/>
                </w:rPr>
                <w:t>Είναι σοκαριστικό και απαράδεκτο.</w:t>
              </w:r>
              <w:r>
                <w:rPr>
                  <w:bCs/>
                </w:rPr>
                <w:t xml:space="preserve"> </w:t>
              </w:r>
              <w:r w:rsidRPr="003034CE">
                <w:rPr>
                  <w:bCs/>
                </w:rPr>
                <w:t xml:space="preserve">Δείχνει ξεκάθαρα την άγνοια του ευρωβουλευτή Παναγιώτου για ζητήματα που επηρεάζουν πάνω από 20 εκατομμύρια άτομα </w:t>
              </w:r>
              <w:r>
                <w:rPr>
                  <w:bCs/>
                </w:rPr>
                <w:t>-</w:t>
              </w:r>
              <w:r w:rsidRPr="003034CE">
                <w:rPr>
                  <w:bCs/>
                </w:rPr>
                <w:t xml:space="preserve"> συμπεριλαμβανομένων των ψηφοφόρων του.</w:t>
              </w:r>
              <w:r>
                <w:rPr>
                  <w:bCs/>
                </w:rPr>
                <w:t xml:space="preserve"> </w:t>
              </w:r>
              <w:r w:rsidRPr="003034CE">
                <w:rPr>
                  <w:bCs/>
                </w:rPr>
                <w:t xml:space="preserve">Υποστηρίζουμε σθεναρά την καταδίκη των σχολίων από την Κυπριακή Συνομοσπονδία Οργανώσεων Ατόμων με Αναπηρία (ΚΥΣΟΑ) και </w:t>
              </w:r>
              <w:r>
                <w:rPr>
                  <w:bCs/>
                </w:rPr>
                <w:t>την</w:t>
              </w:r>
              <w:r w:rsidRPr="003034CE">
                <w:rPr>
                  <w:bCs/>
                </w:rPr>
                <w:t xml:space="preserve"> Εθνική Παραολυμπιακή Επιτροπή Κύπρου:</w:t>
              </w:r>
            </w:p>
            <w:p w14:paraId="3F4D7424" w14:textId="77777777" w:rsidR="003034CE" w:rsidRDefault="003034CE" w:rsidP="003034CE">
              <w:pPr>
                <w:rPr>
                  <w:bCs/>
                </w:rPr>
              </w:pPr>
              <w:r w:rsidRPr="003034CE">
                <w:rPr>
                  <w:bCs/>
                </w:rPr>
                <w:t>Η χρήση τέτοιων εκφράσεων δεν μπορεί να περιγραφεί ως ατυχής στιγμή ή χιούμορ. Πρόκειται για χυδαία προσβολή προς τα άτομα με νοητική αναπηρία, προς τους αθλητές που αγωνίζονται καθημερινά ενάντια στις προκαταλήψεις και τον αποκλεισμό, αλλά και προς το ίδιο το Παραολυμπιακό Κίνημα, το οποίο αναδεικνύει την πραγματική έννοια της δύναμης και της ανθρώπινης προσπάθειας</w:t>
              </w:r>
              <w:r>
                <w:rPr>
                  <w:bCs/>
                </w:rPr>
                <w:t xml:space="preserve">. </w:t>
              </w:r>
            </w:p>
            <w:p w14:paraId="5D790B90" w14:textId="17763DD5" w:rsidR="006F451F" w:rsidRDefault="003034CE" w:rsidP="006F451F">
              <w:pPr>
                <w:rPr>
                  <w:bCs/>
                </w:rPr>
              </w:pPr>
              <w:r w:rsidRPr="003034CE">
                <w:rPr>
                  <w:bCs/>
                </w:rPr>
                <w:t>Αναμένουμε την άμεση απολογία του ευρωβουλευτή Παναγιώτου. Τον καλούμε να προάγει τον σεβασμό και τα δικαιώματα των ατόμων με αναπηρία, αντί να χλευάζει και να βλάπτει</w:t>
              </w:r>
              <w:r>
                <w:rPr>
                  <w:bCs/>
                </w:rPr>
                <w:t>»</w:t>
              </w:r>
              <w:r w:rsidRPr="003034CE">
                <w:rPr>
                  <w:bCs/>
                </w:rPr>
                <w:t>.</w:t>
              </w:r>
              <w:r>
                <w:rPr>
                  <w:bCs/>
                </w:rPr>
                <w:t xml:space="preserve"> </w:t>
              </w:r>
            </w:p>
            <w:p w14:paraId="278B4A41" w14:textId="5E197809" w:rsidR="009A2211" w:rsidRDefault="003034CE" w:rsidP="00DD176C">
              <w:pPr>
                <w:rPr>
                  <w:bCs/>
                  <w:lang w:val="en-US"/>
                </w:rPr>
              </w:pPr>
              <w:r>
                <w:rPr>
                  <w:bCs/>
                </w:rPr>
                <w:t xml:space="preserve">Δείτε </w:t>
              </w:r>
              <w:hyperlink r:id="rId11" w:history="1">
                <w:r w:rsidRPr="003034CE">
                  <w:rPr>
                    <w:rStyle w:val="-"/>
                    <w:bCs/>
                  </w:rPr>
                  <w:t>εδώ βίντεο</w:t>
                </w:r>
              </w:hyperlink>
              <w:r>
                <w:rPr>
                  <w:bCs/>
                </w:rPr>
                <w:t xml:space="preserve"> με τον κ. Βαρδακαστάνη να παρεμβαίνει σε τηλεοπτική εκπομπή για το θέμα. </w:t>
              </w:r>
            </w:p>
            <w:p w14:paraId="37E9FE97" w14:textId="46431FF5" w:rsidR="00E946E2" w:rsidRPr="009A2211" w:rsidRDefault="00E946E2" w:rsidP="00DD176C">
              <w:pPr>
                <w:rPr>
                  <w:u w:val="single"/>
                </w:rPr>
              </w:pPr>
              <w:hyperlink r:id="rId12" w:history="1">
                <w:r w:rsidRPr="00E946E2">
                  <w:rPr>
                    <w:rStyle w:val="-"/>
                    <w:bCs/>
                  </w:rPr>
                  <w:t>Καταγγελία προς την πρόεδρο του Ευρωκοινοβουλίου</w:t>
                </w:r>
              </w:hyperlink>
              <w:r>
                <w:rPr>
                  <w:bCs/>
                </w:rPr>
                <w:t xml:space="preserve"> και από την Διακομματική Ομάδα για την Αναπηρία.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CDC3" w14:textId="77777777" w:rsidR="00030CA4" w:rsidRDefault="00030CA4" w:rsidP="00A5663B">
      <w:pPr>
        <w:spacing w:after="0" w:line="240" w:lineRule="auto"/>
      </w:pPr>
      <w:r>
        <w:separator/>
      </w:r>
    </w:p>
    <w:p w14:paraId="40A27C18" w14:textId="77777777" w:rsidR="00030CA4" w:rsidRDefault="00030CA4"/>
  </w:endnote>
  <w:endnote w:type="continuationSeparator" w:id="0">
    <w:p w14:paraId="1A2FA53C" w14:textId="77777777" w:rsidR="00030CA4" w:rsidRDefault="00030CA4" w:rsidP="00A5663B">
      <w:pPr>
        <w:spacing w:after="0" w:line="240" w:lineRule="auto"/>
      </w:pPr>
      <w:r>
        <w:continuationSeparator/>
      </w:r>
    </w:p>
    <w:p w14:paraId="30E2BBD3" w14:textId="77777777" w:rsidR="00030CA4" w:rsidRDefault="00030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6AA3" w14:textId="77777777" w:rsidR="00030CA4" w:rsidRDefault="00030CA4" w:rsidP="00A5663B">
      <w:pPr>
        <w:spacing w:after="0" w:line="240" w:lineRule="auto"/>
      </w:pPr>
      <w:bookmarkStart w:id="0" w:name="_Hlk484772647"/>
      <w:bookmarkEnd w:id="0"/>
      <w:r>
        <w:separator/>
      </w:r>
    </w:p>
    <w:p w14:paraId="3FA1C203" w14:textId="77777777" w:rsidR="00030CA4" w:rsidRDefault="00030CA4"/>
  </w:footnote>
  <w:footnote w:type="continuationSeparator" w:id="0">
    <w:p w14:paraId="06E1DD26" w14:textId="77777777" w:rsidR="00030CA4" w:rsidRDefault="00030CA4" w:rsidP="00A5663B">
      <w:pPr>
        <w:spacing w:after="0" w:line="240" w:lineRule="auto"/>
      </w:pPr>
      <w:r>
        <w:continuationSeparator/>
      </w:r>
    </w:p>
    <w:p w14:paraId="21EDA5D1" w14:textId="77777777" w:rsidR="00030CA4" w:rsidRDefault="00030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0CA4"/>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34CE"/>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53E8"/>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16858"/>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946E2"/>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disability-intergroup-calls-for-action-after-mep-panayiotous-disrespectful-comments-about-people-with-intellectual-disabilitie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parembash-i-bardakastanh-gia-to-prosblhtiko-sxolio-toy-feidia-panagiwtoy"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df-feph.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31022"/>
    <w:rsid w:val="00A83EFD"/>
    <w:rsid w:val="00AD4DCB"/>
    <w:rsid w:val="00AE3FD8"/>
    <w:rsid w:val="00AE4F09"/>
    <w:rsid w:val="00C16858"/>
    <w:rsid w:val="00D1211F"/>
    <w:rsid w:val="00D3735F"/>
    <w:rsid w:val="00D751A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1</Pages>
  <Words>431</Words>
  <Characters>2331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2026-01-30T08:27:00Z</dcterms:created>
  <dcterms:modified xsi:type="dcterms:W3CDTF">2026-01-30T08:28:00Z</dcterms:modified>
  <cp:contentStatus/>
  <dc:language>Ελληνικά</dc:language>
  <cp:version>am-20180624</cp:version>
</cp:coreProperties>
</file>