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6FEB4BCE"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2-04T00:00:00Z">
                    <w:dateFormat w:val="dd.MM.yyyy"/>
                    <w:lid w:val="el-GR"/>
                    <w:storeMappedDataAs w:val="dateTime"/>
                    <w:calendar w:val="gregorian"/>
                  </w:date>
                </w:sdtPr>
                <w:sdtContent>
                  <w:r w:rsidR="0069129D">
                    <w:t>04.02.2026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Content>
        <w:p w14:paraId="4BD093C5" w14:textId="26148362" w:rsidR="0076008A" w:rsidRPr="0076008A" w:rsidRDefault="00000000" w:rsidP="00916734">
          <w:pPr>
            <w:pStyle w:val="a8"/>
            <w:rPr>
              <w:rStyle w:val="ab"/>
              <w:rFonts w:ascii="Arial Narrow" w:hAnsi="Arial Narrow"/>
              <w:b/>
              <w:bCs w:val="0"/>
              <w:color w:val="auto"/>
              <w:sz w:val="28"/>
            </w:rPr>
          </w:pPr>
          <w:sdt>
            <w:sdtPr>
              <w:rPr>
                <w:rStyle w:val="Char2"/>
                <w:b/>
              </w:rPr>
              <w:alias w:val="Τίτλος"/>
              <w:tag w:val="Τίτλος"/>
              <w:id w:val="-726219383"/>
              <w:lock w:val="sdtLocked"/>
              <w:placeholder>
                <w:docPart w:val="26FD0C6718E343D29245E5C6688DF4BB"/>
              </w:placeholder>
              <w:text/>
            </w:sdtPr>
            <w:sdtContent>
              <w:r w:rsidR="00916734" w:rsidRPr="00916734">
                <w:rPr>
                  <w:rStyle w:val="Char2"/>
                  <w:b/>
                </w:rPr>
                <w:t xml:space="preserve">Παγκόσμια Ημέρα κατά του Καρκίνου </w:t>
              </w:r>
              <w:r w:rsidR="00B17773">
                <w:rPr>
                  <w:rStyle w:val="Char2"/>
                  <w:b/>
                </w:rPr>
                <w:t>202</w:t>
              </w:r>
              <w:r w:rsidR="0069129D">
                <w:rPr>
                  <w:rStyle w:val="Char2"/>
                  <w:b/>
                </w:rPr>
                <w:t>6: Ενωμένοι στη μοναδικότητά μας</w:t>
              </w:r>
            </w:sdtContent>
          </w:sdt>
        </w:p>
      </w:sdtContent>
    </w:sdt>
    <w:sdt>
      <w:sdtPr>
        <w:rPr>
          <w:i/>
        </w:rPr>
        <w:id w:val="-1779398674"/>
        <w:lock w:val="sdtContentLocked"/>
        <w:placeholder>
          <w:docPart w:val="A3334B6022BD4D368C83C77A27FDC1AA"/>
        </w:placeholder>
        <w:group/>
      </w:sdtPr>
      <w:sdtContent>
        <w:sdt>
          <w:sdtPr>
            <w:rPr>
              <w:rFonts w:ascii="Calibri" w:eastAsiaTheme="minorHAnsi" w:hAnsi="Calibri" w:cs="Calibri"/>
              <w:color w:val="auto"/>
              <w:lang w:eastAsia="el-GR"/>
            </w:rPr>
            <w:alias w:val="Σώμα της ανακοίνωσης"/>
            <w:tag w:val="Σώμα της ανακοίνωσης"/>
            <w:id w:val="-1096393226"/>
            <w:lock w:val="sdtLocked"/>
            <w:placeholder>
              <w:docPart w:val="EF162F3D27934B4B94082F909462D7CC"/>
            </w:placeholder>
          </w:sdtPr>
          <w:sdtEndPr>
            <w:rPr>
              <w:rFonts w:ascii="Arial Narrow" w:eastAsia="Times New Roman" w:hAnsi="Arial Narrow" w:cs="Times New Roman"/>
              <w:color w:val="000000"/>
              <w:lang w:eastAsia="en-US"/>
            </w:rPr>
          </w:sdtEndPr>
          <w:sdtContent>
            <w:p w14:paraId="52AAA065" w14:textId="3795969F" w:rsidR="00916734" w:rsidRDefault="00916734" w:rsidP="00916734">
              <w:r>
                <w:t>Η ΕΣΑμεΑ ενημερώνει για την Παγκόσμια Ημέρα κατά του Καρκίνου: Ως Παγκόσμια Ημέρα Κατά το</w:t>
              </w:r>
              <w:r w:rsidR="003F445F">
                <w:t>υ Καρκίνου έχει καθιερωθεί η 4</w:t>
              </w:r>
              <w:r w:rsidR="003F445F" w:rsidRPr="003F445F">
                <w:rPr>
                  <w:vertAlign w:val="superscript"/>
                </w:rPr>
                <w:t>η</w:t>
              </w:r>
              <w:r w:rsidR="003F445F">
                <w:t xml:space="preserve"> </w:t>
              </w:r>
              <w:r>
                <w:t xml:space="preserve">Φεβρουαρίου από τη Διεθνή Ένωση κατά του Καρκίνου (UICC) και προσφέρει την ευκαιρία για μια ευρύτερη εκστρατεία ενημέρωσης </w:t>
              </w:r>
              <w:r w:rsidR="00B17773">
                <w:t>της κοινωνίας.</w:t>
              </w:r>
            </w:p>
            <w:p w14:paraId="74A30CEA" w14:textId="175EE9FB" w:rsidR="0076008A" w:rsidRDefault="0069129D" w:rsidP="00B17773">
              <w:r>
                <w:t>Το σύνθημα</w:t>
              </w:r>
              <w:r w:rsidR="00B17773">
                <w:t xml:space="preserve"> «</w:t>
              </w:r>
              <w:r>
                <w:t>Ενωμένοι στη μοναδικότητά μας (</w:t>
              </w:r>
              <w:r w:rsidR="00B17773">
                <w:t xml:space="preserve">United </w:t>
              </w:r>
              <w:proofErr w:type="spellStart"/>
              <w:r w:rsidR="00B17773">
                <w:t>by</w:t>
              </w:r>
              <w:proofErr w:type="spellEnd"/>
              <w:r w:rsidR="00B17773">
                <w:t xml:space="preserve"> </w:t>
              </w:r>
              <w:proofErr w:type="spellStart"/>
              <w:r w:rsidR="00B17773">
                <w:t>Unique</w:t>
              </w:r>
              <w:proofErr w:type="spellEnd"/>
              <w:r>
                <w:t>)</w:t>
              </w:r>
              <w:r w:rsidR="00B17773">
                <w:t>»</w:t>
              </w:r>
              <w:r>
                <w:t xml:space="preserve">, παγκόσμια διεκδίκηση για την περίοδο 2025-2027, </w:t>
              </w:r>
              <w:r w:rsidR="00B17773">
                <w:t>καλεί σε μια συστημική στροφή της παροχής φροντίδας για τον καρκίνο προς μια ανθρωποκεντρική προσέγγιση, που αναγνωρίζει τις μοναδικές εμπειρίες και ανάγκες των ατόμων που πάσχουν από καρκίνο.</w:t>
              </w:r>
            </w:p>
            <w:p w14:paraId="3648615F" w14:textId="3FA97011" w:rsidR="00B17773" w:rsidRPr="00C70010" w:rsidRDefault="00B17773" w:rsidP="00B17773">
              <w:pPr>
                <w:rPr>
                  <w:rFonts w:ascii="Symbol" w:hAnsi="Symbol"/>
                </w:rPr>
              </w:pPr>
              <w:r>
                <w:t>Η εκστρατεία καλεί σε μια θεμελιώδη αλλαγή στη φροντίδα του καρκίνου και στα συστήματα υγείας παγκοσμίως</w:t>
              </w:r>
              <w:r w:rsidR="0069129D">
                <w:t>.</w:t>
              </w:r>
            </w:p>
            <w:p w14:paraId="11CC584D" w14:textId="52CB639B" w:rsidR="00B17773" w:rsidRDefault="00B17773" w:rsidP="00B17773">
              <w:pPr>
                <w:pStyle w:val="a9"/>
                <w:numPr>
                  <w:ilvl w:val="0"/>
                  <w:numId w:val="20"/>
                </w:numPr>
              </w:pPr>
              <w:r>
                <w:t>Η προσέγγιση αυτή υπογραμμίζει τη σημασία της παροχής υπηρεσιών υγείας προσαρμοσμένων στις ατομικές ανάγκες και δίνει προτεραιότητα στα άτομα και τις κοινότητες</w:t>
              </w:r>
            </w:p>
            <w:p w14:paraId="0918BD53" w14:textId="4F71DA75" w:rsidR="00B17773" w:rsidRDefault="00B17773" w:rsidP="00B17773">
              <w:pPr>
                <w:pStyle w:val="a9"/>
                <w:numPr>
                  <w:ilvl w:val="0"/>
                  <w:numId w:val="20"/>
                </w:numPr>
              </w:pPr>
              <w:r>
                <w:t>Η εκστρατεία έχει ως στόχο να αναδείξει τα εμπόδια και τα κενά στα συστήματα υγείας και να παρουσιάσει τις βέλτιστες πρακτικές στην ανθρωποκεντρική φροντίδα</w:t>
              </w:r>
            </w:p>
            <w:p w14:paraId="7834C8EA" w14:textId="2BB318CF" w:rsidR="00B17773" w:rsidRPr="0069129D" w:rsidRDefault="00B17773" w:rsidP="00B17773">
              <w:r>
                <w:t xml:space="preserve">Στην Ελλάδα η Ε.Σ.Α.μεΑ. </w:t>
              </w:r>
              <w:r w:rsidR="0069129D">
                <w:t xml:space="preserve">και η </w:t>
              </w:r>
              <w:r w:rsidR="0069129D" w:rsidRPr="0069129D">
                <w:t>Ομοσπονδία</w:t>
              </w:r>
              <w:r w:rsidR="0069129D">
                <w:t xml:space="preserve"> </w:t>
              </w:r>
              <w:r w:rsidR="0069129D" w:rsidRPr="0069129D">
                <w:t xml:space="preserve">Καρκινοπαθών Ελλάδος </w:t>
              </w:r>
              <w:r w:rsidR="0069129D">
                <w:t>(</w:t>
              </w:r>
              <w:r w:rsidR="0069129D" w:rsidRPr="0069129D">
                <w:t>Ο.Κ.Ε</w:t>
              </w:r>
              <w:r w:rsidR="0069129D">
                <w:t>)</w:t>
              </w:r>
              <w:r w:rsidR="0069129D" w:rsidRPr="0069129D">
                <w:t>.</w:t>
              </w:r>
              <w:r w:rsidR="0069129D" w:rsidRPr="0069129D">
                <w:t xml:space="preserve"> </w:t>
              </w:r>
              <w:r>
                <w:t>διεκδικ</w:t>
              </w:r>
              <w:r w:rsidR="0069129D">
                <w:t xml:space="preserve">ούν </w:t>
              </w:r>
              <w:r>
                <w:t>ένα αναβαθμισμένο και ποιοτικά εκσυγχρονισμένο Εθνικό Σύστημα Υγείας προς όφελος όλων των πολιτών με γενναία χρηματοδότηση</w:t>
              </w:r>
              <w:r w:rsidR="0069129D">
                <w:t xml:space="preserve"> και</w:t>
              </w:r>
              <w:r>
                <w:t xml:space="preserve"> άμεση πρόσβαση σε δομές και φάρμακα</w:t>
              </w:r>
              <w:r w:rsidR="0069129D">
                <w:t xml:space="preserve">. Ψηλά στην ατζέντα των διεκδικήσεων είναι το ζήτημα της δημιουργίας ογκολογικών τμημάτων στα νοσοκομεία, επαρκώς στελεχωμένων, σε κάθε Περιφερειακή Ενότητα της χώρας, ώστε οι πάσχοντες από καρκίνο να μην ταλαιπωρούνται εκτός των άλλων και από μεγάλες μετακινήσεις.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BA57" w14:textId="77777777" w:rsidR="001426E7" w:rsidRDefault="001426E7" w:rsidP="00A5663B">
      <w:pPr>
        <w:spacing w:after="0" w:line="240" w:lineRule="auto"/>
      </w:pPr>
      <w:r>
        <w:separator/>
      </w:r>
    </w:p>
    <w:p w14:paraId="550A9E21" w14:textId="77777777" w:rsidR="001426E7" w:rsidRDefault="001426E7"/>
  </w:endnote>
  <w:endnote w:type="continuationSeparator" w:id="0">
    <w:p w14:paraId="152E47C2" w14:textId="77777777" w:rsidR="001426E7" w:rsidRDefault="001426E7" w:rsidP="00A5663B">
      <w:pPr>
        <w:spacing w:after="0" w:line="240" w:lineRule="auto"/>
      </w:pPr>
      <w:r>
        <w:continuationSeparator/>
      </w:r>
    </w:p>
    <w:p w14:paraId="2B8388B6" w14:textId="77777777" w:rsidR="001426E7" w:rsidRDefault="00142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altName w:val="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6B34B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39ED" w14:textId="77777777" w:rsidR="001426E7" w:rsidRDefault="001426E7" w:rsidP="00A5663B">
      <w:pPr>
        <w:spacing w:after="0" w:line="240" w:lineRule="auto"/>
      </w:pPr>
      <w:bookmarkStart w:id="0" w:name="_Hlk484772647"/>
      <w:bookmarkEnd w:id="0"/>
      <w:r>
        <w:separator/>
      </w:r>
    </w:p>
    <w:p w14:paraId="62001136" w14:textId="77777777" w:rsidR="001426E7" w:rsidRDefault="001426E7"/>
  </w:footnote>
  <w:footnote w:type="continuationSeparator" w:id="0">
    <w:p w14:paraId="3E9B17D4" w14:textId="77777777" w:rsidR="001426E7" w:rsidRDefault="001426E7" w:rsidP="00A5663B">
      <w:pPr>
        <w:spacing w:after="0" w:line="240" w:lineRule="auto"/>
      </w:pPr>
      <w:r>
        <w:continuationSeparator/>
      </w:r>
    </w:p>
    <w:p w14:paraId="5EEDE59F" w14:textId="77777777" w:rsidR="001426E7" w:rsidRDefault="00142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D774B80"/>
    <w:multiLevelType w:val="multilevel"/>
    <w:tmpl w:val="744C2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7F4DB5"/>
    <w:multiLevelType w:val="hybridMultilevel"/>
    <w:tmpl w:val="D89ED6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4121DFC"/>
    <w:multiLevelType w:val="multilevel"/>
    <w:tmpl w:val="2A181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D229D7"/>
    <w:multiLevelType w:val="multilevel"/>
    <w:tmpl w:val="A224D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6F3F28"/>
    <w:multiLevelType w:val="multilevel"/>
    <w:tmpl w:val="54E43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880242603">
    <w:abstractNumId w:val="11"/>
  </w:num>
  <w:num w:numId="2" w16cid:durableId="381026738">
    <w:abstractNumId w:val="11"/>
  </w:num>
  <w:num w:numId="3" w16cid:durableId="1952008247">
    <w:abstractNumId w:val="11"/>
  </w:num>
  <w:num w:numId="4" w16cid:durableId="1074279044">
    <w:abstractNumId w:val="11"/>
  </w:num>
  <w:num w:numId="5" w16cid:durableId="971859829">
    <w:abstractNumId w:val="11"/>
  </w:num>
  <w:num w:numId="6" w16cid:durableId="503010409">
    <w:abstractNumId w:val="11"/>
  </w:num>
  <w:num w:numId="7" w16cid:durableId="1288319070">
    <w:abstractNumId w:val="11"/>
  </w:num>
  <w:num w:numId="8" w16cid:durableId="435096526">
    <w:abstractNumId w:val="11"/>
  </w:num>
  <w:num w:numId="9" w16cid:durableId="1325939494">
    <w:abstractNumId w:val="11"/>
  </w:num>
  <w:num w:numId="10" w16cid:durableId="803080324">
    <w:abstractNumId w:val="10"/>
  </w:num>
  <w:num w:numId="11" w16cid:durableId="969936937">
    <w:abstractNumId w:val="9"/>
  </w:num>
  <w:num w:numId="12" w16cid:durableId="528445668">
    <w:abstractNumId w:val="3"/>
  </w:num>
  <w:num w:numId="13" w16cid:durableId="777870283">
    <w:abstractNumId w:val="1"/>
  </w:num>
  <w:num w:numId="14" w16cid:durableId="377554496">
    <w:abstractNumId w:val="0"/>
  </w:num>
  <w:num w:numId="15" w16cid:durableId="1003052270">
    <w:abstractNumId w:val="2"/>
  </w:num>
  <w:num w:numId="16" w16cid:durableId="1103770670">
    <w:abstractNumId w:val="8"/>
  </w:num>
  <w:num w:numId="17" w16cid:durableId="834760138">
    <w:abstractNumId w:val="6"/>
  </w:num>
  <w:num w:numId="18" w16cid:durableId="343165834">
    <w:abstractNumId w:val="4"/>
  </w:num>
  <w:num w:numId="19" w16cid:durableId="123433382">
    <w:abstractNumId w:val="7"/>
  </w:num>
  <w:num w:numId="20" w16cid:durableId="258299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57C13"/>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33D7"/>
    <w:rsid w:val="000F4280"/>
    <w:rsid w:val="00104FD0"/>
    <w:rsid w:val="001321CA"/>
    <w:rsid w:val="001426E7"/>
    <w:rsid w:val="00143918"/>
    <w:rsid w:val="0016039E"/>
    <w:rsid w:val="00162CAE"/>
    <w:rsid w:val="001A5AF0"/>
    <w:rsid w:val="001A62AD"/>
    <w:rsid w:val="001A67BA"/>
    <w:rsid w:val="001B3428"/>
    <w:rsid w:val="001B7832"/>
    <w:rsid w:val="001E3CD5"/>
    <w:rsid w:val="001E439E"/>
    <w:rsid w:val="001E4D7C"/>
    <w:rsid w:val="001F1161"/>
    <w:rsid w:val="002058AF"/>
    <w:rsid w:val="00212E31"/>
    <w:rsid w:val="00224096"/>
    <w:rsid w:val="002251AF"/>
    <w:rsid w:val="00236A27"/>
    <w:rsid w:val="00255DD0"/>
    <w:rsid w:val="002570E4"/>
    <w:rsid w:val="00264E1B"/>
    <w:rsid w:val="0026597B"/>
    <w:rsid w:val="002663D5"/>
    <w:rsid w:val="0027672E"/>
    <w:rsid w:val="002B2BB6"/>
    <w:rsid w:val="002B43D6"/>
    <w:rsid w:val="002C4134"/>
    <w:rsid w:val="002D0AB7"/>
    <w:rsid w:val="002D1046"/>
    <w:rsid w:val="00301E00"/>
    <w:rsid w:val="00307028"/>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445F"/>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A2EF2"/>
    <w:rsid w:val="004A6201"/>
    <w:rsid w:val="004C48C9"/>
    <w:rsid w:val="004D0BE2"/>
    <w:rsid w:val="004D5A2F"/>
    <w:rsid w:val="004E404E"/>
    <w:rsid w:val="00501973"/>
    <w:rsid w:val="005077D6"/>
    <w:rsid w:val="00517354"/>
    <w:rsid w:val="0052064A"/>
    <w:rsid w:val="00523EAA"/>
    <w:rsid w:val="005379BC"/>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1CD5"/>
    <w:rsid w:val="006604D1"/>
    <w:rsid w:val="0066741D"/>
    <w:rsid w:val="00671F1A"/>
    <w:rsid w:val="00672864"/>
    <w:rsid w:val="0069129D"/>
    <w:rsid w:val="006A52F5"/>
    <w:rsid w:val="006A785A"/>
    <w:rsid w:val="006B34B4"/>
    <w:rsid w:val="006D0554"/>
    <w:rsid w:val="006E692F"/>
    <w:rsid w:val="006E6B93"/>
    <w:rsid w:val="006F050F"/>
    <w:rsid w:val="006F68D0"/>
    <w:rsid w:val="0072145A"/>
    <w:rsid w:val="007244DB"/>
    <w:rsid w:val="0074333B"/>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13649"/>
    <w:rsid w:val="008321C9"/>
    <w:rsid w:val="00842387"/>
    <w:rsid w:val="00854043"/>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E1FEE"/>
    <w:rsid w:val="008F0284"/>
    <w:rsid w:val="008F4A49"/>
    <w:rsid w:val="00906FB5"/>
    <w:rsid w:val="00916734"/>
    <w:rsid w:val="00927469"/>
    <w:rsid w:val="009324B1"/>
    <w:rsid w:val="00935916"/>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6F36"/>
    <w:rsid w:val="00A8235C"/>
    <w:rsid w:val="00A862B1"/>
    <w:rsid w:val="00A90B3F"/>
    <w:rsid w:val="00A95FBA"/>
    <w:rsid w:val="00AA7FE9"/>
    <w:rsid w:val="00AB2576"/>
    <w:rsid w:val="00AB2AF2"/>
    <w:rsid w:val="00AC0D27"/>
    <w:rsid w:val="00AC766E"/>
    <w:rsid w:val="00AD13AB"/>
    <w:rsid w:val="00AF66C4"/>
    <w:rsid w:val="00AF7DE7"/>
    <w:rsid w:val="00B01AB1"/>
    <w:rsid w:val="00B14597"/>
    <w:rsid w:val="00B17773"/>
    <w:rsid w:val="00B24CE3"/>
    <w:rsid w:val="00B24F28"/>
    <w:rsid w:val="00B25CDE"/>
    <w:rsid w:val="00B30846"/>
    <w:rsid w:val="00B343FA"/>
    <w:rsid w:val="00B73A9A"/>
    <w:rsid w:val="00B926D1"/>
    <w:rsid w:val="00B92A91"/>
    <w:rsid w:val="00B977C3"/>
    <w:rsid w:val="00BA5030"/>
    <w:rsid w:val="00BB5FA1"/>
    <w:rsid w:val="00BD105C"/>
    <w:rsid w:val="00BD1C5E"/>
    <w:rsid w:val="00BE04D8"/>
    <w:rsid w:val="00BE52FC"/>
    <w:rsid w:val="00BE6103"/>
    <w:rsid w:val="00BE699A"/>
    <w:rsid w:val="00BF7928"/>
    <w:rsid w:val="00C0166C"/>
    <w:rsid w:val="00C04B0C"/>
    <w:rsid w:val="00C13744"/>
    <w:rsid w:val="00C2350C"/>
    <w:rsid w:val="00C243A1"/>
    <w:rsid w:val="00C32FBB"/>
    <w:rsid w:val="00C4571F"/>
    <w:rsid w:val="00C46534"/>
    <w:rsid w:val="00C55583"/>
    <w:rsid w:val="00C6720A"/>
    <w:rsid w:val="00C70010"/>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252E2"/>
    <w:rsid w:val="00D35A4C"/>
    <w:rsid w:val="00D4303F"/>
    <w:rsid w:val="00D43376"/>
    <w:rsid w:val="00D4455A"/>
    <w:rsid w:val="00D7519B"/>
    <w:rsid w:val="00D87214"/>
    <w:rsid w:val="00DA0B8B"/>
    <w:rsid w:val="00DA5411"/>
    <w:rsid w:val="00DB2FC8"/>
    <w:rsid w:val="00DC64B0"/>
    <w:rsid w:val="00DD1D03"/>
    <w:rsid w:val="00DD4595"/>
    <w:rsid w:val="00DD7797"/>
    <w:rsid w:val="00DE349E"/>
    <w:rsid w:val="00DE3DAF"/>
    <w:rsid w:val="00DE5CD7"/>
    <w:rsid w:val="00DE62F3"/>
    <w:rsid w:val="00DF27F7"/>
    <w:rsid w:val="00E018A8"/>
    <w:rsid w:val="00E02A8A"/>
    <w:rsid w:val="00E16B7C"/>
    <w:rsid w:val="00E206BA"/>
    <w:rsid w:val="00E22772"/>
    <w:rsid w:val="00E26EBA"/>
    <w:rsid w:val="00E279BD"/>
    <w:rsid w:val="00E316DE"/>
    <w:rsid w:val="00E357D4"/>
    <w:rsid w:val="00E40395"/>
    <w:rsid w:val="00E429AD"/>
    <w:rsid w:val="00E44DB8"/>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Ανεπίλυτη αναφορά1"/>
    <w:basedOn w:val="a1"/>
    <w:uiPriority w:val="99"/>
    <w:semiHidden/>
    <w:unhideWhenUsed/>
    <w:rsid w:val="00D252E2"/>
    <w:rPr>
      <w:color w:val="605E5C"/>
      <w:shd w:val="clear" w:color="auto" w:fill="E1DFDD"/>
    </w:rPr>
  </w:style>
  <w:style w:type="paragraph" w:customStyle="1" w:styleId="xxxxmsonormal">
    <w:name w:val="x_x_x_x_msonormal"/>
    <w:basedOn w:val="a0"/>
    <w:rsid w:val="00D252E2"/>
    <w:pPr>
      <w:spacing w:before="100" w:beforeAutospacing="1" w:after="100" w:afterAutospacing="1" w:line="240" w:lineRule="auto"/>
      <w:jc w:val="left"/>
    </w:pPr>
    <w:rPr>
      <w:rFonts w:ascii="Calibri" w:eastAsiaTheme="minorHAnsi" w:hAnsi="Calibri" w:cs="Calibri"/>
      <w:color w:val="auto"/>
      <w:lang w:eastAsia="el-GR"/>
    </w:rPr>
  </w:style>
  <w:style w:type="paragraph" w:customStyle="1" w:styleId="xxxxmsolistparagraph">
    <w:name w:val="x_x_x_x_msolistparagraph"/>
    <w:basedOn w:val="a0"/>
    <w:rsid w:val="00D252E2"/>
    <w:pPr>
      <w:spacing w:before="100" w:beforeAutospacing="1" w:after="100" w:afterAutospacing="1" w:line="240" w:lineRule="auto"/>
      <w:jc w:val="left"/>
    </w:pPr>
    <w:rPr>
      <w:rFonts w:ascii="Calibri" w:eastAsiaTheme="minorHAnsi" w:hAnsi="Calibri" w:cs="Calibri"/>
      <w:color w:val="auto"/>
      <w:lang w:eastAsia="el-GR"/>
    </w:rPr>
  </w:style>
  <w:style w:type="character" w:customStyle="1" w:styleId="apple-converted-space">
    <w:name w:val="apple-converted-space"/>
    <w:basedOn w:val="a1"/>
    <w:rsid w:val="00D25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8452">
      <w:bodyDiv w:val="1"/>
      <w:marLeft w:val="0"/>
      <w:marRight w:val="0"/>
      <w:marTop w:val="0"/>
      <w:marBottom w:val="0"/>
      <w:divBdr>
        <w:top w:val="none" w:sz="0" w:space="0" w:color="auto"/>
        <w:left w:val="none" w:sz="0" w:space="0" w:color="auto"/>
        <w:bottom w:val="none" w:sz="0" w:space="0" w:color="auto"/>
        <w:right w:val="none" w:sz="0" w:space="0" w:color="auto"/>
      </w:divBdr>
    </w:div>
    <w:div w:id="15892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altName w:val="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832CD"/>
    <w:rsid w:val="00212E31"/>
    <w:rsid w:val="002D291F"/>
    <w:rsid w:val="002F7027"/>
    <w:rsid w:val="003572EC"/>
    <w:rsid w:val="004B3087"/>
    <w:rsid w:val="004E404E"/>
    <w:rsid w:val="00550D21"/>
    <w:rsid w:val="005E1B4F"/>
    <w:rsid w:val="007449D7"/>
    <w:rsid w:val="007510C9"/>
    <w:rsid w:val="007C7BC3"/>
    <w:rsid w:val="009E0370"/>
    <w:rsid w:val="00BD0BE8"/>
    <w:rsid w:val="00C21660"/>
    <w:rsid w:val="00D1211F"/>
    <w:rsid w:val="00D751A3"/>
    <w:rsid w:val="00EF193B"/>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04D6AB-3416-4200-91E3-ABA30BF1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2</TotalTime>
  <Pages>1</Pages>
  <Words>336</Words>
  <Characters>1819</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2026-02-04T07:54:00Z</dcterms:created>
  <dcterms:modified xsi:type="dcterms:W3CDTF">2026-02-04T07:54:00Z</dcterms:modified>
  <cp:contentStatus/>
  <dc:language>Ελληνικά</dc:language>
  <cp:version>am-20180624</cp:version>
</cp:coreProperties>
</file>