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1A8032D9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2-0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4E0A9D">
                    <w:t>05.02.2026</w:t>
                  </w:r>
                </w:sdtContent>
              </w:sdt>
            </w:sdtContent>
          </w:sdt>
        </w:sdtContent>
      </w:sdt>
    </w:p>
    <w:p w14:paraId="41EA2CD5" w14:textId="155CD62A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E07932">
            <w:t>178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086DA2EF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4E0A9D">
            <w:rPr>
              <w:rStyle w:val="Char2"/>
              <w:b/>
              <w:u w:val="none"/>
            </w:rPr>
            <w:t xml:space="preserve">Μετά από ενέργειες της </w:t>
          </w:r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4E0A9D">
                <w:rPr>
                  <w:rStyle w:val="Char2"/>
                  <w:b/>
                  <w:u w:val="none"/>
                </w:rPr>
                <w:t xml:space="preserve">Εντάσσονται οι δανειολήπτες σε ελβετικό φράγκο με αναπηρία στους ευάλωτους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Cs/>
          <w:i/>
          <w:u w:val="single"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Cs w:val="0"/>
          <w:u w:val="none"/>
        </w:rPr>
      </w:sdtEndPr>
      <w:sdtContent>
        <w:sdt>
          <w:sdtPr>
            <w:rPr>
              <w:bCs/>
              <w:u w:val="single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Cs w:val="0"/>
              <w:i/>
              <w:iCs/>
              <w:u w:val="none"/>
            </w:rPr>
          </w:sdtEndPr>
          <w:sdtContent>
            <w:p w14:paraId="33C9DFC1" w14:textId="2B7DC543" w:rsidR="004E0A9D" w:rsidRDefault="004E0A9D" w:rsidP="00B8316F">
              <w:pPr>
                <w:rPr>
                  <w:bCs/>
                </w:rPr>
              </w:pPr>
              <w:r>
                <w:rPr>
                  <w:bCs/>
                </w:rPr>
                <w:t xml:space="preserve">Μετά από συντονισμένες πιέσεις και παρεμβάσεις και μεγάλο αγώνα της ΕΣΑμεΑ, </w:t>
              </w:r>
              <w:r w:rsidRPr="004E0A9D">
                <w:rPr>
                  <w:bCs/>
                </w:rPr>
                <w:t xml:space="preserve">οι τράπεζες μέλη </w:t>
              </w:r>
              <w:r>
                <w:rPr>
                  <w:bCs/>
                </w:rPr>
                <w:t>της Ελληνικής Ένωσης Τραπεζών</w:t>
              </w:r>
              <w:r w:rsidRPr="004E0A9D">
                <w:rPr>
                  <w:bCs/>
                </w:rPr>
                <w:t>,</w:t>
              </w:r>
              <w:r>
                <w:rPr>
                  <w:bCs/>
                </w:rPr>
                <w:t xml:space="preserve"> σύμφωνα με ανακοίνωση της τελευταίας,</w:t>
              </w:r>
              <w:r w:rsidRPr="004E0A9D">
                <w:rPr>
                  <w:bCs/>
                </w:rPr>
                <w:t xml:space="preserve"> </w:t>
              </w:r>
              <w:r>
                <w:rPr>
                  <w:bCs/>
                </w:rPr>
                <w:t>«</w:t>
              </w:r>
              <w:r w:rsidRPr="004E0A9D">
                <w:rPr>
                  <w:bCs/>
                </w:rPr>
                <w:t>θα εντάξουν την ευπαθή κοινωνική ομάδα των ΑΜΕΑ (με πιστοποιημένη αναπηρία, τουλάχιστον 67%), στην κατηγορία 1 του άρθρου 128 του ν. 5264/2025, χωρίς περαιτέρω έλεγχο των εισοδηματικών και περιουσιακών κριτηρίων. Δηλαδή θα τους εντάξουν στην ομάδα της κατά 50% βελτιωμένης μετατροπής της ισοτιμίας, με σταθερό επιτόκιο 2,3% για όλη τη διάρκεια του δανείου</w:t>
              </w:r>
              <w:r>
                <w:rPr>
                  <w:bCs/>
                </w:rPr>
                <w:t>»</w:t>
              </w:r>
              <w:r w:rsidRPr="004E0A9D">
                <w:rPr>
                  <w:bCs/>
                </w:rPr>
                <w:t>.</w:t>
              </w:r>
            </w:p>
            <w:p w14:paraId="28DE412F" w14:textId="7FEA1E98" w:rsidR="004E0A9D" w:rsidRDefault="004E0A9D" w:rsidP="00B8316F">
              <w:pPr>
                <w:rPr>
                  <w:bCs/>
                </w:rPr>
              </w:pPr>
              <w:r>
                <w:rPr>
                  <w:bCs/>
                </w:rPr>
                <w:t xml:space="preserve">Το ανωτέρω θα πραγματοποιηθεί σε συνεργασία με το </w:t>
              </w:r>
              <w:r w:rsidRPr="004E0A9D">
                <w:rPr>
                  <w:bCs/>
                </w:rPr>
                <w:t xml:space="preserve">Υπουργείο Εθνικής Οικονομίας και Οικονομικών, </w:t>
              </w:r>
              <w:r>
                <w:rPr>
                  <w:bCs/>
                </w:rPr>
                <w:t>όπως τονίζει στην ίδια ανακοίνωση η Ελληνική Ένωση Τραπεζών</w:t>
              </w:r>
              <w:r w:rsidR="00385507">
                <w:rPr>
                  <w:bCs/>
                </w:rPr>
                <w:t>:</w:t>
              </w:r>
              <w:r>
                <w:rPr>
                  <w:bCs/>
                </w:rPr>
                <w:t xml:space="preserve"> «</w:t>
              </w:r>
              <w:r w:rsidRPr="004E0A9D">
                <w:rPr>
                  <w:bCs/>
                </w:rPr>
                <w:t>Το σχετικό πιστοποιητικό ένταξης στην Κατηγορία 1 βάσει του παραπάνω ποσοστού αναπηρίας θα εκδίδεται από την πλατφόρμα της Γενικής Γραμματείας Χρηματοπιστωτικού Τομέα  Διαχείρισης Ιδιωτικού Χρέους</w:t>
              </w:r>
              <w:r>
                <w:rPr>
                  <w:bCs/>
                </w:rPr>
                <w:t xml:space="preserve">». </w:t>
              </w:r>
            </w:p>
            <w:p w14:paraId="3AF9D9E5" w14:textId="432B6CF3" w:rsidR="00B142CE" w:rsidRPr="000F074D" w:rsidRDefault="004E0A9D" w:rsidP="009A736F">
              <w:pPr>
                <w:rPr>
                  <w:i/>
                  <w:iCs/>
                </w:rPr>
              </w:pPr>
              <w:hyperlink r:id="rId10" w:history="1">
                <w:r w:rsidRPr="004E0A9D">
                  <w:rPr>
                    <w:rStyle w:val="-"/>
                    <w:bCs/>
                  </w:rPr>
                  <w:t>Εδώ μπορείτε να δείτε την πρόσφατη επιστολή της ΕΣΑμεΑ</w:t>
                </w:r>
              </w:hyperlink>
              <w:r>
                <w:rPr>
                  <w:bCs/>
                </w:rPr>
                <w:t xml:space="preserve"> για το ζήτημα.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6461" w14:textId="77777777" w:rsidR="00823195" w:rsidRDefault="00823195" w:rsidP="00A5663B">
      <w:pPr>
        <w:spacing w:after="0" w:line="240" w:lineRule="auto"/>
      </w:pPr>
      <w:r>
        <w:separator/>
      </w:r>
    </w:p>
    <w:p w14:paraId="7C4AA4CB" w14:textId="77777777" w:rsidR="00823195" w:rsidRDefault="00823195"/>
  </w:endnote>
  <w:endnote w:type="continuationSeparator" w:id="0">
    <w:p w14:paraId="76772267" w14:textId="77777777" w:rsidR="00823195" w:rsidRDefault="00823195" w:rsidP="00A5663B">
      <w:pPr>
        <w:spacing w:after="0" w:line="240" w:lineRule="auto"/>
      </w:pPr>
      <w:r>
        <w:continuationSeparator/>
      </w:r>
    </w:p>
    <w:p w14:paraId="536FBD42" w14:textId="77777777" w:rsidR="00823195" w:rsidRDefault="00823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529F" w14:textId="77777777" w:rsidR="00823195" w:rsidRDefault="00823195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C8C9259" w14:textId="77777777" w:rsidR="00823195" w:rsidRDefault="00823195"/>
  </w:footnote>
  <w:footnote w:type="continuationSeparator" w:id="0">
    <w:p w14:paraId="5A82D1D4" w14:textId="77777777" w:rsidR="00823195" w:rsidRDefault="00823195" w:rsidP="00A5663B">
      <w:pPr>
        <w:spacing w:after="0" w:line="240" w:lineRule="auto"/>
      </w:pPr>
      <w:r>
        <w:continuationSeparator/>
      </w:r>
    </w:p>
    <w:p w14:paraId="67B899DD" w14:textId="77777777" w:rsidR="00823195" w:rsidRDefault="00823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1"/>
  </w:num>
  <w:num w:numId="2" w16cid:durableId="151409919">
    <w:abstractNumId w:val="31"/>
  </w:num>
  <w:num w:numId="3" w16cid:durableId="1900553032">
    <w:abstractNumId w:val="31"/>
  </w:num>
  <w:num w:numId="4" w16cid:durableId="1682196985">
    <w:abstractNumId w:val="31"/>
  </w:num>
  <w:num w:numId="5" w16cid:durableId="767387937">
    <w:abstractNumId w:val="31"/>
  </w:num>
  <w:num w:numId="6" w16cid:durableId="371854564">
    <w:abstractNumId w:val="31"/>
  </w:num>
  <w:num w:numId="7" w16cid:durableId="730346427">
    <w:abstractNumId w:val="31"/>
  </w:num>
  <w:num w:numId="8" w16cid:durableId="1141774985">
    <w:abstractNumId w:val="31"/>
  </w:num>
  <w:num w:numId="9" w16cid:durableId="751704888">
    <w:abstractNumId w:val="31"/>
  </w:num>
  <w:num w:numId="10" w16cid:durableId="2020809213">
    <w:abstractNumId w:val="28"/>
  </w:num>
  <w:num w:numId="11" w16cid:durableId="1530529485">
    <w:abstractNumId w:val="27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0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5"/>
  </w:num>
  <w:num w:numId="21" w16cid:durableId="1078670969">
    <w:abstractNumId w:val="15"/>
  </w:num>
  <w:num w:numId="22" w16cid:durableId="395324869">
    <w:abstractNumId w:val="21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2"/>
  </w:num>
  <w:num w:numId="26" w16cid:durableId="1353653482">
    <w:abstractNumId w:val="2"/>
  </w:num>
  <w:num w:numId="27" w16cid:durableId="634989673">
    <w:abstractNumId w:val="23"/>
  </w:num>
  <w:num w:numId="28" w16cid:durableId="2050298121">
    <w:abstractNumId w:val="0"/>
  </w:num>
  <w:num w:numId="29" w16cid:durableId="143550700">
    <w:abstractNumId w:val="24"/>
  </w:num>
  <w:num w:numId="30" w16cid:durableId="1494182688">
    <w:abstractNumId w:val="29"/>
  </w:num>
  <w:num w:numId="31" w16cid:durableId="812406700">
    <w:abstractNumId w:val="10"/>
  </w:num>
  <w:num w:numId="32" w16cid:durableId="640304871">
    <w:abstractNumId w:val="18"/>
  </w:num>
  <w:num w:numId="33" w16cid:durableId="886527638">
    <w:abstractNumId w:val="4"/>
  </w:num>
  <w:num w:numId="34" w16cid:durableId="789327330">
    <w:abstractNumId w:val="30"/>
  </w:num>
  <w:num w:numId="35" w16cid:durableId="524174902">
    <w:abstractNumId w:val="19"/>
  </w:num>
  <w:num w:numId="36" w16cid:durableId="1488210226">
    <w:abstractNumId w:val="14"/>
  </w:num>
  <w:num w:numId="37" w16cid:durableId="586619874">
    <w:abstractNumId w:val="26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0067"/>
    <w:rsid w:val="00011187"/>
    <w:rsid w:val="0001138B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2BB4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85507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75A4"/>
    <w:rsid w:val="004C7C52"/>
    <w:rsid w:val="004D0BE2"/>
    <w:rsid w:val="004D5A2F"/>
    <w:rsid w:val="004E0A9D"/>
    <w:rsid w:val="004E5DAC"/>
    <w:rsid w:val="004F1AA0"/>
    <w:rsid w:val="004F6030"/>
    <w:rsid w:val="004F75F5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56F6"/>
    <w:rsid w:val="00547D78"/>
    <w:rsid w:val="005507F3"/>
    <w:rsid w:val="00550D1B"/>
    <w:rsid w:val="005703BC"/>
    <w:rsid w:val="00573B0A"/>
    <w:rsid w:val="005801B2"/>
    <w:rsid w:val="0058273F"/>
    <w:rsid w:val="00583700"/>
    <w:rsid w:val="00584C89"/>
    <w:rsid w:val="00587D4E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04E45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604D1"/>
    <w:rsid w:val="0066741D"/>
    <w:rsid w:val="0067450C"/>
    <w:rsid w:val="0068732D"/>
    <w:rsid w:val="00687C76"/>
    <w:rsid w:val="00690A15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74817"/>
    <w:rsid w:val="00780F14"/>
    <w:rsid w:val="0078467C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80300C"/>
    <w:rsid w:val="00805655"/>
    <w:rsid w:val="0080787B"/>
    <w:rsid w:val="008104A7"/>
    <w:rsid w:val="00811A9B"/>
    <w:rsid w:val="00811F34"/>
    <w:rsid w:val="00823195"/>
    <w:rsid w:val="00827A33"/>
    <w:rsid w:val="008305AD"/>
    <w:rsid w:val="008321C9"/>
    <w:rsid w:val="00842387"/>
    <w:rsid w:val="00842727"/>
    <w:rsid w:val="00845BFB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E64F8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CB6"/>
    <w:rsid w:val="00B343FA"/>
    <w:rsid w:val="00B449A7"/>
    <w:rsid w:val="00B465F0"/>
    <w:rsid w:val="00B47423"/>
    <w:rsid w:val="00B52EC2"/>
    <w:rsid w:val="00B600C1"/>
    <w:rsid w:val="00B672DE"/>
    <w:rsid w:val="00B73A9A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106FB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32"/>
    <w:rsid w:val="00E07976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el/article/anagkaia-enarmonish-ths-rythmishs-daneiwn-se-elbetiko-fragko-me-ta-eisodhmatika-krithria-eyalwtothtas-twn-atomwn-me-anaphri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020C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B10E8"/>
    <w:rsid w:val="001E4D08"/>
    <w:rsid w:val="0020150E"/>
    <w:rsid w:val="0022005F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D24F1"/>
    <w:rsid w:val="004D5DB6"/>
    <w:rsid w:val="004F1AA0"/>
    <w:rsid w:val="004F33D9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7F84"/>
    <w:rsid w:val="006D5F30"/>
    <w:rsid w:val="006E02D2"/>
    <w:rsid w:val="00721A44"/>
    <w:rsid w:val="007633BB"/>
    <w:rsid w:val="00764CEE"/>
    <w:rsid w:val="00774817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662F"/>
    <w:rsid w:val="008841E4"/>
    <w:rsid w:val="008C7782"/>
    <w:rsid w:val="008D6691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DF3DA0"/>
    <w:rsid w:val="00E53F68"/>
    <w:rsid w:val="00E6450B"/>
    <w:rsid w:val="00E92067"/>
    <w:rsid w:val="00EA234A"/>
    <w:rsid w:val="00F00A57"/>
    <w:rsid w:val="00F22D0D"/>
    <w:rsid w:val="00F25CA7"/>
    <w:rsid w:val="00F616D6"/>
    <w:rsid w:val="00F73908"/>
    <w:rsid w:val="00F9799B"/>
    <w:rsid w:val="00FA7C1A"/>
    <w:rsid w:val="00FB6B35"/>
    <w:rsid w:val="00FC7B40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28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5</cp:revision>
  <cp:lastPrinted>2017-05-26T15:11:00Z</cp:lastPrinted>
  <dcterms:created xsi:type="dcterms:W3CDTF">2026-02-05T12:03:00Z</dcterms:created>
  <dcterms:modified xsi:type="dcterms:W3CDTF">2026-02-05T13:24:00Z</dcterms:modified>
  <cp:contentStatus/>
  <dc:language>Ελληνικά</dc:language>
  <cp:version>am-20180624</cp:version>
</cp:coreProperties>
</file>