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415F5CF"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3C69D7">
            <w:rPr>
              <w:rStyle w:val="Char6"/>
            </w:rPr>
            <w:t>Χριστίνα Σαμαρά</w:t>
          </w:r>
        </w:sdtContent>
      </w:sdt>
    </w:p>
    <w:sdt>
      <w:sdtPr>
        <w:id w:val="-481314470"/>
        <w:placeholder>
          <w:docPart w:val="5A56E7D5A52A45849ED4CB48CDD86502"/>
        </w:placeholder>
        <w:text/>
      </w:sdtPr>
      <w:sdtContent>
        <w:p w14:paraId="589D33FD" w14:textId="3A895489" w:rsidR="00CC62E9" w:rsidRPr="00AB2576" w:rsidRDefault="003C69D7" w:rsidP="00CD3CE2">
          <w:pPr>
            <w:pStyle w:val="ac"/>
          </w:pPr>
          <w:r>
            <w:t>ΕΞΑΙΡΕΤΙΚΑ ΕΠΕ</w:t>
          </w:r>
          <w:r w:rsidR="00455D70">
            <w:t>Ι</w:t>
          </w:r>
          <w:r>
            <w:t xml:space="preserve">ΓΟΝ </w:t>
          </w:r>
        </w:p>
      </w:sdtContent>
    </w:sdt>
    <w:p w14:paraId="21E06487" w14:textId="14E0A9E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10T00:00:00Z">
                    <w:dateFormat w:val="dd.MM.yyyy"/>
                    <w:lid w:val="el-GR"/>
                    <w:storeMappedDataAs w:val="dateTime"/>
                    <w:calendar w:val="gregorian"/>
                  </w:date>
                </w:sdtPr>
                <w:sdtEndPr>
                  <w:rPr>
                    <w:rStyle w:val="a1"/>
                  </w:rPr>
                </w:sdtEndPr>
                <w:sdtContent>
                  <w:r w:rsidR="003A44BC">
                    <w:rPr>
                      <w:rStyle w:val="Char6"/>
                    </w:rPr>
                    <w:t>10.02.2026</w:t>
                  </w:r>
                </w:sdtContent>
              </w:sdt>
            </w:sdtContent>
          </w:sdt>
        </w:sdtContent>
      </w:sdt>
    </w:p>
    <w:p w14:paraId="387D4CEF" w14:textId="545BD7E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132724">
            <w:rPr>
              <w:rStyle w:val="Char6"/>
            </w:rPr>
            <w:t>205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CBEF58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C67FE">
                        <w:t xml:space="preserve">κα </w:t>
                      </w:r>
                      <w:r w:rsidR="00EB36E4">
                        <w:t>Δ. Μιχαηλίδου</w:t>
                      </w:r>
                      <w:r w:rsidR="007C67FE">
                        <w:t xml:space="preserve">, Υπουργό Κοινωνικής </w:t>
                      </w:r>
                      <w:r w:rsidR="00C92FCE" w:rsidRPr="00C92FCE">
                        <w:t>Συνοχής και Οικογένειας</w:t>
                      </w:r>
                      <w:r w:rsidR="007C67FE">
                        <w:t xml:space="preserve">                   </w:t>
                      </w:r>
                      <w:r w:rsidR="00AF3529">
                        <w:t xml:space="preserve"> </w:t>
                      </w:r>
                    </w:sdtContent>
                  </w:sdt>
                </w:p>
              </w:sdtContent>
            </w:sdt>
          </w:sdtContent>
        </w:sdt>
      </w:sdtContent>
    </w:sdt>
    <w:p w14:paraId="26A5FC62" w14:textId="0670838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EE2C554"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131596645"/>
                  <w:r w:rsidR="00751AFD" w:rsidRPr="00751AFD">
                    <w:t>Χρόνια υποστελέχωση δημόσιων προνοιακών δομών και κίνδυνοι για την ασφάλεια και την αξιοπρέπεια ατόμων με βαριές αναπηρίες</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AFA3318" w14:textId="367F1F58" w:rsidR="007C67FE" w:rsidRDefault="00C8777F" w:rsidP="00C4316E">
              <w:pPr>
                <w:rPr>
                  <w:b/>
                  <w:bCs/>
                </w:rPr>
              </w:pPr>
              <w:r w:rsidRPr="00C8777F">
                <w:rPr>
                  <w:b/>
                  <w:bCs/>
                </w:rPr>
                <w:t>Κ</w:t>
              </w:r>
              <w:r w:rsidR="007C67FE">
                <w:rPr>
                  <w:b/>
                  <w:bCs/>
                </w:rPr>
                <w:t>υρία</w:t>
              </w:r>
              <w:r w:rsidRPr="00C8777F">
                <w:rPr>
                  <w:b/>
                  <w:bCs/>
                </w:rPr>
                <w:t xml:space="preserve"> </w:t>
              </w:r>
              <w:r w:rsidR="003113EC">
                <w:rPr>
                  <w:b/>
                  <w:bCs/>
                </w:rPr>
                <w:t>Υπουργέ</w:t>
              </w:r>
              <w:r w:rsidRPr="00C8777F">
                <w:rPr>
                  <w:b/>
                  <w:bCs/>
                </w:rPr>
                <w:t>,</w:t>
              </w:r>
              <w:r w:rsidR="000C5F1F">
                <w:rPr>
                  <w:b/>
                  <w:bCs/>
                </w:rPr>
                <w:t xml:space="preserve"> </w:t>
              </w:r>
            </w:p>
            <w:p w14:paraId="36BBF14A" w14:textId="5B0C0018" w:rsidR="00F105E2" w:rsidRDefault="00F105E2" w:rsidP="00C8777F">
              <w:r>
                <w:t xml:space="preserve">Η Εθνική Συνομοσπονδία Ατόμων με Αναπηρία (Ε.Σ.Α.μεΑ.) αποτελεί την τριτοβάθμια Οργάνωση των ατόμων με αναπηρία, χρόνιες </w:t>
              </w:r>
              <w:r w:rsidR="00751AFD">
                <w:t xml:space="preserve">ή/και σπάνιες </w:t>
              </w:r>
              <w:r>
                <w:t xml:space="preserve">παθήσεις και των οικογενειών τους στη χώρα και αναγνωρισμένο Κοινωνικό Εταίρο της ελληνικής Πολιτείας σε ζητήματα αναπηρίας. </w:t>
              </w:r>
              <w:r w:rsidR="00751AFD">
                <w:t xml:space="preserve"> </w:t>
              </w:r>
            </w:p>
            <w:p w14:paraId="77157E80" w14:textId="165336E5" w:rsidR="007C67FE" w:rsidRDefault="00F105E2" w:rsidP="003113EC">
              <w:r>
                <w:t xml:space="preserve">Κύρια αποστολή της είναι η καταπολέμηση των διακρίσεων σε βάρος των ατόμων με αναπηρία, χρόνιες </w:t>
              </w:r>
              <w:r w:rsidR="00751AFD">
                <w:t xml:space="preserve">ή/και σπάνιες </w:t>
              </w:r>
              <w:r>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0245EB">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B302FA0" w14:textId="13F2539C" w:rsidR="00751AFD" w:rsidRDefault="00751AFD" w:rsidP="00751AFD">
              <w:r>
                <w:t>Με την παρούσα επιστολή εκφράζουμε την έντονη ανησυχία μας για τις συνθήκες διαβίωσης των ατόμων με βαριές και πολλαπλές αναπηρίες στις δημόσιες προνοιακές δομές. Η εύλογη αγωνία γονέων και κηδεμόνων δεν αφορά μεμονωμένα περιστατικά, αλλά μια διαχρονική και επιδεινούμενη πραγματικότητα χρόνιας υποστελέχωσης και έλλειψης εξειδικευμένου προσωπικού.</w:t>
              </w:r>
            </w:p>
            <w:p w14:paraId="7A866DBF" w14:textId="34819FDE" w:rsidR="00751AFD" w:rsidRDefault="00751AFD" w:rsidP="00751AFD">
              <w:r>
                <w:t xml:space="preserve">Οι υφιστάμενες αναλογίες προσωπικού προς εξυπηρετούμενους καθιστούν αδύνατη την ουσιαστική φροντίδα και την ασφαλή διαχείριση αυξημένων αναγκών, θέτοντας σε κίνδυνο την ασφάλεια, την αξιοπρέπεια και, σε ορισμένες περιπτώσεις, τη ζωή των ατόμων με αναπηρία, με χρόνιες ή/και σπάνιες παθήσεις, ενώ παράλληλα οδηγούν το </w:t>
              </w:r>
              <w:r>
                <w:lastRenderedPageBreak/>
                <w:t>προσωπικό σε επαγγελματική εξουθένωση. Πρόσφατα περιστατικά, όπως εκείνο του ΠΑΑΠΑΘ «Άγιος Δημήτριος» Θεσσαλονίκης, επιβεβαιώνουν ότι τα συμβάντα αυτά δεν αποτελούν εξαιρέσεις, αλλά συνέπειες μιας πολιτικής προσωρινών και αποσπασματικών λύσεων.</w:t>
              </w:r>
            </w:p>
            <w:p w14:paraId="0E450573" w14:textId="6AF5AC55" w:rsidR="00A91882" w:rsidRDefault="00751AFD" w:rsidP="00751AFD">
              <w:r>
                <w:t>Αν και αναγνωρίζονται οι δημοσιονομικοί και διοικητικοί περιορισμοί, αυτοί δεν μπορούν να δικαιολογούν τη διαρκή αναστολή ευθύνης. Η αντιμετώπιση της υποστελέχωσης των προνοιακών δομών αποτελεί πολιτική υποχρέωση και απαιτεί άμεσες, μόνιμες και επαρκείς λύσεις. Έως ότου καταστεί εφικτό ένα λειτουργικό σύστημα αποϊδρυματοποίησης και υποστήριξης της διαβίωσης στην κοινότητα, η Πολιτεία φέρει ακέραια την ευθύνη να διασφαλίζει συνθήκες ασφάλειας και αξιοπρεπούς διαβίωσης για όλους τους φιλοξενούμενους.</w:t>
              </w:r>
            </w:p>
            <w:p w14:paraId="4EEF7568" w14:textId="2996FAD1" w:rsidR="00C351A3" w:rsidRPr="00EB36E4" w:rsidRDefault="00C351A3" w:rsidP="00A91882">
              <w:r w:rsidRPr="00C351A3">
                <w:rPr>
                  <w:b/>
                  <w:bCs/>
                </w:rPr>
                <w:t>Κυρία Υπουργέ,</w:t>
              </w:r>
            </w:p>
            <w:p w14:paraId="4501D7EA" w14:textId="3EC29F8E" w:rsidR="00D25AFB" w:rsidRDefault="00D25AFB" w:rsidP="00202119">
              <w:pPr>
                <w:rPr>
                  <w:rFonts w:asciiTheme="majorHAnsi" w:hAnsiTheme="majorHAnsi" w:cs="Calibri"/>
                  <w:color w:val="auto"/>
                </w:rPr>
              </w:pPr>
              <w:r>
                <w:rPr>
                  <w:rFonts w:asciiTheme="majorHAnsi" w:hAnsiTheme="majorHAnsi" w:cs="Calibri"/>
                  <w:color w:val="auto"/>
                </w:rPr>
                <w:t xml:space="preserve">Ως εκ τούτου απευθυνόμαστε σε εσάς και ζητάμε να προβείτε στις απαραίτητες ενέργειες για την </w:t>
              </w:r>
              <w:r w:rsidRPr="00D25AFB">
                <w:rPr>
                  <w:rFonts w:asciiTheme="majorHAnsi" w:hAnsiTheme="majorHAnsi" w:cs="Calibri"/>
                  <w:color w:val="auto"/>
                </w:rPr>
                <w:t xml:space="preserve">άμεση αποτύπωση και δημοσιοποίηση των πραγματικών αναγκών στελέχωσης των δημόσιων προνοιακών δομών, </w:t>
              </w:r>
              <w:r>
                <w:rPr>
                  <w:rFonts w:asciiTheme="majorHAnsi" w:hAnsiTheme="majorHAnsi" w:cs="Calibri"/>
                  <w:color w:val="auto"/>
                </w:rPr>
                <w:t>τη</w:t>
              </w:r>
              <w:r w:rsidRPr="00D25AFB">
                <w:rPr>
                  <w:rFonts w:asciiTheme="majorHAnsi" w:hAnsiTheme="majorHAnsi" w:cs="Calibri"/>
                  <w:color w:val="auto"/>
                </w:rPr>
                <w:t xml:space="preserve"> δρομολόγηση μόνιμων και επαρκών λύσεων στελέχωσης </w:t>
              </w:r>
              <w:r>
                <w:rPr>
                  <w:rFonts w:asciiTheme="majorHAnsi" w:hAnsiTheme="majorHAnsi" w:cs="Calibri"/>
                  <w:color w:val="auto"/>
                </w:rPr>
                <w:t>για την</w:t>
              </w:r>
              <w:r w:rsidRPr="00D25AFB">
                <w:rPr>
                  <w:rFonts w:asciiTheme="majorHAnsi" w:hAnsiTheme="majorHAnsi" w:cs="Calibri"/>
                  <w:color w:val="auto"/>
                </w:rPr>
                <w:t xml:space="preserve"> κάλυψη πάγιων αναγκών, συμπεριλαμβανομένης της μονιμοποίησης του επικουρικού προσωπικού, καθώς και </w:t>
              </w:r>
              <w:r>
                <w:rPr>
                  <w:rFonts w:asciiTheme="majorHAnsi" w:hAnsiTheme="majorHAnsi" w:cs="Calibri"/>
                  <w:color w:val="auto"/>
                </w:rPr>
                <w:t>την</w:t>
              </w:r>
              <w:r w:rsidRPr="00D25AFB">
                <w:rPr>
                  <w:rFonts w:asciiTheme="majorHAnsi" w:hAnsiTheme="majorHAnsi" w:cs="Calibri"/>
                  <w:color w:val="auto"/>
                </w:rPr>
                <w:t xml:space="preserve"> ενίσχυση των μηχανισμών εποπτείας της ποιότητας των παρεχόμενων υπηρεσιών έως την πλήρη και ουσιαστική εφαρμογή της αποϊδρυματοποίησης. </w:t>
              </w:r>
            </w:p>
            <w:p w14:paraId="64F716AE" w14:textId="7A0D5BCA" w:rsidR="00306E25" w:rsidRPr="00D25AFB" w:rsidRDefault="00202119" w:rsidP="00202119">
              <w:pPr>
                <w:rPr>
                  <w:rFonts w:asciiTheme="majorHAnsi" w:hAnsiTheme="majorHAnsi" w:cs="Calibri"/>
                  <w:color w:val="auto"/>
                </w:rPr>
              </w:pPr>
              <w:r w:rsidRPr="00202119">
                <w:rPr>
                  <w:rFonts w:asciiTheme="majorHAnsi" w:hAnsiTheme="majorHAnsi" w:cs="Calibri"/>
                  <w:color w:val="auto"/>
                </w:rPr>
                <w:t xml:space="preserve">Ευελπιστώντας πως θα εξετάσετε άμεσα το </w:t>
              </w:r>
              <w:r w:rsidR="00D25AFB">
                <w:rPr>
                  <w:rFonts w:asciiTheme="majorHAnsi" w:hAnsiTheme="majorHAnsi" w:cs="Calibri"/>
                  <w:color w:val="auto"/>
                </w:rPr>
                <w:t>καίριας σημασίας</w:t>
              </w:r>
              <w:r w:rsidR="00751AFD">
                <w:rPr>
                  <w:rFonts w:asciiTheme="majorHAnsi" w:hAnsiTheme="majorHAnsi" w:cs="Calibri"/>
                  <w:color w:val="auto"/>
                </w:rPr>
                <w:t xml:space="preserve"> αυτό ζήτημ</w:t>
              </w:r>
              <w:r w:rsidR="00D25AFB">
                <w:rPr>
                  <w:rFonts w:asciiTheme="majorHAnsi" w:hAnsiTheme="majorHAnsi" w:cs="Calibri"/>
                  <w:color w:val="auto"/>
                </w:rPr>
                <w:t>α</w:t>
              </w:r>
              <w:r w:rsidR="00C24568">
                <w:rPr>
                  <w:rFonts w:asciiTheme="majorHAnsi" w:hAnsiTheme="majorHAnsi" w:cs="Calibri"/>
                  <w:color w:val="auto"/>
                </w:rPr>
                <w:t>, σας</w:t>
              </w:r>
              <w:r w:rsidRPr="00202119">
                <w:rPr>
                  <w:rFonts w:asciiTheme="majorHAnsi" w:hAnsiTheme="majorHAnsi" w:cs="Calibri"/>
                  <w:color w:val="auto"/>
                </w:rPr>
                <w:t xml:space="preserve"> ευχαριστούμε εκ των προτέρων. </w:t>
              </w:r>
            </w:p>
            <w:p w14:paraId="74C091A0" w14:textId="6D875448" w:rsidR="00091240" w:rsidRPr="00306E25" w:rsidRDefault="00202119" w:rsidP="00202119">
              <w:pPr>
                <w:rPr>
                  <w:rFonts w:asciiTheme="majorHAnsi" w:hAnsiTheme="majorHAnsi" w:cs="Calibri"/>
                  <w:color w:val="auto"/>
                </w:rPr>
              </w:pPr>
              <w:r w:rsidRPr="00202119">
                <w:rPr>
                  <w:rFonts w:asciiTheme="majorHAnsi" w:hAnsiTheme="majorHAnsi" w:cs="Calibri"/>
                  <w:color w:val="auto"/>
                </w:rPr>
                <w:t xml:space="preserve">Συνημμένα σας αποστέλλουμε </w:t>
              </w:r>
              <w:r w:rsidR="006C39E8" w:rsidRPr="006C39E8">
                <w:rPr>
                  <w:rFonts w:asciiTheme="majorHAnsi" w:hAnsiTheme="majorHAnsi" w:cs="Calibri"/>
                  <w:color w:val="auto"/>
                </w:rPr>
                <w:t>την υπ. αριθ. πρωτ.</w:t>
              </w:r>
              <w:r w:rsidR="00751AFD" w:rsidRPr="00751AFD">
                <w:rPr>
                  <w:rFonts w:asciiTheme="majorHAnsi" w:hAnsiTheme="majorHAnsi" w:cs="Calibri"/>
                  <w:color w:val="auto"/>
                </w:rPr>
                <w:t xml:space="preserve"> 37/06.02.2026 επιστολή της Π.Ο.Σ.Γ.Κ.Α.μεΑ</w:t>
              </w:r>
              <w:r w:rsidR="002B62FF">
                <w:rPr>
                  <w:rFonts w:asciiTheme="majorHAnsi" w:hAnsiTheme="majorHAnsi" w:cs="Calibri"/>
                  <w:color w:val="auto"/>
                </w:rPr>
                <w:t>.</w:t>
              </w:r>
              <w:r w:rsidR="00696035">
                <w:rPr>
                  <w:rFonts w:asciiTheme="majorHAnsi" w:hAnsiTheme="majorHAnsi" w:cs="Calibri"/>
                  <w:color w:val="auto"/>
                </w:rPr>
                <w:t>,</w:t>
              </w:r>
              <w:r w:rsidR="00696035" w:rsidRPr="00696035">
                <w:rPr>
                  <w:rFonts w:asciiTheme="majorHAnsi" w:hAnsiTheme="majorHAnsi" w:cs="Calibri"/>
                  <w:color w:val="auto"/>
                </w:rPr>
                <w:t xml:space="preserve"> </w:t>
              </w:r>
              <w:r w:rsidR="001509D0">
                <w:rPr>
                  <w:rFonts w:asciiTheme="majorHAnsi" w:hAnsiTheme="majorHAnsi" w:cs="Calibri"/>
                  <w:color w:val="auto"/>
                </w:rPr>
                <w:t xml:space="preserve">η οποία </w:t>
              </w:r>
              <w:r w:rsidRPr="00202119">
                <w:rPr>
                  <w:rFonts w:asciiTheme="majorHAnsi" w:hAnsiTheme="majorHAnsi" w:cs="Calibri"/>
                  <w:color w:val="auto"/>
                </w:rPr>
                <w:t xml:space="preserve">αναφέρεται </w:t>
              </w:r>
              <w:r w:rsidR="00C24568">
                <w:rPr>
                  <w:rFonts w:asciiTheme="majorHAnsi" w:hAnsiTheme="majorHAnsi" w:cs="Calibri"/>
                  <w:color w:val="auto"/>
                </w:rPr>
                <w:t xml:space="preserve">πιο αναλυτικά </w:t>
              </w:r>
              <w:r w:rsidRPr="00202119">
                <w:rPr>
                  <w:rFonts w:asciiTheme="majorHAnsi" w:hAnsiTheme="majorHAnsi" w:cs="Calibri"/>
                  <w:color w:val="auto"/>
                </w:rPr>
                <w:t>στο εν λόγω ζήτημα</w:t>
              </w:r>
              <w:r>
                <w:rPr>
                  <w:rFonts w:ascii="Calibri" w:hAnsi="Calibri" w:cs="Calibri"/>
                  <w:color w:val="auto"/>
                  <w:sz w:val="24"/>
                  <w:szCs w:val="24"/>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C40A1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105E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105E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C40A1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A615F46" w14:textId="41FADF54" w:rsidR="00EE23FA" w:rsidRPr="004A33C6" w:rsidRDefault="002D0AB7" w:rsidP="004A33C6">
      <w:pPr>
        <w:spacing w:line="240" w:lineRule="auto"/>
        <w:jc w:val="left"/>
        <w:rPr>
          <w:b/>
        </w:rPr>
      </w:pPr>
      <w:r>
        <w:rPr>
          <w:b/>
        </w:rPr>
        <w:lastRenderedPageBreak/>
        <w:t>Πίνακας Αποδεκτών:</w:t>
      </w:r>
    </w:p>
    <w:p w14:paraId="7812B33A" w14:textId="1C4BF0BE" w:rsidR="00092658" w:rsidRDefault="00092658" w:rsidP="00092658">
      <w:pPr>
        <w:pStyle w:val="Bullets0"/>
      </w:pPr>
      <w:r>
        <w:t xml:space="preserve">Γραφείο </w:t>
      </w:r>
      <w:r w:rsidR="00366D14">
        <w:t xml:space="preserve">Πρωθυπουργού της χώρας </w:t>
      </w:r>
    </w:p>
    <w:p w14:paraId="6D6CB568" w14:textId="2A79053B" w:rsidR="00366D14" w:rsidRDefault="00366D14" w:rsidP="00092658">
      <w:pPr>
        <w:pStyle w:val="Bullets0"/>
      </w:pPr>
      <w:r>
        <w:t xml:space="preserve">Γραφείο </w:t>
      </w:r>
      <w:r w:rsidRPr="00366D14">
        <w:t>Υπουργ</w:t>
      </w:r>
      <w:r>
        <w:t>ού</w:t>
      </w:r>
      <w:r w:rsidRPr="00366D14">
        <w:t xml:space="preserve"> Εθνικής Οικονομίας και Οικονομικών, κ. Κ.</w:t>
      </w:r>
      <w:r>
        <w:t xml:space="preserve"> </w:t>
      </w:r>
      <w:r w:rsidRPr="00366D14">
        <w:t>Πιερρακάκη</w:t>
      </w:r>
    </w:p>
    <w:p w14:paraId="3DD48E54" w14:textId="2DD66485" w:rsidR="00366D14" w:rsidRPr="00366D14" w:rsidRDefault="00366D14" w:rsidP="00366D14">
      <w:pPr>
        <w:pStyle w:val="Bullets0"/>
      </w:pPr>
      <w:r w:rsidRPr="00366D14">
        <w:t xml:space="preserve">Γραφείο Υπουργού </w:t>
      </w:r>
      <w:r>
        <w:t xml:space="preserve">Εσωτερικών, κ. Θ. </w:t>
      </w:r>
      <w:proofErr w:type="spellStart"/>
      <w:r>
        <w:t>Λιβάνιου</w:t>
      </w:r>
      <w:proofErr w:type="spellEnd"/>
    </w:p>
    <w:p w14:paraId="5B769F9D" w14:textId="7E09CCEA" w:rsidR="00366D14" w:rsidRDefault="00366D14" w:rsidP="00366D14">
      <w:pPr>
        <w:pStyle w:val="Bullets0"/>
      </w:pPr>
      <w:r w:rsidRPr="00366D14">
        <w:t>Γραφείο Υπουργού Επικρατείας, κ. Χ. Γ. Σκέρτσου</w:t>
      </w:r>
    </w:p>
    <w:p w14:paraId="18A5E9C8" w14:textId="30AD5659" w:rsidR="00957944" w:rsidRDefault="00957944" w:rsidP="00366D14">
      <w:pPr>
        <w:pStyle w:val="Bullets0"/>
      </w:pPr>
      <w:r w:rsidRPr="00957944">
        <w:t>Γραφείο</w:t>
      </w:r>
      <w:r w:rsidR="000B4F8B">
        <w:t xml:space="preserve"> </w:t>
      </w:r>
      <w:r w:rsidRPr="00957944">
        <w:t xml:space="preserve">Γ.Γ. Κοινωνικής Αλληλεγγύης και </w:t>
      </w:r>
      <w:proofErr w:type="spellStart"/>
      <w:r w:rsidRPr="00957944">
        <w:t>Kαταπολέμησης</w:t>
      </w:r>
      <w:proofErr w:type="spellEnd"/>
      <w:r w:rsidRPr="00957944">
        <w:t xml:space="preserve"> της Φτώχειας, κ. </w:t>
      </w:r>
      <w:r w:rsidR="00366D14">
        <w:t>Κ</w:t>
      </w:r>
      <w:r w:rsidRPr="00957944">
        <w:t>.</w:t>
      </w:r>
      <w:r w:rsidR="00696035">
        <w:t xml:space="preserve"> </w:t>
      </w:r>
      <w:proofErr w:type="spellStart"/>
      <w:r w:rsidR="00366D14">
        <w:t>Μεγαρίτη</w:t>
      </w:r>
      <w:proofErr w:type="spellEnd"/>
    </w:p>
    <w:p w14:paraId="4B8236FC" w14:textId="2751C1D7" w:rsidR="007F71D6" w:rsidRDefault="00696035" w:rsidP="007F71D6">
      <w:pPr>
        <w:pStyle w:val="Bullets0"/>
      </w:pPr>
      <w:r>
        <w:t xml:space="preserve">Γραφείο Γ.Γ. Δημογραφικής και Στεγαστικής Πολιτικής, κ. </w:t>
      </w:r>
      <w:r w:rsidR="00092658" w:rsidRPr="00092658">
        <w:t xml:space="preserve">κ. Κ. </w:t>
      </w:r>
      <w:proofErr w:type="spellStart"/>
      <w:r w:rsidR="00092658" w:rsidRPr="00092658">
        <w:t>Γλούμη</w:t>
      </w:r>
      <w:proofErr w:type="spellEnd"/>
      <w:r w:rsidR="00092658" w:rsidRPr="00092658">
        <w:t xml:space="preserve">– </w:t>
      </w:r>
      <w:proofErr w:type="spellStart"/>
      <w:r w:rsidR="00092658" w:rsidRPr="00092658">
        <w:t>Ατσαλάκη</w:t>
      </w:r>
      <w:proofErr w:type="spellEnd"/>
      <w:r w:rsidR="007F71D6" w:rsidRPr="007F71D6">
        <w:t xml:space="preserve"> </w:t>
      </w:r>
      <w:r w:rsidR="007F71D6">
        <w:t xml:space="preserve"> </w:t>
      </w:r>
    </w:p>
    <w:p w14:paraId="79AB180F" w14:textId="3F1BB2D7" w:rsidR="000B4F8B" w:rsidRPr="00232F17" w:rsidRDefault="00114B89" w:rsidP="00366D14">
      <w:pPr>
        <w:pStyle w:val="Bullets0"/>
      </w:pPr>
      <w:r>
        <w:t xml:space="preserve">Οργανώσεις Μέλη Ε.Σ.Α.μεΑ. </w:t>
      </w:r>
    </w:p>
    <w:p w14:paraId="4CC58486" w14:textId="6A9926BA" w:rsidR="004A33C6" w:rsidRPr="000E2BB8" w:rsidRDefault="004A33C6" w:rsidP="00957944">
      <w:pPr>
        <w:pStyle w:val="Bullets0"/>
        <w:numPr>
          <w:ilvl w:val="0"/>
          <w:numId w:val="0"/>
        </w:numPr>
        <w:ind w:left="567"/>
      </w:pPr>
    </w:p>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C40A1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F679" w14:textId="77777777" w:rsidR="00A758F4" w:rsidRDefault="00A758F4" w:rsidP="00A5663B">
      <w:pPr>
        <w:spacing w:after="0" w:line="240" w:lineRule="auto"/>
      </w:pPr>
      <w:r>
        <w:separator/>
      </w:r>
    </w:p>
    <w:p w14:paraId="095543C5" w14:textId="77777777" w:rsidR="00A758F4" w:rsidRDefault="00A758F4"/>
  </w:endnote>
  <w:endnote w:type="continuationSeparator" w:id="0">
    <w:p w14:paraId="037A0E32" w14:textId="77777777" w:rsidR="00A758F4" w:rsidRDefault="00A758F4" w:rsidP="00A5663B">
      <w:pPr>
        <w:spacing w:after="0" w:line="240" w:lineRule="auto"/>
      </w:pPr>
      <w:r>
        <w:continuationSeparator/>
      </w:r>
    </w:p>
    <w:p w14:paraId="7C7F40F8" w14:textId="77777777" w:rsidR="00A758F4" w:rsidRDefault="00A75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0376" w14:textId="77777777" w:rsidR="00A758F4" w:rsidRDefault="00A758F4" w:rsidP="00A5663B">
      <w:pPr>
        <w:spacing w:after="0" w:line="240" w:lineRule="auto"/>
      </w:pPr>
      <w:bookmarkStart w:id="0" w:name="_Hlk484772647"/>
      <w:bookmarkEnd w:id="0"/>
      <w:r>
        <w:separator/>
      </w:r>
    </w:p>
    <w:p w14:paraId="7544B2F6" w14:textId="77777777" w:rsidR="00A758F4" w:rsidRDefault="00A758F4"/>
  </w:footnote>
  <w:footnote w:type="continuationSeparator" w:id="0">
    <w:p w14:paraId="7859E0F6" w14:textId="77777777" w:rsidR="00A758F4" w:rsidRDefault="00A758F4" w:rsidP="00A5663B">
      <w:pPr>
        <w:spacing w:after="0" w:line="240" w:lineRule="auto"/>
      </w:pPr>
      <w:r>
        <w:continuationSeparator/>
      </w:r>
    </w:p>
    <w:p w14:paraId="2B18261E" w14:textId="77777777" w:rsidR="00A758F4" w:rsidRDefault="00A75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60886797">
    <w:abstractNumId w:val="6"/>
  </w:num>
  <w:num w:numId="2" w16cid:durableId="224950621">
    <w:abstractNumId w:val="6"/>
  </w:num>
  <w:num w:numId="3" w16cid:durableId="1360859953">
    <w:abstractNumId w:val="6"/>
  </w:num>
  <w:num w:numId="4" w16cid:durableId="1731071301">
    <w:abstractNumId w:val="6"/>
  </w:num>
  <w:num w:numId="5" w16cid:durableId="1143619232">
    <w:abstractNumId w:val="6"/>
  </w:num>
  <w:num w:numId="6" w16cid:durableId="1584072880">
    <w:abstractNumId w:val="6"/>
  </w:num>
  <w:num w:numId="7" w16cid:durableId="2135364621">
    <w:abstractNumId w:val="6"/>
  </w:num>
  <w:num w:numId="8" w16cid:durableId="1743796043">
    <w:abstractNumId w:val="6"/>
  </w:num>
  <w:num w:numId="9" w16cid:durableId="1237516481">
    <w:abstractNumId w:val="6"/>
  </w:num>
  <w:num w:numId="10" w16cid:durableId="648092481">
    <w:abstractNumId w:val="5"/>
  </w:num>
  <w:num w:numId="11" w16cid:durableId="541406376">
    <w:abstractNumId w:val="4"/>
  </w:num>
  <w:num w:numId="12" w16cid:durableId="1857232918">
    <w:abstractNumId w:val="3"/>
  </w:num>
  <w:num w:numId="13" w16cid:durableId="595990354">
    <w:abstractNumId w:val="1"/>
  </w:num>
  <w:num w:numId="14" w16cid:durableId="1344162346">
    <w:abstractNumId w:val="0"/>
  </w:num>
  <w:num w:numId="15" w16cid:durableId="1659311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16A2C"/>
    <w:rsid w:val="00020739"/>
    <w:rsid w:val="000224C1"/>
    <w:rsid w:val="000245EB"/>
    <w:rsid w:val="000319B3"/>
    <w:rsid w:val="00035C6F"/>
    <w:rsid w:val="0003631E"/>
    <w:rsid w:val="00042CAA"/>
    <w:rsid w:val="00051D07"/>
    <w:rsid w:val="00080A75"/>
    <w:rsid w:val="0008214A"/>
    <w:rsid w:val="000830DB"/>
    <w:rsid w:val="000864B5"/>
    <w:rsid w:val="00091240"/>
    <w:rsid w:val="00092658"/>
    <w:rsid w:val="000A5463"/>
    <w:rsid w:val="000A5E62"/>
    <w:rsid w:val="000B21FB"/>
    <w:rsid w:val="000B4F8B"/>
    <w:rsid w:val="000C0865"/>
    <w:rsid w:val="000C099E"/>
    <w:rsid w:val="000C14DF"/>
    <w:rsid w:val="000C5F1F"/>
    <w:rsid w:val="000C602B"/>
    <w:rsid w:val="000D0C2A"/>
    <w:rsid w:val="000D34E2"/>
    <w:rsid w:val="000D3D70"/>
    <w:rsid w:val="000E2BB8"/>
    <w:rsid w:val="000E30A0"/>
    <w:rsid w:val="000E44E8"/>
    <w:rsid w:val="000E595E"/>
    <w:rsid w:val="000F237D"/>
    <w:rsid w:val="000F408F"/>
    <w:rsid w:val="000F4280"/>
    <w:rsid w:val="00104FD0"/>
    <w:rsid w:val="00114B89"/>
    <w:rsid w:val="001213C4"/>
    <w:rsid w:val="00121EB5"/>
    <w:rsid w:val="00123173"/>
    <w:rsid w:val="00132724"/>
    <w:rsid w:val="00132EDC"/>
    <w:rsid w:val="0013321D"/>
    <w:rsid w:val="00136375"/>
    <w:rsid w:val="001509D0"/>
    <w:rsid w:val="0016039E"/>
    <w:rsid w:val="00161A35"/>
    <w:rsid w:val="00162CAE"/>
    <w:rsid w:val="00163053"/>
    <w:rsid w:val="001768B2"/>
    <w:rsid w:val="00192441"/>
    <w:rsid w:val="001A62AD"/>
    <w:rsid w:val="001A67BA"/>
    <w:rsid w:val="001B3428"/>
    <w:rsid w:val="001B7832"/>
    <w:rsid w:val="001E177F"/>
    <w:rsid w:val="001E439E"/>
    <w:rsid w:val="001E5A1A"/>
    <w:rsid w:val="001E6FF9"/>
    <w:rsid w:val="001F1161"/>
    <w:rsid w:val="001F1B9A"/>
    <w:rsid w:val="00202119"/>
    <w:rsid w:val="002058AF"/>
    <w:rsid w:val="002251AF"/>
    <w:rsid w:val="00232F17"/>
    <w:rsid w:val="0023300A"/>
    <w:rsid w:val="00236A27"/>
    <w:rsid w:val="00255DD0"/>
    <w:rsid w:val="002570E4"/>
    <w:rsid w:val="00257B36"/>
    <w:rsid w:val="00264E1B"/>
    <w:rsid w:val="0026597B"/>
    <w:rsid w:val="0027672E"/>
    <w:rsid w:val="002B43D6"/>
    <w:rsid w:val="002B62FF"/>
    <w:rsid w:val="002C1724"/>
    <w:rsid w:val="002C4134"/>
    <w:rsid w:val="002D0AB7"/>
    <w:rsid w:val="002D1046"/>
    <w:rsid w:val="00301E00"/>
    <w:rsid w:val="00306E25"/>
    <w:rsid w:val="003071D9"/>
    <w:rsid w:val="003113EC"/>
    <w:rsid w:val="00322A0B"/>
    <w:rsid w:val="003242DE"/>
    <w:rsid w:val="00326F43"/>
    <w:rsid w:val="003336F9"/>
    <w:rsid w:val="003364CB"/>
    <w:rsid w:val="00337205"/>
    <w:rsid w:val="0034662F"/>
    <w:rsid w:val="00355100"/>
    <w:rsid w:val="00361404"/>
    <w:rsid w:val="00366D14"/>
    <w:rsid w:val="00371AFA"/>
    <w:rsid w:val="00375315"/>
    <w:rsid w:val="00377EBF"/>
    <w:rsid w:val="003907BC"/>
    <w:rsid w:val="00394554"/>
    <w:rsid w:val="003956F9"/>
    <w:rsid w:val="003A44BC"/>
    <w:rsid w:val="003B245B"/>
    <w:rsid w:val="003B3E78"/>
    <w:rsid w:val="003B6AC5"/>
    <w:rsid w:val="003C69D7"/>
    <w:rsid w:val="003D4635"/>
    <w:rsid w:val="003D4D14"/>
    <w:rsid w:val="003D73D0"/>
    <w:rsid w:val="003E088D"/>
    <w:rsid w:val="003E38C4"/>
    <w:rsid w:val="003F2782"/>
    <w:rsid w:val="003F789B"/>
    <w:rsid w:val="004009A7"/>
    <w:rsid w:val="00405790"/>
    <w:rsid w:val="004102B2"/>
    <w:rsid w:val="00412BB7"/>
    <w:rsid w:val="00413626"/>
    <w:rsid w:val="00415D99"/>
    <w:rsid w:val="00421FA4"/>
    <w:rsid w:val="00427651"/>
    <w:rsid w:val="00427C1E"/>
    <w:rsid w:val="0043419E"/>
    <w:rsid w:val="00435343"/>
    <w:rsid w:val="004355A3"/>
    <w:rsid w:val="004443A9"/>
    <w:rsid w:val="00455D70"/>
    <w:rsid w:val="004717B0"/>
    <w:rsid w:val="00472CFE"/>
    <w:rsid w:val="00483ACE"/>
    <w:rsid w:val="00486A3F"/>
    <w:rsid w:val="004916F3"/>
    <w:rsid w:val="004A2EF2"/>
    <w:rsid w:val="004A33C6"/>
    <w:rsid w:val="004A6201"/>
    <w:rsid w:val="004B5DAF"/>
    <w:rsid w:val="004C56AD"/>
    <w:rsid w:val="004C746A"/>
    <w:rsid w:val="004D0BE2"/>
    <w:rsid w:val="004D5A2F"/>
    <w:rsid w:val="00501973"/>
    <w:rsid w:val="005077D6"/>
    <w:rsid w:val="00514516"/>
    <w:rsid w:val="00517354"/>
    <w:rsid w:val="00520402"/>
    <w:rsid w:val="0052064A"/>
    <w:rsid w:val="00523EAA"/>
    <w:rsid w:val="00540ED2"/>
    <w:rsid w:val="00547D78"/>
    <w:rsid w:val="00573B0A"/>
    <w:rsid w:val="00575BB3"/>
    <w:rsid w:val="0058273F"/>
    <w:rsid w:val="00583700"/>
    <w:rsid w:val="005925BA"/>
    <w:rsid w:val="005956CD"/>
    <w:rsid w:val="005A38A6"/>
    <w:rsid w:val="005A4542"/>
    <w:rsid w:val="005B00C5"/>
    <w:rsid w:val="005B661B"/>
    <w:rsid w:val="005C5A0B"/>
    <w:rsid w:val="005D05EE"/>
    <w:rsid w:val="005D2B1C"/>
    <w:rsid w:val="005D30F3"/>
    <w:rsid w:val="005D44A7"/>
    <w:rsid w:val="005F09D6"/>
    <w:rsid w:val="005F5A54"/>
    <w:rsid w:val="00610A7E"/>
    <w:rsid w:val="00612214"/>
    <w:rsid w:val="00617AC0"/>
    <w:rsid w:val="006214BD"/>
    <w:rsid w:val="00642AA7"/>
    <w:rsid w:val="00647299"/>
    <w:rsid w:val="00650037"/>
    <w:rsid w:val="00651CD5"/>
    <w:rsid w:val="00655019"/>
    <w:rsid w:val="0066741D"/>
    <w:rsid w:val="00696035"/>
    <w:rsid w:val="006A785A"/>
    <w:rsid w:val="006C39E8"/>
    <w:rsid w:val="006D0554"/>
    <w:rsid w:val="006D0A98"/>
    <w:rsid w:val="006E692F"/>
    <w:rsid w:val="006E6B93"/>
    <w:rsid w:val="006E6F3E"/>
    <w:rsid w:val="006F050F"/>
    <w:rsid w:val="006F0D88"/>
    <w:rsid w:val="006F68D0"/>
    <w:rsid w:val="00703475"/>
    <w:rsid w:val="00715053"/>
    <w:rsid w:val="0072145A"/>
    <w:rsid w:val="0074091B"/>
    <w:rsid w:val="00751AFD"/>
    <w:rsid w:val="00752538"/>
    <w:rsid w:val="00754C30"/>
    <w:rsid w:val="00756FBE"/>
    <w:rsid w:val="00763FCD"/>
    <w:rsid w:val="00767D09"/>
    <w:rsid w:val="0077016C"/>
    <w:rsid w:val="00771252"/>
    <w:rsid w:val="00792E38"/>
    <w:rsid w:val="007A781F"/>
    <w:rsid w:val="007C15E3"/>
    <w:rsid w:val="007C5697"/>
    <w:rsid w:val="007C67FE"/>
    <w:rsid w:val="007E66D9"/>
    <w:rsid w:val="007F71D6"/>
    <w:rsid w:val="007F77CE"/>
    <w:rsid w:val="0080787B"/>
    <w:rsid w:val="008104A7"/>
    <w:rsid w:val="00811A9B"/>
    <w:rsid w:val="0082394C"/>
    <w:rsid w:val="008321C9"/>
    <w:rsid w:val="0083359D"/>
    <w:rsid w:val="00842387"/>
    <w:rsid w:val="0085598A"/>
    <w:rsid w:val="00857467"/>
    <w:rsid w:val="00876B17"/>
    <w:rsid w:val="00880266"/>
    <w:rsid w:val="00886205"/>
    <w:rsid w:val="00890E52"/>
    <w:rsid w:val="008960BB"/>
    <w:rsid w:val="008A1A97"/>
    <w:rsid w:val="008A26A3"/>
    <w:rsid w:val="008A421B"/>
    <w:rsid w:val="008B3278"/>
    <w:rsid w:val="008B3E62"/>
    <w:rsid w:val="008B5B34"/>
    <w:rsid w:val="008C3B59"/>
    <w:rsid w:val="008D43B9"/>
    <w:rsid w:val="008F4A49"/>
    <w:rsid w:val="008F7685"/>
    <w:rsid w:val="00902C9A"/>
    <w:rsid w:val="00917DAD"/>
    <w:rsid w:val="00936BAC"/>
    <w:rsid w:val="00936E4A"/>
    <w:rsid w:val="009503E0"/>
    <w:rsid w:val="00953909"/>
    <w:rsid w:val="00957944"/>
    <w:rsid w:val="00967952"/>
    <w:rsid w:val="00972E62"/>
    <w:rsid w:val="00973B52"/>
    <w:rsid w:val="00980425"/>
    <w:rsid w:val="00995C38"/>
    <w:rsid w:val="009A4192"/>
    <w:rsid w:val="009B23D6"/>
    <w:rsid w:val="009B3183"/>
    <w:rsid w:val="009C06F7"/>
    <w:rsid w:val="009C0823"/>
    <w:rsid w:val="009C0F25"/>
    <w:rsid w:val="009C4D45"/>
    <w:rsid w:val="009D4EAD"/>
    <w:rsid w:val="009E6773"/>
    <w:rsid w:val="009E6C3B"/>
    <w:rsid w:val="009F42DE"/>
    <w:rsid w:val="009F5332"/>
    <w:rsid w:val="00A04D49"/>
    <w:rsid w:val="00A0512E"/>
    <w:rsid w:val="00A05FCF"/>
    <w:rsid w:val="00A24A4D"/>
    <w:rsid w:val="00A277CC"/>
    <w:rsid w:val="00A32253"/>
    <w:rsid w:val="00A35350"/>
    <w:rsid w:val="00A4164D"/>
    <w:rsid w:val="00A5663B"/>
    <w:rsid w:val="00A642E9"/>
    <w:rsid w:val="00A66F36"/>
    <w:rsid w:val="00A758F4"/>
    <w:rsid w:val="00A8235C"/>
    <w:rsid w:val="00A862B1"/>
    <w:rsid w:val="00A90B3F"/>
    <w:rsid w:val="00A912F9"/>
    <w:rsid w:val="00A91882"/>
    <w:rsid w:val="00AB2576"/>
    <w:rsid w:val="00AC0D27"/>
    <w:rsid w:val="00AC766E"/>
    <w:rsid w:val="00AD13AB"/>
    <w:rsid w:val="00AD64F8"/>
    <w:rsid w:val="00AE60A5"/>
    <w:rsid w:val="00AF3529"/>
    <w:rsid w:val="00AF66C4"/>
    <w:rsid w:val="00AF7DE7"/>
    <w:rsid w:val="00B01AB1"/>
    <w:rsid w:val="00B07104"/>
    <w:rsid w:val="00B14597"/>
    <w:rsid w:val="00B20036"/>
    <w:rsid w:val="00B208A0"/>
    <w:rsid w:val="00B24CE3"/>
    <w:rsid w:val="00B24F28"/>
    <w:rsid w:val="00B25CDE"/>
    <w:rsid w:val="00B30846"/>
    <w:rsid w:val="00B343FA"/>
    <w:rsid w:val="00B37AB2"/>
    <w:rsid w:val="00B41337"/>
    <w:rsid w:val="00B4354E"/>
    <w:rsid w:val="00B4479D"/>
    <w:rsid w:val="00B4544D"/>
    <w:rsid w:val="00B621B5"/>
    <w:rsid w:val="00B73A9A"/>
    <w:rsid w:val="00B87B54"/>
    <w:rsid w:val="00B923B9"/>
    <w:rsid w:val="00B926D1"/>
    <w:rsid w:val="00B92A91"/>
    <w:rsid w:val="00B977C3"/>
    <w:rsid w:val="00BA4C17"/>
    <w:rsid w:val="00BB65B2"/>
    <w:rsid w:val="00BD105C"/>
    <w:rsid w:val="00BE0314"/>
    <w:rsid w:val="00BE04D8"/>
    <w:rsid w:val="00BE52FC"/>
    <w:rsid w:val="00BE6103"/>
    <w:rsid w:val="00BF7928"/>
    <w:rsid w:val="00C00643"/>
    <w:rsid w:val="00C0166C"/>
    <w:rsid w:val="00C02068"/>
    <w:rsid w:val="00C04B0C"/>
    <w:rsid w:val="00C13744"/>
    <w:rsid w:val="00C15DAE"/>
    <w:rsid w:val="00C2350C"/>
    <w:rsid w:val="00C243A1"/>
    <w:rsid w:val="00C24568"/>
    <w:rsid w:val="00C31308"/>
    <w:rsid w:val="00C32FBB"/>
    <w:rsid w:val="00C351A3"/>
    <w:rsid w:val="00C37818"/>
    <w:rsid w:val="00C40A14"/>
    <w:rsid w:val="00C4316E"/>
    <w:rsid w:val="00C4571F"/>
    <w:rsid w:val="00C46534"/>
    <w:rsid w:val="00C523F1"/>
    <w:rsid w:val="00C55583"/>
    <w:rsid w:val="00C57B7B"/>
    <w:rsid w:val="00C676D2"/>
    <w:rsid w:val="00C735BA"/>
    <w:rsid w:val="00C80445"/>
    <w:rsid w:val="00C82ED9"/>
    <w:rsid w:val="00C83F4F"/>
    <w:rsid w:val="00C864D7"/>
    <w:rsid w:val="00C8777F"/>
    <w:rsid w:val="00C90057"/>
    <w:rsid w:val="00C92FCE"/>
    <w:rsid w:val="00CA1AE3"/>
    <w:rsid w:val="00CA3674"/>
    <w:rsid w:val="00CB181B"/>
    <w:rsid w:val="00CC22AC"/>
    <w:rsid w:val="00CC59F5"/>
    <w:rsid w:val="00CC62E9"/>
    <w:rsid w:val="00CD04D5"/>
    <w:rsid w:val="00CD3CE2"/>
    <w:rsid w:val="00CD4B00"/>
    <w:rsid w:val="00CD6D05"/>
    <w:rsid w:val="00CD7F49"/>
    <w:rsid w:val="00CE0328"/>
    <w:rsid w:val="00CE366F"/>
    <w:rsid w:val="00CE5FF4"/>
    <w:rsid w:val="00CE750A"/>
    <w:rsid w:val="00CF0E8A"/>
    <w:rsid w:val="00CF2678"/>
    <w:rsid w:val="00D00AC1"/>
    <w:rsid w:val="00D010D6"/>
    <w:rsid w:val="00D01C51"/>
    <w:rsid w:val="00D11B9D"/>
    <w:rsid w:val="00D14800"/>
    <w:rsid w:val="00D25975"/>
    <w:rsid w:val="00D25AFB"/>
    <w:rsid w:val="00D33A37"/>
    <w:rsid w:val="00D35A1B"/>
    <w:rsid w:val="00D3762A"/>
    <w:rsid w:val="00D4013B"/>
    <w:rsid w:val="00D4303F"/>
    <w:rsid w:val="00D43376"/>
    <w:rsid w:val="00D4455A"/>
    <w:rsid w:val="00D559DE"/>
    <w:rsid w:val="00D631C0"/>
    <w:rsid w:val="00D7519B"/>
    <w:rsid w:val="00D85416"/>
    <w:rsid w:val="00D87C70"/>
    <w:rsid w:val="00DA28D8"/>
    <w:rsid w:val="00DA5411"/>
    <w:rsid w:val="00DB0E18"/>
    <w:rsid w:val="00DB2FC8"/>
    <w:rsid w:val="00DB480A"/>
    <w:rsid w:val="00DC4FCC"/>
    <w:rsid w:val="00DC6166"/>
    <w:rsid w:val="00DC64B0"/>
    <w:rsid w:val="00DC79B1"/>
    <w:rsid w:val="00DD1D03"/>
    <w:rsid w:val="00DD7797"/>
    <w:rsid w:val="00DE3DAF"/>
    <w:rsid w:val="00DE62F3"/>
    <w:rsid w:val="00DF05B5"/>
    <w:rsid w:val="00DF2196"/>
    <w:rsid w:val="00DF27F7"/>
    <w:rsid w:val="00E018A8"/>
    <w:rsid w:val="00E16B7C"/>
    <w:rsid w:val="00E206BA"/>
    <w:rsid w:val="00E22772"/>
    <w:rsid w:val="00E26737"/>
    <w:rsid w:val="00E26D73"/>
    <w:rsid w:val="00E33A36"/>
    <w:rsid w:val="00E357D4"/>
    <w:rsid w:val="00E40395"/>
    <w:rsid w:val="00E429AD"/>
    <w:rsid w:val="00E47D1D"/>
    <w:rsid w:val="00E55813"/>
    <w:rsid w:val="00E63208"/>
    <w:rsid w:val="00E70687"/>
    <w:rsid w:val="00E71701"/>
    <w:rsid w:val="00E72589"/>
    <w:rsid w:val="00E73941"/>
    <w:rsid w:val="00E776F1"/>
    <w:rsid w:val="00E922F5"/>
    <w:rsid w:val="00E96E8F"/>
    <w:rsid w:val="00EA4F99"/>
    <w:rsid w:val="00EB36E4"/>
    <w:rsid w:val="00EC2301"/>
    <w:rsid w:val="00EE0F94"/>
    <w:rsid w:val="00EE23FA"/>
    <w:rsid w:val="00EE6171"/>
    <w:rsid w:val="00EE65BD"/>
    <w:rsid w:val="00EF66B1"/>
    <w:rsid w:val="00F02B8E"/>
    <w:rsid w:val="00F071B9"/>
    <w:rsid w:val="00F105E2"/>
    <w:rsid w:val="00F21A91"/>
    <w:rsid w:val="00F21B29"/>
    <w:rsid w:val="00F239E9"/>
    <w:rsid w:val="00F31E6B"/>
    <w:rsid w:val="00F42CC8"/>
    <w:rsid w:val="00F56FAA"/>
    <w:rsid w:val="00F64D51"/>
    <w:rsid w:val="00F736BA"/>
    <w:rsid w:val="00F77A1C"/>
    <w:rsid w:val="00F80939"/>
    <w:rsid w:val="00F84821"/>
    <w:rsid w:val="00F9368B"/>
    <w:rsid w:val="00F95DCF"/>
    <w:rsid w:val="00F97D08"/>
    <w:rsid w:val="00FA015E"/>
    <w:rsid w:val="00FA55E7"/>
    <w:rsid w:val="00FB3F43"/>
    <w:rsid w:val="00FC4943"/>
    <w:rsid w:val="00FC61EC"/>
    <w:rsid w:val="00FC692B"/>
    <w:rsid w:val="00FD3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6601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6601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6601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6601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6601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6601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6601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6601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6601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6601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6601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6601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66014"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4B7"/>
    <w:rsid w:val="0002273F"/>
    <w:rsid w:val="000A5E62"/>
    <w:rsid w:val="000D4322"/>
    <w:rsid w:val="00176D76"/>
    <w:rsid w:val="001B2F04"/>
    <w:rsid w:val="001B693A"/>
    <w:rsid w:val="002C1724"/>
    <w:rsid w:val="00376BB9"/>
    <w:rsid w:val="004039C4"/>
    <w:rsid w:val="00515C56"/>
    <w:rsid w:val="005908F3"/>
    <w:rsid w:val="006171E5"/>
    <w:rsid w:val="006663E7"/>
    <w:rsid w:val="006D5832"/>
    <w:rsid w:val="00783022"/>
    <w:rsid w:val="007E5A53"/>
    <w:rsid w:val="00827F09"/>
    <w:rsid w:val="00831C6F"/>
    <w:rsid w:val="0086711D"/>
    <w:rsid w:val="008F21FC"/>
    <w:rsid w:val="008F7685"/>
    <w:rsid w:val="00936BEF"/>
    <w:rsid w:val="00957290"/>
    <w:rsid w:val="009733DA"/>
    <w:rsid w:val="009F02ED"/>
    <w:rsid w:val="00A512F5"/>
    <w:rsid w:val="00A66014"/>
    <w:rsid w:val="00AC25D4"/>
    <w:rsid w:val="00AD14AC"/>
    <w:rsid w:val="00AE6444"/>
    <w:rsid w:val="00B16340"/>
    <w:rsid w:val="00B66CE6"/>
    <w:rsid w:val="00C37818"/>
    <w:rsid w:val="00C57B7B"/>
    <w:rsid w:val="00D4013B"/>
    <w:rsid w:val="00D559DE"/>
    <w:rsid w:val="00DD2619"/>
    <w:rsid w:val="00DD2DCE"/>
    <w:rsid w:val="00DF05BA"/>
    <w:rsid w:val="00E26737"/>
    <w:rsid w:val="00E34378"/>
    <w:rsid w:val="00E41ECD"/>
    <w:rsid w:val="00E81F09"/>
    <w:rsid w:val="00EB4504"/>
    <w:rsid w:val="00F56FAA"/>
    <w:rsid w:val="00FB6A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635</Words>
  <Characters>3432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2025-02-12T08:14:00Z</cp:lastPrinted>
  <dcterms:created xsi:type="dcterms:W3CDTF">2026-02-11T08:10:00Z</dcterms:created>
  <dcterms:modified xsi:type="dcterms:W3CDTF">2026-02-11T08:10:00Z</dcterms:modified>
  <cp:contentStatus/>
  <dc:language>Ελληνικά</dc:language>
  <cp:version>am-20180624</cp:version>
</cp:coreProperties>
</file>