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227CCB8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2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8718A">
                    <w:t>20.02.2026</w:t>
                  </w:r>
                </w:sdtContent>
              </w:sdt>
            </w:sdtContent>
          </w:sdt>
        </w:sdtContent>
      </w:sdt>
    </w:p>
    <w:p w14:paraId="41EA2CD5" w14:textId="668DEE92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B001CA">
            <w:t>255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A785121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E50C2F">
                <w:rPr>
                  <w:rStyle w:val="Char2"/>
                  <w:b/>
                  <w:u w:val="none"/>
                </w:rPr>
                <w:t xml:space="preserve">Εμπόδια παντού! </w:t>
              </w:r>
              <w:r w:rsidR="003B1EB6">
                <w:rPr>
                  <w:rStyle w:val="Char2"/>
                  <w:b/>
                  <w:u w:val="none"/>
                </w:rPr>
                <w:t>Η π</w:t>
              </w:r>
              <w:r w:rsidR="00544502" w:rsidRPr="007F7B71">
                <w:rPr>
                  <w:rStyle w:val="Char2"/>
                  <w:b/>
                  <w:u w:val="none"/>
                </w:rPr>
                <w:t>ροσβασιμότητα</w:t>
              </w:r>
              <w:r w:rsidR="003B1EB6">
                <w:rPr>
                  <w:rStyle w:val="Char2"/>
                  <w:b/>
                  <w:u w:val="none"/>
                </w:rPr>
                <w:t xml:space="preserve"> θύμα στο βωμό του κέρδους</w:t>
              </w:r>
              <w:r w:rsidR="00544502" w:rsidRPr="007F7B71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</w:rPr>
      </w:sdtEndPr>
      <w:sdtContent>
        <w:sdt>
          <w:sdtPr>
            <w:rPr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</w:rPr>
          </w:sdtEndPr>
          <w:sdtContent>
            <w:p w14:paraId="05F85BA3" w14:textId="58224FAD" w:rsidR="00E866DE" w:rsidRDefault="00E866DE" w:rsidP="00147FBD">
              <w:pPr>
                <w:rPr>
                  <w:bCs/>
                </w:rPr>
              </w:pPr>
              <w:r>
                <w:rPr>
                  <w:bCs/>
                </w:rPr>
                <w:t>Κ</w:t>
              </w:r>
              <w:r w:rsidR="0018718A">
                <w:rPr>
                  <w:bCs/>
                </w:rPr>
                <w:t xml:space="preserve">αταγγελίες </w:t>
              </w:r>
              <w:r>
                <w:rPr>
                  <w:bCs/>
                </w:rPr>
                <w:t xml:space="preserve">και διαμαρτυρίες </w:t>
              </w:r>
              <w:r w:rsidRPr="00E866DE">
                <w:rPr>
                  <w:bCs/>
                </w:rPr>
                <w:t>από άτομα με αναπηρία</w:t>
              </w:r>
              <w:r w:rsidR="008A2957">
                <w:rPr>
                  <w:bCs/>
                </w:rPr>
                <w:t>, χρόνιες, σπάνιες παθήσεις</w:t>
              </w:r>
              <w:r w:rsidRPr="00E866DE">
                <w:rPr>
                  <w:bCs/>
                </w:rPr>
                <w:t xml:space="preserve"> ή/και μειωμένη κινητικότητα σχετικά με ζητήματα προσβασιμότητας και τα εμπόδια που συναντούν λόγω μη τήρησης της νομοθεσίας</w:t>
              </w:r>
              <w:r w:rsidR="008A2957">
                <w:rPr>
                  <w:bCs/>
                </w:rPr>
                <w:t>,</w:t>
              </w:r>
              <w:r w:rsidRPr="00E866DE">
                <w:rPr>
                  <w:bCs/>
                </w:rPr>
                <w:t xml:space="preserve"> </w:t>
              </w:r>
              <w:r>
                <w:rPr>
                  <w:bCs/>
                </w:rPr>
                <w:t xml:space="preserve">φτάνουν συνεχώς </w:t>
              </w:r>
              <w:r w:rsidR="002A0029">
                <w:rPr>
                  <w:bCs/>
                </w:rPr>
                <w:t xml:space="preserve">στην ΕΣΑμεΑ και στην υπηρεσία της </w:t>
              </w:r>
              <w:r>
                <w:rPr>
                  <w:bCs/>
                </w:rPr>
                <w:t xml:space="preserve">«Διεκδικούμε Μαζί», από όλη τη χώρα. </w:t>
              </w:r>
            </w:p>
            <w:p w14:paraId="678E4592" w14:textId="310E5F26" w:rsidR="00B3289E" w:rsidRPr="0018718A" w:rsidRDefault="00E866DE" w:rsidP="00147FBD">
              <w:r w:rsidRPr="00E866DE">
                <w:rPr>
                  <w:bCs/>
                </w:rPr>
                <w:t xml:space="preserve">Οδηγοί όδευσης τυφλών καλυμμένοι από διάφορα εμπόδια, </w:t>
              </w:r>
              <w:r w:rsidR="00C8720A">
                <w:rPr>
                  <w:bCs/>
                </w:rPr>
                <w:t xml:space="preserve">όπως τραπεζοκαθίσματα; </w:t>
              </w:r>
              <w:r w:rsidRPr="00E866DE">
                <w:rPr>
                  <w:bCs/>
                </w:rPr>
                <w:t>ράμπες κλεισμένες από οχήματα</w:t>
              </w:r>
              <w:r w:rsidR="008A2957">
                <w:rPr>
                  <w:bCs/>
                </w:rPr>
                <w:t>, από</w:t>
              </w:r>
              <w:r w:rsidRPr="00E866DE">
                <w:rPr>
                  <w:bCs/>
                </w:rPr>
                <w:t xml:space="preserve"> κάδους σκουπιδιών, θέσεις στάθμευσης οχημάτων ατόμων με αναπηρία κατειλημμένες από οχήματα ατόμων χωρίς αναπηρία και πολλά άλλα ζητήματα, είναι η </w:t>
              </w:r>
              <w:r w:rsidR="008A2957">
                <w:rPr>
                  <w:bCs/>
                </w:rPr>
                <w:t>πραγματικότητα π</w:t>
              </w:r>
              <w:r w:rsidRPr="00E866DE">
                <w:rPr>
                  <w:bCs/>
                </w:rPr>
                <w:t>ου αποκλείει τα άτομα με αναπηρία και τα άτομα με μειωμένη κινητικότητα από τη συμμετοχή τους στην κοινωνία.</w:t>
              </w:r>
            </w:p>
            <w:p w14:paraId="46236023" w14:textId="5633E914" w:rsidR="0018718A" w:rsidRPr="0018718A" w:rsidRDefault="002A0029" w:rsidP="0018718A">
              <w:r>
                <w:t xml:space="preserve">Μία </w:t>
              </w:r>
              <w:hyperlink r:id="rId10" w:history="1">
                <w:r w:rsidRPr="003B1EB6">
                  <w:rPr>
                    <w:rStyle w:val="-"/>
                  </w:rPr>
                  <w:t>από τις</w:t>
                </w:r>
                <w:r w:rsidR="003B1EB6" w:rsidRPr="003B1EB6">
                  <w:rPr>
                    <w:rStyle w:val="-"/>
                  </w:rPr>
                  <w:t xml:space="preserve"> </w:t>
                </w:r>
                <w:r w:rsidRPr="003B1EB6">
                  <w:rPr>
                    <w:rStyle w:val="-"/>
                  </w:rPr>
                  <w:t>πιο πρόσφατες καταγγελίες</w:t>
                </w:r>
              </w:hyperlink>
              <w:r>
                <w:t>, αυτή ενός</w:t>
              </w:r>
              <w:r w:rsidR="0018718A" w:rsidRPr="0018718A">
                <w:t xml:space="preserve"> πολίτη με αναπηρία που αφορούσε σε κίνδυνο της σωματικής του ακεραιότητας λόγω παράνομης κατάληψης οδηγού όδευσης τυφλών από καταστήματα και οχήματα. </w:t>
              </w:r>
            </w:p>
            <w:p w14:paraId="562C0A50" w14:textId="3D018DC3" w:rsidR="0018718A" w:rsidRPr="0018718A" w:rsidRDefault="0018718A" w:rsidP="0018718A">
              <w:r w:rsidRPr="0018718A">
                <w:t xml:space="preserve">Πιο συγκεκριμένα, κατά τη διέλευσή του </w:t>
              </w:r>
              <w:r w:rsidRPr="0018718A">
                <w:rPr>
                  <w:b/>
                  <w:bCs/>
                </w:rPr>
                <w:t>σε όλο το μήκος επί της οδού Αγίας Λαύρας στο Αιγάλεω</w:t>
              </w:r>
              <w:r w:rsidRPr="0018718A">
                <w:t xml:space="preserve"> την Κυριακή 15 Φεβρουαρίου, δεν μπορούσε να  κάνει χρήση του οδηγού όδευσης τυφλών καθ’ όλου του μήκους διαδρομής λόγω του γεγονότος ότι είχε </w:t>
              </w:r>
              <w:r w:rsidRPr="0018718A">
                <w:rPr>
                  <w:b/>
                  <w:bCs/>
                </w:rPr>
                <w:t>καταληφθεί με τραπεζοκαθίσματα</w:t>
              </w:r>
              <w:r w:rsidRPr="0018718A">
                <w:t xml:space="preserve"> από όλα τα καταστήματα μηδενός εξαιρουμένου. Μάλιστα, στα σημεία που δεν υπήρχαν καταστήματα, οι οδεύσεις ήταν κατειλημμένες από οχήματα. Παρά το γεγονός ότι κλήθηκε η </w:t>
              </w:r>
              <w:r w:rsidR="00E866DE">
                <w:t>Ά</w:t>
              </w:r>
              <w:r w:rsidRPr="0018718A">
                <w:t>μεσ</w:t>
              </w:r>
              <w:r w:rsidR="00E866DE">
                <w:t>η</w:t>
              </w:r>
              <w:r w:rsidRPr="0018718A">
                <w:t xml:space="preserve"> </w:t>
              </w:r>
              <w:r w:rsidR="00E866DE">
                <w:t>Δ</w:t>
              </w:r>
              <w:r w:rsidRPr="0018718A">
                <w:t xml:space="preserve">ράση στις 13.30 μέχρι τις 15.45, δεν είχε εμφανιστεί κανένα περιπολικό να καταγράψει την παράβαση. </w:t>
              </w:r>
            </w:p>
            <w:p w14:paraId="7294729B" w14:textId="77777777" w:rsidR="0018718A" w:rsidRPr="0018718A" w:rsidRDefault="0018718A" w:rsidP="0018718A">
              <w:r w:rsidRPr="0018718A">
                <w:t xml:space="preserve">Γίνεται ξεκάθαρα αντιληπτό, ότι στο βωμό του κέρδους των επιχειρήσεων, καταπατάται παρανόμως η προσβασιμότητα των ατόμων με αναπηρία με αποτέλεσμα να κινδυνεύει η σωματική τους ακεραιότητα και να μην ασκούν το δικαίωμά τους στη συμμετοχή στη πρόσβαση σε ίση βάση με τους πολίτες χωρίς αναπηρία. </w:t>
              </w:r>
            </w:p>
            <w:p w14:paraId="7F7CE71C" w14:textId="282DB7D5" w:rsidR="0018718A" w:rsidRPr="0018718A" w:rsidRDefault="0018718A" w:rsidP="00147FBD">
              <w:r w:rsidRPr="0018718A">
                <w:t xml:space="preserve">Ωστόσο, το περιστατικό που συνέβη στο Αιγάλεω δεν αποτελεί την εξαίρεση αλλά τον κανόνα καταπάτησης της προσβασιμότητας. </w:t>
              </w:r>
              <w:r w:rsidR="003B1EB6">
                <w:t xml:space="preserve">Αποδέκτες διαμαρτυριών γινόμαστε από όλη τη χώρα, για προβλήματα προσβασιμότητας και τα </w:t>
              </w:r>
              <w:r w:rsidRPr="0018718A">
                <w:t xml:space="preserve">εμπόδια που συναντούν </w:t>
              </w:r>
              <w:r w:rsidR="003B1EB6">
                <w:t xml:space="preserve">πολίτες με αναπηρία, χρόνιες ή/και σπάνιες παθήσεις </w:t>
              </w:r>
              <w:r w:rsidRPr="0018718A">
                <w:t xml:space="preserve">λόγω μη τήρησης της νομοθεσίας από τους αρμόδιους. </w:t>
              </w:r>
              <w:r w:rsidRPr="0018718A">
                <w:t xml:space="preserve"> </w:t>
              </w:r>
            </w:p>
            <w:p w14:paraId="44273EDD" w14:textId="77777777" w:rsidR="003B1EB6" w:rsidRDefault="003B1EB6" w:rsidP="008A2957">
              <w:pPr>
                <w:pStyle w:val="a9"/>
                <w:numPr>
                  <w:ilvl w:val="0"/>
                  <w:numId w:val="44"/>
                </w:numPr>
              </w:pPr>
              <w:r>
                <w:t xml:space="preserve">Επιτέλους </w:t>
              </w:r>
              <w:r w:rsidR="0018718A" w:rsidRPr="0018718A">
                <w:t>να εφαρμοστεί η νομοθεσία που αφορά στην προσβασιμότητα για όλα τα άτομα με αναπηρία, χρόνιες ή/και σπάνιες παθήσεις και για τα άτομα με μειωμένη κινητικότητα σε όλη τη χώρα</w:t>
              </w:r>
              <w:r>
                <w:t xml:space="preserve">. </w:t>
              </w:r>
            </w:p>
            <w:p w14:paraId="3489B78F" w14:textId="28A38570" w:rsidR="0018718A" w:rsidRDefault="003B1EB6" w:rsidP="008A2957">
              <w:pPr>
                <w:pStyle w:val="a9"/>
                <w:numPr>
                  <w:ilvl w:val="0"/>
                  <w:numId w:val="44"/>
                </w:numPr>
              </w:pPr>
              <w:r>
                <w:t xml:space="preserve">Επιτέλους να εφαρμοστούν οι έλεγχοι και οι κατάλληλες κυρώσεις. </w:t>
              </w:r>
            </w:p>
            <w:p w14:paraId="36AADD8B" w14:textId="0E546648" w:rsidR="003B1EB6" w:rsidRPr="000F074D" w:rsidRDefault="003B1EB6" w:rsidP="00147FBD">
              <w:pPr>
                <w:rPr>
                  <w:i/>
                  <w:iCs/>
                </w:rPr>
              </w:pPr>
              <w:r>
                <w:t xml:space="preserve">Η ΕΣΑμεΑ απέστειλε </w:t>
              </w:r>
              <w:hyperlink r:id="rId11" w:history="1">
                <w:r w:rsidRPr="003B1EB6">
                  <w:rPr>
                    <w:rStyle w:val="-"/>
                  </w:rPr>
                  <w:t>έγγραφο στους υπουργούς Εσωτερικών και Προστασίας του Πολίτη</w:t>
                </w:r>
              </w:hyperlink>
              <w:r>
                <w:t>- το ζήτημα της προσβασιμότητας όμως πρέπει να μας απασχολήσει ΟΛΟΥΣ.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A98E" w14:textId="77777777" w:rsidR="009909C2" w:rsidRDefault="009909C2" w:rsidP="00A5663B">
      <w:pPr>
        <w:spacing w:after="0" w:line="240" w:lineRule="auto"/>
      </w:pPr>
      <w:r>
        <w:separator/>
      </w:r>
    </w:p>
    <w:p w14:paraId="657776B0" w14:textId="77777777" w:rsidR="009909C2" w:rsidRDefault="009909C2"/>
  </w:endnote>
  <w:endnote w:type="continuationSeparator" w:id="0">
    <w:p w14:paraId="357BB46B" w14:textId="77777777" w:rsidR="009909C2" w:rsidRDefault="009909C2" w:rsidP="00A5663B">
      <w:pPr>
        <w:spacing w:after="0" w:line="240" w:lineRule="auto"/>
      </w:pPr>
      <w:r>
        <w:continuationSeparator/>
      </w:r>
    </w:p>
    <w:p w14:paraId="65C53925" w14:textId="77777777" w:rsidR="009909C2" w:rsidRDefault="00990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EC3A" w14:textId="77777777" w:rsidR="009909C2" w:rsidRDefault="009909C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20364CF" w14:textId="77777777" w:rsidR="009909C2" w:rsidRDefault="009909C2"/>
  </w:footnote>
  <w:footnote w:type="continuationSeparator" w:id="0">
    <w:p w14:paraId="2A5D08EF" w14:textId="77777777" w:rsidR="009909C2" w:rsidRDefault="009909C2" w:rsidP="00A5663B">
      <w:pPr>
        <w:spacing w:after="0" w:line="240" w:lineRule="auto"/>
      </w:pPr>
      <w:r>
        <w:continuationSeparator/>
      </w:r>
    </w:p>
    <w:p w14:paraId="4E2C91D7" w14:textId="77777777" w:rsidR="009909C2" w:rsidRDefault="00990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A0BBD"/>
    <w:multiLevelType w:val="hybridMultilevel"/>
    <w:tmpl w:val="13AC0D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5"/>
  </w:num>
  <w:num w:numId="2" w16cid:durableId="151409919">
    <w:abstractNumId w:val="35"/>
  </w:num>
  <w:num w:numId="3" w16cid:durableId="1900553032">
    <w:abstractNumId w:val="35"/>
  </w:num>
  <w:num w:numId="4" w16cid:durableId="1682196985">
    <w:abstractNumId w:val="35"/>
  </w:num>
  <w:num w:numId="5" w16cid:durableId="767387937">
    <w:abstractNumId w:val="35"/>
  </w:num>
  <w:num w:numId="6" w16cid:durableId="371854564">
    <w:abstractNumId w:val="35"/>
  </w:num>
  <w:num w:numId="7" w16cid:durableId="730346427">
    <w:abstractNumId w:val="35"/>
  </w:num>
  <w:num w:numId="8" w16cid:durableId="1141774985">
    <w:abstractNumId w:val="35"/>
  </w:num>
  <w:num w:numId="9" w16cid:durableId="751704888">
    <w:abstractNumId w:val="35"/>
  </w:num>
  <w:num w:numId="10" w16cid:durableId="2020809213">
    <w:abstractNumId w:val="32"/>
  </w:num>
  <w:num w:numId="11" w16cid:durableId="1530529485">
    <w:abstractNumId w:val="31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4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9"/>
  </w:num>
  <w:num w:numId="21" w16cid:durableId="1078670969">
    <w:abstractNumId w:val="15"/>
  </w:num>
  <w:num w:numId="22" w16cid:durableId="395324869">
    <w:abstractNumId w:val="25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6"/>
  </w:num>
  <w:num w:numId="26" w16cid:durableId="1353653482">
    <w:abstractNumId w:val="2"/>
  </w:num>
  <w:num w:numId="27" w16cid:durableId="634989673">
    <w:abstractNumId w:val="27"/>
  </w:num>
  <w:num w:numId="28" w16cid:durableId="2050298121">
    <w:abstractNumId w:val="0"/>
  </w:num>
  <w:num w:numId="29" w16cid:durableId="143550700">
    <w:abstractNumId w:val="28"/>
  </w:num>
  <w:num w:numId="30" w16cid:durableId="1494182688">
    <w:abstractNumId w:val="33"/>
  </w:num>
  <w:num w:numId="31" w16cid:durableId="812406700">
    <w:abstractNumId w:val="10"/>
  </w:num>
  <w:num w:numId="32" w16cid:durableId="640304871">
    <w:abstractNumId w:val="21"/>
  </w:num>
  <w:num w:numId="33" w16cid:durableId="886527638">
    <w:abstractNumId w:val="4"/>
  </w:num>
  <w:num w:numId="34" w16cid:durableId="789327330">
    <w:abstractNumId w:val="34"/>
  </w:num>
  <w:num w:numId="35" w16cid:durableId="524174902">
    <w:abstractNumId w:val="22"/>
  </w:num>
  <w:num w:numId="36" w16cid:durableId="1488210226">
    <w:abstractNumId w:val="14"/>
  </w:num>
  <w:num w:numId="37" w16cid:durableId="586619874">
    <w:abstractNumId w:val="30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20"/>
  </w:num>
  <w:num w:numId="41" w16cid:durableId="1983536946">
    <w:abstractNumId w:val="23"/>
  </w:num>
  <w:num w:numId="42" w16cid:durableId="1916552378">
    <w:abstractNumId w:val="19"/>
  </w:num>
  <w:num w:numId="43" w16cid:durableId="208883618">
    <w:abstractNumId w:val="17"/>
  </w:num>
  <w:num w:numId="44" w16cid:durableId="117452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8718A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029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1EB6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2957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09C2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1CA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20A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27AA7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0C2F"/>
    <w:rsid w:val="00E51966"/>
    <w:rsid w:val="00E5520A"/>
    <w:rsid w:val="00E55813"/>
    <w:rsid w:val="00E62100"/>
    <w:rsid w:val="00E70687"/>
    <w:rsid w:val="00E72589"/>
    <w:rsid w:val="00E776F1"/>
    <w:rsid w:val="00E84940"/>
    <w:rsid w:val="00E866DE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parabiash-ths-nomothesias-sxetika-me-thn-exyphrethsh-twn-atomwn-me-anaphria-se-koinoxrhstoys-xwroys-twn-oikismwn-poy-proorizontai-gia-thn-kykloforia-twn-pezwn-kai-alles-parab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parabiash-ths-nomothesias-sxetika-me-thn-exyphrethsh-twn-atomwn-me-anaphria-se-koinoxrhstoys-xwroys-twn-oikismwn-poy-proorizontai-gia-thn-kykloforia-twn-pezwn-kai-alles-paraba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C59C2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27AA7"/>
    <w:rsid w:val="00D31945"/>
    <w:rsid w:val="00D3555C"/>
    <w:rsid w:val="00D442B2"/>
    <w:rsid w:val="00D6502C"/>
    <w:rsid w:val="00DD0A52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14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2026-02-20T07:29:00Z</dcterms:created>
  <dcterms:modified xsi:type="dcterms:W3CDTF">2026-02-20T08:33:00Z</dcterms:modified>
  <cp:contentStatus/>
  <dc:language>Ελληνικά</dc:language>
  <cp:version>am-20180624</cp:version>
</cp:coreProperties>
</file>