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46CC1AE5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2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855B0">
                    <w:t>26.02.2026</w:t>
                  </w:r>
                </w:sdtContent>
              </w:sdt>
            </w:sdtContent>
          </w:sdt>
        </w:sdtContent>
      </w:sdt>
    </w:p>
    <w:p w14:paraId="41EA2CD5" w14:textId="4243815F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4C691C">
            <w:rPr>
              <w:lang w:val="en-US"/>
            </w:rPr>
            <w:t>285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3299FCF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6855B0">
                <w:rPr>
                  <w:rStyle w:val="Char2"/>
                  <w:b/>
                  <w:u w:val="none"/>
                </w:rPr>
                <w:t>Ζητούνται άμεσες ενέργειες από το υπουργείο Παιδείας για τα σχολεία στην Σάμο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</w:rPr>
      </w:sdtEndPr>
      <w:sdtContent>
        <w:sdt>
          <w:sdtPr>
            <w:rPr>
              <w:b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</w:rPr>
          </w:sdtEndPr>
          <w:sdtContent>
            <w:p w14:paraId="077A3FAC" w14:textId="55A3093B" w:rsidR="006855B0" w:rsidRDefault="006855B0" w:rsidP="00147FBD">
              <w:r>
                <w:t>Τ</w:t>
              </w:r>
              <w:r w:rsidRPr="006855B0">
                <w:t xml:space="preserve">ην άμεση δρομολόγηση των απαιτούμενων ενεργειών </w:t>
              </w:r>
              <w:r>
                <w:t xml:space="preserve">από το υπουργείο Παιδείας </w:t>
              </w:r>
              <w:r w:rsidRPr="006855B0">
                <w:t xml:space="preserve">ώστε να προβεί στον </w:t>
              </w:r>
              <w:r w:rsidRPr="006855B0">
                <w:rPr>
                  <w:b/>
                  <w:bCs/>
                </w:rPr>
                <w:t>έλεγχο των συνθηκών λειτουργίας των σχολικών μονάδων ειδικής αγωγής στην Ανατολική Σάμο</w:t>
              </w:r>
              <w:r w:rsidRPr="006855B0">
                <w:t xml:space="preserve"> και την </w:t>
              </w:r>
              <w:r w:rsidRPr="006855B0">
                <w:rPr>
                  <w:b/>
                  <w:bCs/>
                </w:rPr>
                <w:t>αποκατάσταση όλων των ζητημάτων</w:t>
              </w:r>
              <w:r w:rsidRPr="006855B0">
                <w:t xml:space="preserve"> που έχουν εντοπιστεί</w:t>
              </w:r>
              <w:r>
                <w:t xml:space="preserve">, </w:t>
              </w:r>
              <w:hyperlink r:id="rId10" w:history="1">
                <w:r w:rsidRPr="004C691C">
                  <w:rPr>
                    <w:rStyle w:val="-"/>
                  </w:rPr>
                  <w:t>ζητά με επιστολή της η ΕΣΑμεΑ</w:t>
                </w:r>
              </w:hyperlink>
              <w:r>
                <w:t>, μετά και τις νέες καταγγελίες που ήρθαν στη δημοσιότητα, αλλά και τη σύσκεψη φορέων του νησιού για το ζήτημα.</w:t>
              </w:r>
            </w:p>
            <w:p w14:paraId="60FC014D" w14:textId="17DCDFD6" w:rsidR="006855B0" w:rsidRDefault="006855B0" w:rsidP="00147FBD">
              <w:r>
                <w:t xml:space="preserve">Ταυτόχρονα η </w:t>
              </w:r>
              <w:r w:rsidRPr="006855B0">
                <w:rPr>
                  <w:b/>
                  <w:bCs/>
                </w:rPr>
                <w:t>Περιφερειακή Ομοσπονδία Ατόμων με Αναπηρία Β. Αιγαίου</w:t>
              </w:r>
              <w:r>
                <w:t>, που είχε αναδείξει το ζήτημα πολλές φορές (</w:t>
              </w:r>
              <w:hyperlink r:id="rId11" w:history="1">
                <w:r w:rsidRPr="006855B0">
                  <w:rPr>
                    <w:rStyle w:val="-"/>
                  </w:rPr>
                  <w:t>εδώ η τελευταία</w:t>
                </w:r>
              </w:hyperlink>
              <w:r>
                <w:t>), θέτει με τη σειρά της σειρά ερωτημάτων προς τον Δήμο Ανατολικής Σάμου:</w:t>
              </w:r>
            </w:p>
            <w:p w14:paraId="594EDF09" w14:textId="44969135" w:rsidR="006855B0" w:rsidRDefault="006855B0" w:rsidP="006855B0">
              <w:r>
                <w:t>«</w:t>
              </w:r>
              <w:r>
                <w:t xml:space="preserve">1. </w:t>
              </w:r>
              <w:r>
                <w:t>Ποιες</w:t>
              </w:r>
              <w:r>
                <w:t xml:space="preserve"> παρεμβάσεις θα πραγματοποιηθούν από το Δήμο στα κτιριακά και τα ζητήματα ασφάλειας σε μεγαλύτερη κλίμακα και με τι χρονοδιάγραμμα; </w:t>
              </w:r>
            </w:p>
            <w:p w14:paraId="41CF3D01" w14:textId="77777777" w:rsidR="006855B0" w:rsidRDefault="006855B0" w:rsidP="006855B0">
              <w:r>
                <w:t>2. Πότε θα γίνει πρόσκληση ενδιαφέροντος για μίσθωση κτιρίου κατάλληλου για φιλοξενία σχολείου ειδικής αγωγής και τι σας έχει ενημερώσει η διεύθυνση εκπαίδευσης σχετικά με τις παιδαγωγικές ανάγκες; Έχετε ενημερωθεί σχετικά από το σύλλογο διδασκόντων του σχολείου;</w:t>
              </w:r>
            </w:p>
            <w:p w14:paraId="466415F2" w14:textId="1EC4F5A7" w:rsidR="006855B0" w:rsidRDefault="006855B0" w:rsidP="006855B0">
              <w:r>
                <w:t>3. Με ποιο ακριβώς χρονοδιάγραμμα θα γίνει η ανεύρεση κατάλληλου οικοπέδου, η εξασφάλιση χρηματοδότησης και η εκπόνηση μελέτης για ανέγερση σχολείου που είναι και το κρίσιμο ζητούμενο</w:t>
              </w:r>
              <w:r>
                <w:t xml:space="preserve">;  </w:t>
              </w:r>
            </w:p>
            <w:p w14:paraId="3D45C3A1" w14:textId="732C761F" w:rsidR="006855B0" w:rsidRPr="000F074D" w:rsidRDefault="006855B0" w:rsidP="00147FBD">
              <w:pPr>
                <w:rPr>
                  <w:i/>
                  <w:iCs/>
                </w:rPr>
              </w:pPr>
              <w:r>
                <w:t xml:space="preserve">4) </w:t>
              </w:r>
              <w:r>
                <w:t>Α</w:t>
              </w:r>
              <w:r>
                <w:t>νεξάρτητα από τις δημόσιες καταγγελίες, στο κτίριο υπάρχουν τρωκτικά όπως καταγγέλλεται από σειρά φορέων και τι μέτρα θα πάρουν για να αντιμετωπιστεί αυτή η κατάσταση</w:t>
              </w:r>
              <w:r>
                <w:t>»</w:t>
              </w:r>
              <w:r>
                <w:t>;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95EC" w14:textId="77777777" w:rsidR="00F12616" w:rsidRDefault="00F12616" w:rsidP="00A5663B">
      <w:pPr>
        <w:spacing w:after="0" w:line="240" w:lineRule="auto"/>
      </w:pPr>
      <w:r>
        <w:separator/>
      </w:r>
    </w:p>
    <w:p w14:paraId="70EE5B45" w14:textId="77777777" w:rsidR="00F12616" w:rsidRDefault="00F12616"/>
  </w:endnote>
  <w:endnote w:type="continuationSeparator" w:id="0">
    <w:p w14:paraId="6EF08381" w14:textId="77777777" w:rsidR="00F12616" w:rsidRDefault="00F12616" w:rsidP="00A5663B">
      <w:pPr>
        <w:spacing w:after="0" w:line="240" w:lineRule="auto"/>
      </w:pPr>
      <w:r>
        <w:continuationSeparator/>
      </w:r>
    </w:p>
    <w:p w14:paraId="1BF1D584" w14:textId="77777777" w:rsidR="00F12616" w:rsidRDefault="00F12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CFFF" w14:textId="77777777" w:rsidR="00F12616" w:rsidRDefault="00F1261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7F7511D" w14:textId="77777777" w:rsidR="00F12616" w:rsidRDefault="00F12616"/>
  </w:footnote>
  <w:footnote w:type="continuationSeparator" w:id="0">
    <w:p w14:paraId="13DEE1C4" w14:textId="77777777" w:rsidR="00F12616" w:rsidRDefault="00F12616" w:rsidP="00A5663B">
      <w:pPr>
        <w:spacing w:after="0" w:line="240" w:lineRule="auto"/>
      </w:pPr>
      <w:r>
        <w:continuationSeparator/>
      </w:r>
    </w:p>
    <w:p w14:paraId="6887E1E2" w14:textId="77777777" w:rsidR="00F12616" w:rsidRDefault="00F12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6039E"/>
    <w:rsid w:val="001623D2"/>
    <w:rsid w:val="00162CAE"/>
    <w:rsid w:val="001655E7"/>
    <w:rsid w:val="00165B5A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691C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55B0"/>
    <w:rsid w:val="0068732D"/>
    <w:rsid w:val="00687C76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2616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megala-problhmata-stis-monades-eidikhs-agwghs-sth-samo-anazhtoyn-epiteloys-lyse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el/article/sxetika-me-ta-zhthmata-leitoyrgias-twn-monadwn-eidikhs-agwghs-ths-anatolikhs-samo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65B5A"/>
    <w:rsid w:val="001B10E8"/>
    <w:rsid w:val="001E4D08"/>
    <w:rsid w:val="0020150E"/>
    <w:rsid w:val="0022005F"/>
    <w:rsid w:val="00230384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C59C2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15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2026-02-26T10:14:00Z</dcterms:created>
  <dcterms:modified xsi:type="dcterms:W3CDTF">2026-02-26T10:33:00Z</dcterms:modified>
  <cp:contentStatus/>
  <dc:language>Ελληνικά</dc:language>
  <cp:version>am-20180624</cp:version>
</cp:coreProperties>
</file>