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9EF1" w14:textId="6CE52911" w:rsidR="00D600B6" w:rsidRPr="002F270C" w:rsidRDefault="00596EA8" w:rsidP="006509F1">
      <w:pPr>
        <w:pStyle w:val="a3"/>
        <w:jc w:val="center"/>
        <w:rPr>
          <w:rFonts w:ascii="Arial Narrow" w:hAnsi="Arial Narrow"/>
          <w:b/>
          <w:sz w:val="28"/>
          <w:szCs w:val="24"/>
        </w:rPr>
      </w:pPr>
      <w:r w:rsidRPr="002F270C">
        <w:rPr>
          <w:rFonts w:ascii="Arial Narrow" w:hAnsi="Arial Narrow"/>
          <w:b/>
          <w:sz w:val="28"/>
          <w:szCs w:val="24"/>
        </w:rPr>
        <w:t xml:space="preserve">Δευτέρα </w:t>
      </w:r>
      <w:r w:rsidR="00095596">
        <w:rPr>
          <w:rFonts w:ascii="Arial Narrow" w:hAnsi="Arial Narrow"/>
          <w:b/>
          <w:sz w:val="28"/>
          <w:szCs w:val="24"/>
        </w:rPr>
        <w:t>30</w:t>
      </w:r>
      <w:r w:rsidRPr="002F270C">
        <w:rPr>
          <w:rFonts w:ascii="Arial Narrow" w:hAnsi="Arial Narrow"/>
          <w:b/>
          <w:sz w:val="28"/>
          <w:szCs w:val="24"/>
        </w:rPr>
        <w:t xml:space="preserve"> Μαρτίου</w:t>
      </w:r>
      <w:r w:rsidR="00BE1E6E" w:rsidRPr="002F270C">
        <w:rPr>
          <w:rFonts w:ascii="Arial Narrow" w:hAnsi="Arial Narrow"/>
          <w:b/>
          <w:sz w:val="28"/>
          <w:szCs w:val="24"/>
        </w:rPr>
        <w:t xml:space="preserve"> 2026</w:t>
      </w:r>
    </w:p>
    <w:p w14:paraId="2E5ACFE8" w14:textId="77777777" w:rsidR="008428ED" w:rsidRPr="002F270C" w:rsidRDefault="008428ED" w:rsidP="00853798">
      <w:pPr>
        <w:pStyle w:val="a3"/>
        <w:jc w:val="center"/>
        <w:rPr>
          <w:rFonts w:ascii="Arial Narrow" w:hAnsi="Arial Narrow"/>
          <w:b/>
          <w:sz w:val="28"/>
          <w:szCs w:val="24"/>
        </w:rPr>
      </w:pPr>
      <w:r w:rsidRPr="002F270C">
        <w:rPr>
          <w:rFonts w:ascii="Arial Narrow" w:hAnsi="Arial Narrow"/>
          <w:b/>
          <w:sz w:val="28"/>
          <w:szCs w:val="24"/>
        </w:rPr>
        <w:t xml:space="preserve">Εβδομαδιαία ανασκόπηση - </w:t>
      </w:r>
      <w:r w:rsidRPr="002F270C">
        <w:rPr>
          <w:rFonts w:ascii="Arial Narrow" w:hAnsi="Arial Narrow"/>
          <w:b/>
          <w:sz w:val="28"/>
          <w:szCs w:val="24"/>
          <w:lang w:val="en-US"/>
        </w:rPr>
        <w:t>Weekly</w:t>
      </w:r>
      <w:r w:rsidRPr="002F270C">
        <w:rPr>
          <w:rFonts w:ascii="Arial Narrow" w:hAnsi="Arial Narrow"/>
          <w:b/>
          <w:sz w:val="28"/>
          <w:szCs w:val="24"/>
        </w:rPr>
        <w:t xml:space="preserve"> </w:t>
      </w:r>
      <w:r w:rsidR="0022351F" w:rsidRPr="002F270C">
        <w:rPr>
          <w:rFonts w:ascii="Arial Narrow" w:hAnsi="Arial Narrow"/>
          <w:b/>
          <w:sz w:val="28"/>
          <w:szCs w:val="24"/>
          <w:lang w:val="en-US"/>
        </w:rPr>
        <w:t>review</w:t>
      </w:r>
    </w:p>
    <w:p w14:paraId="6CE6B47F" w14:textId="77777777" w:rsidR="0074323F" w:rsidRPr="002F270C" w:rsidRDefault="0074323F" w:rsidP="00853798">
      <w:pPr>
        <w:pStyle w:val="a3"/>
        <w:jc w:val="center"/>
        <w:rPr>
          <w:rFonts w:ascii="Arial Narrow" w:hAnsi="Arial Narrow"/>
          <w:b/>
          <w:sz w:val="28"/>
          <w:szCs w:val="24"/>
          <w:u w:val="double"/>
        </w:rPr>
      </w:pPr>
      <w:r w:rsidRPr="002F270C">
        <w:rPr>
          <w:rFonts w:ascii="Arial Narrow" w:hAnsi="Arial Narrow"/>
          <w:b/>
          <w:sz w:val="28"/>
          <w:szCs w:val="24"/>
          <w:u w:val="double"/>
        </w:rPr>
        <w:t>Η Ε.Σ.Α.μεΑ. ενημερώνει</w:t>
      </w:r>
    </w:p>
    <w:p w14:paraId="0BA6F932" w14:textId="77777777" w:rsidR="00FC1AB8" w:rsidRPr="002F270C" w:rsidRDefault="00FC1AB8" w:rsidP="00853798">
      <w:pPr>
        <w:pStyle w:val="a6"/>
        <w:jc w:val="both"/>
        <w:rPr>
          <w:rFonts w:ascii="Arial Narrow" w:hAnsi="Arial Narrow"/>
          <w:color w:val="222222"/>
          <w:sz w:val="24"/>
          <w:szCs w:val="28"/>
        </w:rPr>
      </w:pPr>
    </w:p>
    <w:p w14:paraId="2A4C0C81" w14:textId="6AD3C3B3" w:rsidR="009B6336" w:rsidRPr="002F270C" w:rsidRDefault="00B95F31" w:rsidP="009B6336">
      <w:pPr>
        <w:jc w:val="center"/>
        <w:rPr>
          <w:rFonts w:ascii="Arial Narrow" w:hAnsi="Arial Narrow"/>
          <w:b/>
          <w:bCs/>
          <w:lang w:val="en-US"/>
        </w:rPr>
      </w:pPr>
      <w:r>
        <w:rPr>
          <w:rFonts w:ascii="Arial Narrow" w:hAnsi="Arial Narrow"/>
          <w:b/>
          <w:bCs/>
          <w:noProof/>
          <w:lang w:val="en-US"/>
        </w:rPr>
        <w:drawing>
          <wp:inline distT="0" distB="0" distL="0" distR="0" wp14:anchorId="5907A85B" wp14:editId="32D79E0C">
            <wp:extent cx="4572000" cy="3429000"/>
            <wp:effectExtent l="0" t="0" r="0" b="0"/>
            <wp:docPr id="1352190502" name="Βίντεο 1" descr="Ανασκόπηση - Δράσεις της Ε.Σ.Α.μεΑ. την εβδομάδα που πέρασε 26/3- 30/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190502" name="Βίντεο 1" descr="Ανασκόπηση - Δράσεις της Ε.Σ.Α.μεΑ. την εβδομάδα που πέρασε 26/3- 30/3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Hf971lnwVE?feature=oembed&quot; frameborder=&quot;0&quot; allow=&quot;accelerometer; autoplay; clipboard-write; encrypted-media; gyroscope; picture-in-picture; web-share&quot; referrerpolicy=&quot;strict-origin-when-cross-origin&quot; allowfullscreen=&quot;&quot; title=&quot;Ανασκόπηση - Δράσεις της Ε.Σ.Α.μεΑ. την εβδομάδα που πέρασε 26/3- 30/3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227F7" w14:textId="5CB6248D" w:rsidR="00127683" w:rsidRPr="002F270C" w:rsidRDefault="009B6336" w:rsidP="009B6336">
      <w:pPr>
        <w:rPr>
          <w:rFonts w:ascii="Arial Narrow" w:hAnsi="Arial Narrow"/>
          <w:b/>
          <w:bCs/>
        </w:rPr>
      </w:pPr>
      <w:r w:rsidRPr="002F270C">
        <w:rPr>
          <w:rFonts w:ascii="Arial Narrow" w:hAnsi="Arial Narrow"/>
          <w:b/>
          <w:bCs/>
        </w:rPr>
        <w:t xml:space="preserve">Η ανασκόπηση της εβδομάδας από την Ε.Σ.Α.μεΑ. στην ΕΝΓ από την </w:t>
      </w:r>
      <w:hyperlink r:id="rId8" w:history="1">
        <w:r w:rsidRPr="002F270C">
          <w:rPr>
            <w:rStyle w:val="-"/>
            <w:rFonts w:ascii="Arial Narrow" w:hAnsi="Arial Narrow"/>
            <w:b/>
            <w:bCs/>
          </w:rPr>
          <w:t>Ακαδημία Νοηματικής Γλώσσας του IN-ΕΣΑμεΑ.</w:t>
        </w:r>
      </w:hyperlink>
      <w:r w:rsidRPr="002F270C">
        <w:rPr>
          <w:rFonts w:ascii="Arial Narrow" w:hAnsi="Arial Narrow"/>
          <w:b/>
          <w:bCs/>
        </w:rPr>
        <w:t xml:space="preserve"> </w:t>
      </w:r>
    </w:p>
    <w:p w14:paraId="07A056B6" w14:textId="55F928C7" w:rsidR="009B6336" w:rsidRPr="002F270C" w:rsidRDefault="009B6336" w:rsidP="009B6336">
      <w:pPr>
        <w:rPr>
          <w:rFonts w:ascii="Arial Narrow" w:hAnsi="Arial Narrow"/>
          <w:b/>
          <w:bCs/>
        </w:rPr>
      </w:pPr>
      <w:r w:rsidRPr="002F270C">
        <w:rPr>
          <w:rFonts w:ascii="Arial Narrow" w:hAnsi="Arial Narrow"/>
          <w:b/>
          <w:bCs/>
        </w:rPr>
        <w:t xml:space="preserve">Αναλυτικά στην ιστοσελίδα της </w:t>
      </w:r>
      <w:hyperlink r:id="rId9" w:history="1">
        <w:r w:rsidRPr="002F270C">
          <w:rPr>
            <w:rStyle w:val="-"/>
            <w:rFonts w:ascii="Arial Narrow" w:hAnsi="Arial Narrow"/>
            <w:b/>
            <w:bCs/>
          </w:rPr>
          <w:t>ΕΣΑμεΑ</w:t>
        </w:r>
      </w:hyperlink>
      <w:r w:rsidR="007E6DFF" w:rsidRPr="002F270C">
        <w:rPr>
          <w:rFonts w:ascii="Arial Narrow" w:hAnsi="Arial Narrow"/>
          <w:b/>
          <w:bCs/>
        </w:rPr>
        <w:t xml:space="preserve"> </w:t>
      </w:r>
    </w:p>
    <w:p w14:paraId="58D2ACEA" w14:textId="7342303E" w:rsidR="00C04445" w:rsidRPr="00095596" w:rsidRDefault="00C04445" w:rsidP="009B6336">
      <w:pPr>
        <w:rPr>
          <w:rFonts w:ascii="Arial Narrow" w:hAnsi="Arial Narrow"/>
          <w:b/>
          <w:bCs/>
        </w:rPr>
      </w:pPr>
      <w:r w:rsidRPr="002F270C">
        <w:rPr>
          <w:rFonts w:ascii="Arial Narrow" w:hAnsi="Arial Narrow"/>
          <w:b/>
          <w:bCs/>
        </w:rPr>
        <w:t>Σύνδεσμος για</w:t>
      </w:r>
      <w:r w:rsidR="00606372" w:rsidRPr="004366D7">
        <w:rPr>
          <w:rFonts w:ascii="Arial Narrow" w:hAnsi="Arial Narrow"/>
          <w:b/>
          <w:bCs/>
        </w:rPr>
        <w:t xml:space="preserve"> </w:t>
      </w:r>
      <w:r w:rsidR="00606372">
        <w:rPr>
          <w:rFonts w:ascii="Arial Narrow" w:hAnsi="Arial Narrow"/>
          <w:b/>
          <w:bCs/>
        </w:rPr>
        <w:t>το βίντεο</w:t>
      </w:r>
      <w:r w:rsidR="004366D7" w:rsidRPr="004366D7">
        <w:rPr>
          <w:rFonts w:ascii="Arial Narrow" w:hAnsi="Arial Narrow"/>
          <w:b/>
          <w:bCs/>
        </w:rPr>
        <w:t xml:space="preserve"> </w:t>
      </w:r>
      <w:hyperlink r:id="rId10" w:history="1">
        <w:r w:rsidR="00B95F31" w:rsidRPr="00F70DB3">
          <w:rPr>
            <w:rStyle w:val="-"/>
            <w:rFonts w:ascii="Arial Narrow" w:hAnsi="Arial Narrow"/>
            <w:b/>
            <w:bCs/>
          </w:rPr>
          <w:t>https://youtu.be/pHf971lnwVE</w:t>
        </w:r>
      </w:hyperlink>
      <w:r w:rsidR="00B95F31">
        <w:rPr>
          <w:rFonts w:ascii="Arial Narrow" w:hAnsi="Arial Narrow"/>
          <w:b/>
          <w:bCs/>
        </w:rPr>
        <w:t xml:space="preserve"> </w:t>
      </w:r>
    </w:p>
    <w:p w14:paraId="20C28F63" w14:textId="6A179E9F" w:rsidR="00182B37" w:rsidRDefault="00182B37" w:rsidP="00182B37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6C757D"/>
          <w:sz w:val="24"/>
          <w:szCs w:val="24"/>
          <w:lang w:eastAsia="el-GR"/>
        </w:rPr>
      </w:pPr>
    </w:p>
    <w:p w14:paraId="3372171D" w14:textId="14D707B5" w:rsidR="00095596" w:rsidRPr="00095596" w:rsidRDefault="00095596" w:rsidP="00095596">
      <w:pPr>
        <w:rPr>
          <w:rStyle w:val="-"/>
          <w:rFonts w:ascii="Arial Narrow" w:hAnsi="Arial Narrow"/>
        </w:rPr>
      </w:pPr>
      <w:r w:rsidRPr="00095596">
        <w:rPr>
          <w:rFonts w:ascii="Arial Narrow" w:hAnsi="Arial Narrow"/>
        </w:rPr>
        <w:t xml:space="preserve">Την εβδομάδα που </w:t>
      </w:r>
      <w:r w:rsidRPr="00095596">
        <w:rPr>
          <w:rFonts w:ascii="Arial Narrow" w:hAnsi="Arial Narrow"/>
          <w:b/>
          <w:bCs/>
        </w:rPr>
        <w:t xml:space="preserve">πέρασε </w:t>
      </w:r>
      <w:hyperlink r:id="rId11" w:history="1">
        <w:r w:rsidRPr="00095596">
          <w:rPr>
            <w:rStyle w:val="-"/>
            <w:rFonts w:ascii="Arial Narrow" w:hAnsi="Arial Narrow"/>
            <w:b/>
            <w:bCs/>
          </w:rPr>
          <w:t xml:space="preserve">αποχαιρετήσαμε με θλίψη τον </w:t>
        </w:r>
        <w:proofErr w:type="spellStart"/>
        <w:r w:rsidRPr="00095596">
          <w:rPr>
            <w:rStyle w:val="-"/>
            <w:rFonts w:ascii="Arial Narrow" w:hAnsi="Arial Narrow"/>
            <w:b/>
            <w:bCs/>
          </w:rPr>
          <w:t>Βάσο</w:t>
        </w:r>
        <w:proofErr w:type="spellEnd"/>
        <w:r w:rsidRPr="00095596">
          <w:rPr>
            <w:rStyle w:val="-"/>
            <w:rFonts w:ascii="Arial Narrow" w:hAnsi="Arial Narrow"/>
            <w:b/>
            <w:bCs/>
          </w:rPr>
          <w:t xml:space="preserve"> </w:t>
        </w:r>
        <w:proofErr w:type="spellStart"/>
        <w:r w:rsidRPr="00095596">
          <w:rPr>
            <w:rStyle w:val="-"/>
            <w:rFonts w:ascii="Arial Narrow" w:hAnsi="Arial Narrow"/>
            <w:b/>
            <w:bCs/>
          </w:rPr>
          <w:t>Παπαβασίλη</w:t>
        </w:r>
        <w:proofErr w:type="spellEnd"/>
      </w:hyperlink>
      <w:r w:rsidRPr="00095596">
        <w:rPr>
          <w:rFonts w:ascii="Arial Narrow" w:hAnsi="Arial Narrow"/>
        </w:rPr>
        <w:t xml:space="preserve">, τον επί πολλά χρόνια πρόεδρο του Συλλόγου Ατόμων με Αναπηρία Καρπάθου. Ο Ιωάννης Βαρδακαστάνης  είπε:  «Αποχαιρετώ τον μαχητή, τον αγωνιστή </w:t>
      </w:r>
      <w:proofErr w:type="spellStart"/>
      <w:r w:rsidRPr="00095596">
        <w:rPr>
          <w:rFonts w:ascii="Arial Narrow" w:hAnsi="Arial Narrow"/>
        </w:rPr>
        <w:t>Βάσο</w:t>
      </w:r>
      <w:proofErr w:type="spellEnd"/>
      <w:r w:rsidRPr="00095596">
        <w:rPr>
          <w:rFonts w:ascii="Arial Narrow" w:hAnsi="Arial Narrow"/>
        </w:rPr>
        <w:t xml:space="preserve"> </w:t>
      </w:r>
      <w:proofErr w:type="spellStart"/>
      <w:r w:rsidRPr="00095596">
        <w:rPr>
          <w:rFonts w:ascii="Arial Narrow" w:hAnsi="Arial Narrow"/>
        </w:rPr>
        <w:t>Παπαβασίλη</w:t>
      </w:r>
      <w:proofErr w:type="spellEnd"/>
      <w:r w:rsidRPr="00095596">
        <w:rPr>
          <w:rFonts w:ascii="Arial Narrow" w:hAnsi="Arial Narrow"/>
        </w:rPr>
        <w:t xml:space="preserve">. Η απώλειά του είναι απώλεια για το αναπηρικό κίνημα σε όλη τη χώρα, που πια είναι πολύ φτωχότερο». </w:t>
      </w:r>
      <w:r>
        <w:rPr>
          <w:rFonts w:ascii="Arial Narrow" w:hAnsi="Arial Narrow"/>
          <w:b/>
          <w:bCs/>
        </w:rPr>
        <w:fldChar w:fldCharType="begin"/>
      </w:r>
      <w:r>
        <w:rPr>
          <w:rFonts w:ascii="Arial Narrow" w:hAnsi="Arial Narrow"/>
          <w:b/>
          <w:bCs/>
        </w:rPr>
        <w:instrText>HYPERLINK "https://www.esamea.gr/el/article/pagkosmia-hmera-atomwn-me-syndromo-down-2026-mazi-apenanti-sth-monaxia"</w:instrText>
      </w:r>
      <w:r>
        <w:rPr>
          <w:rFonts w:ascii="Arial Narrow" w:hAnsi="Arial Narrow"/>
          <w:b/>
          <w:bCs/>
        </w:rPr>
      </w:r>
      <w:r>
        <w:rPr>
          <w:rFonts w:ascii="Arial Narrow" w:hAnsi="Arial Narrow"/>
          <w:b/>
          <w:bCs/>
        </w:rPr>
        <w:fldChar w:fldCharType="separate"/>
      </w:r>
    </w:p>
    <w:p w14:paraId="3AED8DE6" w14:textId="3F79EA7C" w:rsidR="00095596" w:rsidRPr="00095596" w:rsidRDefault="00095596" w:rsidP="00095596">
      <w:pPr>
        <w:rPr>
          <w:rFonts w:ascii="Arial Narrow" w:hAnsi="Arial Narrow"/>
        </w:rPr>
      </w:pPr>
      <w:r w:rsidRPr="00095596">
        <w:rPr>
          <w:rStyle w:val="-"/>
          <w:rFonts w:ascii="Arial Narrow" w:hAnsi="Arial Narrow"/>
          <w:b/>
          <w:bCs/>
        </w:rPr>
        <w:t xml:space="preserve">21 Μαρτίου ήταν η Παγκόσμια Ημέρα Ατόμων με Σύνδρομο </w:t>
      </w:r>
      <w:r w:rsidRPr="00095596">
        <w:rPr>
          <w:rStyle w:val="-"/>
          <w:rFonts w:ascii="Arial Narrow" w:hAnsi="Arial Narrow"/>
          <w:b/>
          <w:bCs/>
          <w:lang w:val="en-US"/>
        </w:rPr>
        <w:t>Down</w:t>
      </w:r>
      <w:r>
        <w:rPr>
          <w:rFonts w:ascii="Arial Narrow" w:hAnsi="Arial Narrow"/>
          <w:b/>
          <w:bCs/>
        </w:rPr>
        <w:fldChar w:fldCharType="end"/>
      </w:r>
      <w:r w:rsidRPr="00095596">
        <w:rPr>
          <w:rFonts w:ascii="Arial Narrow" w:hAnsi="Arial Narrow"/>
        </w:rPr>
        <w:t>: Το φετινό σύνθημα είναι «Μαζί απέναντι στη μοναξιά». Η μοναξιά δεν αποτελεί προσωπικό χαρακτηριστικό, ούτε επιλογή των ατόμων με σύνδρομο Down και άλλες αναπηρίες, αλλά αποτέλεσμα κοινωνικών εμποδίων, στερεοτύπων και ανεπαρκών πολιτικών συμπερίληψης.</w:t>
      </w:r>
    </w:p>
    <w:p w14:paraId="46698CA4" w14:textId="77777777" w:rsidR="00095596" w:rsidRPr="00095596" w:rsidRDefault="00095596" w:rsidP="00095596">
      <w:pPr>
        <w:rPr>
          <w:rFonts w:ascii="Arial Narrow" w:hAnsi="Arial Narrow"/>
        </w:rPr>
      </w:pPr>
      <w:r w:rsidRPr="00095596">
        <w:rPr>
          <w:rFonts w:ascii="Arial Narrow" w:hAnsi="Arial Narrow"/>
        </w:rPr>
        <w:t xml:space="preserve">Διεκδικήσεις: </w:t>
      </w:r>
    </w:p>
    <w:p w14:paraId="5A45527B" w14:textId="77777777" w:rsidR="00095596" w:rsidRPr="00095596" w:rsidRDefault="00095596" w:rsidP="00095596">
      <w:pPr>
        <w:pStyle w:val="a4"/>
        <w:numPr>
          <w:ilvl w:val="0"/>
          <w:numId w:val="15"/>
        </w:numPr>
        <w:spacing w:line="256" w:lineRule="auto"/>
        <w:rPr>
          <w:rFonts w:ascii="Arial Narrow" w:hAnsi="Arial Narrow"/>
        </w:rPr>
      </w:pPr>
      <w:r w:rsidRPr="00095596">
        <w:rPr>
          <w:rFonts w:ascii="Arial Narrow" w:hAnsi="Arial Narrow"/>
        </w:rPr>
        <w:t>πρόσβαση σε ποιοτικές υπηρεσίες υγείας και αποκατάστασης</w:t>
      </w:r>
    </w:p>
    <w:p w14:paraId="307A2FE5" w14:textId="77777777" w:rsidR="00095596" w:rsidRPr="00095596" w:rsidRDefault="00095596" w:rsidP="00095596">
      <w:pPr>
        <w:pStyle w:val="a4"/>
        <w:numPr>
          <w:ilvl w:val="0"/>
          <w:numId w:val="15"/>
        </w:numPr>
        <w:spacing w:line="256" w:lineRule="auto"/>
        <w:rPr>
          <w:rFonts w:ascii="Arial Narrow" w:hAnsi="Arial Narrow"/>
        </w:rPr>
      </w:pPr>
      <w:r w:rsidRPr="00095596">
        <w:rPr>
          <w:rFonts w:ascii="Arial Narrow" w:hAnsi="Arial Narrow"/>
        </w:rPr>
        <w:t>ισχυρά προγράμματα πρώιμης παρέμβασης και συμπεριληπτικής εκπαίδευσης</w:t>
      </w:r>
    </w:p>
    <w:p w14:paraId="5A8C3DA8" w14:textId="77777777" w:rsidR="00095596" w:rsidRPr="00095596" w:rsidRDefault="00095596" w:rsidP="00095596">
      <w:pPr>
        <w:pStyle w:val="a4"/>
        <w:numPr>
          <w:ilvl w:val="0"/>
          <w:numId w:val="15"/>
        </w:numPr>
        <w:spacing w:line="256" w:lineRule="auto"/>
        <w:rPr>
          <w:rFonts w:ascii="Arial Narrow" w:hAnsi="Arial Narrow"/>
        </w:rPr>
      </w:pPr>
      <w:r w:rsidRPr="00095596">
        <w:rPr>
          <w:rFonts w:ascii="Arial Narrow" w:hAnsi="Arial Narrow"/>
        </w:rPr>
        <w:t>υπηρεσίες κοινωνικής φροντίδας και στήριξης των οικογενειών</w:t>
      </w:r>
    </w:p>
    <w:p w14:paraId="51262B39" w14:textId="77777777" w:rsidR="00095596" w:rsidRPr="00095596" w:rsidRDefault="00095596" w:rsidP="00095596">
      <w:pPr>
        <w:pStyle w:val="a4"/>
        <w:numPr>
          <w:ilvl w:val="0"/>
          <w:numId w:val="15"/>
        </w:numPr>
        <w:spacing w:line="256" w:lineRule="auto"/>
        <w:rPr>
          <w:rFonts w:ascii="Arial Narrow" w:hAnsi="Arial Narrow"/>
        </w:rPr>
      </w:pPr>
      <w:r w:rsidRPr="00095596">
        <w:rPr>
          <w:rFonts w:ascii="Arial Narrow" w:hAnsi="Arial Narrow"/>
        </w:rPr>
        <w:t>ενδυνάμωση της υποστηριζόμενης και ανεξάρτητης διαβίωσης στην κοινότητα</w:t>
      </w:r>
    </w:p>
    <w:p w14:paraId="405517B4" w14:textId="77777777" w:rsidR="00095596" w:rsidRPr="00095596" w:rsidRDefault="00095596" w:rsidP="00095596">
      <w:pPr>
        <w:pStyle w:val="a4"/>
        <w:numPr>
          <w:ilvl w:val="0"/>
          <w:numId w:val="15"/>
        </w:numPr>
        <w:spacing w:line="256" w:lineRule="auto"/>
        <w:rPr>
          <w:rFonts w:ascii="Arial Narrow" w:hAnsi="Arial Narrow"/>
        </w:rPr>
      </w:pPr>
      <w:r w:rsidRPr="00095596">
        <w:rPr>
          <w:rFonts w:ascii="Arial Narrow" w:hAnsi="Arial Narrow"/>
        </w:rPr>
        <w:t>πολιτικές που ενισχύουν την αυτονομία και τον αυτοπροσδιορισμό των ατόμων με σύνδρομο Down και άλλες βαριές αναπηρίες</w:t>
      </w:r>
    </w:p>
    <w:p w14:paraId="241DE010" w14:textId="77777777" w:rsidR="00095596" w:rsidRPr="00644F4A" w:rsidRDefault="00095596" w:rsidP="00095596">
      <w:pPr>
        <w:spacing w:line="256" w:lineRule="auto"/>
        <w:rPr>
          <w:rFonts w:ascii="Arial Narrow" w:eastAsia="Times New Roman" w:hAnsi="Arial Narrow" w:cs="Times New Roman"/>
          <w:bCs/>
          <w:sz w:val="24"/>
          <w:szCs w:val="24"/>
          <w:lang w:eastAsia="el-GR"/>
        </w:rPr>
      </w:pPr>
    </w:p>
    <w:p w14:paraId="05ED055F" w14:textId="77777777" w:rsidR="00596EA8" w:rsidRPr="002F270C" w:rsidRDefault="00596EA8" w:rsidP="00596EA8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</w:pPr>
    </w:p>
    <w:p w14:paraId="50EC4AD7" w14:textId="77777777" w:rsidR="00596EA8" w:rsidRPr="002F270C" w:rsidRDefault="00596EA8" w:rsidP="00596EA8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</w:pPr>
    </w:p>
    <w:p w14:paraId="1D41A3E6" w14:textId="2D806335" w:rsidR="008428ED" w:rsidRPr="002F270C" w:rsidRDefault="008428ED" w:rsidP="00853798">
      <w:pPr>
        <w:jc w:val="center"/>
        <w:rPr>
          <w:rFonts w:ascii="Arial Narrow" w:hAnsi="Arial Narrow"/>
          <w:b/>
          <w:color w:val="538135" w:themeColor="accent6" w:themeShade="BF"/>
          <w:sz w:val="24"/>
          <w:szCs w:val="24"/>
        </w:rPr>
      </w:pPr>
      <w:r w:rsidRPr="002F270C">
        <w:rPr>
          <w:rFonts w:ascii="Arial Narrow" w:hAnsi="Arial Narrow"/>
          <w:b/>
          <w:color w:val="538135" w:themeColor="accent6" w:themeShade="BF"/>
          <w:sz w:val="24"/>
          <w:szCs w:val="24"/>
        </w:rPr>
        <w:t xml:space="preserve">Ακολουθείστε την </w:t>
      </w:r>
      <w:r w:rsidR="00147639" w:rsidRPr="002F270C">
        <w:rPr>
          <w:rFonts w:ascii="Arial Narrow" w:hAnsi="Arial Narrow"/>
          <w:b/>
          <w:color w:val="538135" w:themeColor="accent6" w:themeShade="BF"/>
          <w:sz w:val="24"/>
          <w:szCs w:val="24"/>
        </w:rPr>
        <w:t>Ε.Σ.Α.μεΑ.</w:t>
      </w:r>
      <w:r w:rsidRPr="002F270C">
        <w:rPr>
          <w:rFonts w:ascii="Arial Narrow" w:hAnsi="Arial Narrow"/>
          <w:b/>
          <w:color w:val="538135" w:themeColor="accent6" w:themeShade="BF"/>
          <w:sz w:val="24"/>
          <w:szCs w:val="24"/>
        </w:rPr>
        <w:t xml:space="preserve"> στα </w:t>
      </w:r>
      <w:r w:rsidRPr="002F270C">
        <w:rPr>
          <w:rFonts w:ascii="Arial Narrow" w:hAnsi="Arial Narrow"/>
          <w:b/>
          <w:color w:val="538135" w:themeColor="accent6" w:themeShade="BF"/>
          <w:sz w:val="24"/>
          <w:szCs w:val="24"/>
          <w:lang w:val="en-US"/>
        </w:rPr>
        <w:t>social</w:t>
      </w:r>
      <w:r w:rsidRPr="002F270C">
        <w:rPr>
          <w:rFonts w:ascii="Arial Narrow" w:hAnsi="Arial Narrow"/>
          <w:b/>
          <w:color w:val="538135" w:themeColor="accent6" w:themeShade="BF"/>
          <w:sz w:val="24"/>
          <w:szCs w:val="24"/>
        </w:rPr>
        <w:t xml:space="preserve"> </w:t>
      </w:r>
      <w:r w:rsidRPr="002F270C">
        <w:rPr>
          <w:rFonts w:ascii="Arial Narrow" w:hAnsi="Arial Narrow"/>
          <w:b/>
          <w:color w:val="538135" w:themeColor="accent6" w:themeShade="BF"/>
          <w:sz w:val="24"/>
          <w:szCs w:val="24"/>
          <w:lang w:val="en-US"/>
        </w:rPr>
        <w:t>media</w:t>
      </w:r>
    </w:p>
    <w:p w14:paraId="7A397176" w14:textId="7937EDA9" w:rsidR="008428ED" w:rsidRPr="002F270C" w:rsidRDefault="002662E7" w:rsidP="00853798">
      <w:pPr>
        <w:jc w:val="center"/>
        <w:rPr>
          <w:rFonts w:ascii="Arial Narrow" w:hAnsi="Arial Narrow"/>
          <w:b/>
          <w:color w:val="1F4E79" w:themeColor="accent1" w:themeShade="80"/>
          <w:sz w:val="24"/>
          <w:szCs w:val="24"/>
        </w:rPr>
      </w:pPr>
      <w:hyperlink r:id="rId12" w:history="1">
        <w:r w:rsidRPr="002F270C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https</w:t>
        </w:r>
        <w:r w:rsidRPr="002F270C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://</w:t>
        </w:r>
        <w:r w:rsidRPr="002F270C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www</w:t>
        </w:r>
        <w:r w:rsidRPr="002F270C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.</w:t>
        </w:r>
        <w:r w:rsidRPr="002F270C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facebook</w:t>
        </w:r>
        <w:r w:rsidRPr="002F270C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.</w:t>
        </w:r>
        <w:r w:rsidRPr="002F270C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com</w:t>
        </w:r>
        <w:r w:rsidRPr="002F270C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/</w:t>
        </w:r>
        <w:proofErr w:type="spellStart"/>
        <w:r w:rsidRPr="002F270C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ESAmeAgr</w:t>
        </w:r>
        <w:proofErr w:type="spellEnd"/>
      </w:hyperlink>
    </w:p>
    <w:p w14:paraId="6EEE170F" w14:textId="77777777" w:rsidR="00445E25" w:rsidRPr="002F270C" w:rsidRDefault="002662E7" w:rsidP="00853798">
      <w:pPr>
        <w:jc w:val="center"/>
        <w:rPr>
          <w:rFonts w:ascii="Arial Narrow" w:hAnsi="Arial Narrow"/>
          <w:b/>
          <w:bCs/>
          <w:color w:val="1F4E79" w:themeColor="accent1" w:themeShade="80"/>
          <w:sz w:val="24"/>
          <w:szCs w:val="24"/>
        </w:rPr>
      </w:pPr>
      <w:hyperlink r:id="rId13" w:history="1">
        <w:r w:rsidRPr="002F270C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https</w:t>
        </w:r>
        <w:r w:rsidRPr="002F270C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</w:rPr>
          <w:t>://</w:t>
        </w:r>
        <w:r w:rsidRPr="002F270C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www</w:t>
        </w:r>
        <w:r w:rsidRPr="002F270C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</w:rPr>
          <w:t>.</w:t>
        </w:r>
        <w:r w:rsidRPr="002F270C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instagram</w:t>
        </w:r>
        <w:r w:rsidRPr="002F270C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</w:rPr>
          <w:t>.</w:t>
        </w:r>
        <w:r w:rsidRPr="002F270C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com</w:t>
        </w:r>
        <w:r w:rsidRPr="002F270C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</w:rPr>
          <w:t>/</w:t>
        </w:r>
        <w:proofErr w:type="spellStart"/>
        <w:r w:rsidRPr="002F270C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ncdpgreece</w:t>
        </w:r>
        <w:proofErr w:type="spellEnd"/>
      </w:hyperlink>
      <w:r w:rsidRPr="002F270C">
        <w:rPr>
          <w:rFonts w:ascii="Arial Narrow" w:hAnsi="Arial Narrow"/>
          <w:b/>
          <w:bCs/>
          <w:color w:val="1F4E79" w:themeColor="accent1" w:themeShade="80"/>
          <w:sz w:val="24"/>
          <w:szCs w:val="24"/>
        </w:rPr>
        <w:t xml:space="preserve"> </w:t>
      </w:r>
    </w:p>
    <w:p w14:paraId="64CA9A55" w14:textId="14CB00A7" w:rsidR="00FC1AB8" w:rsidRPr="002F270C" w:rsidRDefault="00445E25" w:rsidP="00853798">
      <w:pPr>
        <w:jc w:val="center"/>
        <w:rPr>
          <w:rFonts w:ascii="Arial Narrow" w:hAnsi="Arial Narrow"/>
          <w:b/>
          <w:bCs/>
          <w:color w:val="1F4E79" w:themeColor="accent1" w:themeShade="80"/>
          <w:sz w:val="24"/>
          <w:szCs w:val="24"/>
          <w:lang w:val="en-US"/>
        </w:rPr>
      </w:pPr>
      <w:hyperlink r:id="rId14" w:history="1">
        <w:r w:rsidRPr="002F270C">
          <w:rPr>
            <w:rStyle w:val="-"/>
            <w:rFonts w:ascii="Arial Narrow" w:hAnsi="Arial Narrow"/>
            <w:b/>
            <w:bCs/>
            <w:sz w:val="24"/>
            <w:szCs w:val="24"/>
            <w:lang w:val="en-US"/>
          </w:rPr>
          <w:t>https://x.com/ESAMEAgr</w:t>
        </w:r>
      </w:hyperlink>
      <w:r w:rsidRPr="002F270C">
        <w:rPr>
          <w:rFonts w:ascii="Arial Narrow" w:hAnsi="Arial Narrow"/>
          <w:b/>
          <w:bCs/>
          <w:color w:val="1F4E79" w:themeColor="accent1" w:themeShade="80"/>
          <w:sz w:val="24"/>
          <w:szCs w:val="24"/>
          <w:lang w:val="en-US"/>
        </w:rPr>
        <w:t xml:space="preserve"> </w:t>
      </w:r>
    </w:p>
    <w:p w14:paraId="53C4DFCB" w14:textId="4C2CC906" w:rsidR="0036198A" w:rsidRPr="002F270C" w:rsidRDefault="008428ED" w:rsidP="00853798">
      <w:pPr>
        <w:jc w:val="center"/>
        <w:rPr>
          <w:rStyle w:val="-"/>
          <w:rFonts w:ascii="Arial Narrow" w:hAnsi="Arial Narrow"/>
          <w:b/>
          <w:color w:val="1F4E79" w:themeColor="accent1" w:themeShade="80"/>
          <w:sz w:val="24"/>
          <w:szCs w:val="24"/>
          <w:lang w:val="en-US"/>
        </w:rPr>
      </w:pPr>
      <w:r w:rsidRPr="002F270C">
        <w:rPr>
          <w:rFonts w:ascii="Arial Narrow" w:hAnsi="Arial Narrow"/>
          <w:color w:val="538135" w:themeColor="accent6" w:themeShade="BF"/>
          <w:sz w:val="24"/>
          <w:szCs w:val="24"/>
          <w:lang w:val="en-US"/>
        </w:rPr>
        <w:t>Youtube</w:t>
      </w:r>
      <w:r w:rsidRPr="002F270C">
        <w:rPr>
          <w:rFonts w:ascii="Arial Narrow" w:hAnsi="Arial Narrow"/>
          <w:b/>
          <w:bCs/>
          <w:color w:val="538135" w:themeColor="accent6" w:themeShade="BF"/>
          <w:sz w:val="24"/>
          <w:szCs w:val="24"/>
          <w:lang w:val="en-US"/>
        </w:rPr>
        <w:t xml:space="preserve"> </w:t>
      </w:r>
      <w:r w:rsidRPr="002F270C">
        <w:rPr>
          <w:rFonts w:ascii="Arial Narrow" w:hAnsi="Arial Narrow"/>
          <w:b/>
          <w:bCs/>
          <w:color w:val="1F4E79" w:themeColor="accent1" w:themeShade="80"/>
          <w:sz w:val="24"/>
          <w:szCs w:val="24"/>
          <w:lang w:val="en-US"/>
        </w:rPr>
        <w:t>ESAmeAGr</w:t>
      </w:r>
      <w:r w:rsidR="00DD1D47" w:rsidRPr="002F270C">
        <w:rPr>
          <w:rFonts w:ascii="Arial Narrow" w:hAnsi="Arial Narrow"/>
          <w:b/>
          <w:bCs/>
          <w:color w:val="538135" w:themeColor="accent6" w:themeShade="BF"/>
          <w:sz w:val="24"/>
          <w:szCs w:val="24"/>
          <w:lang w:val="en-US"/>
        </w:rPr>
        <w:t xml:space="preserve">, </w:t>
      </w:r>
      <w:r w:rsidR="0096474A" w:rsidRPr="002F270C">
        <w:rPr>
          <w:rFonts w:ascii="Arial Narrow" w:hAnsi="Arial Narrow"/>
          <w:b/>
          <w:color w:val="538135" w:themeColor="accent6" w:themeShade="BF"/>
          <w:sz w:val="24"/>
          <w:szCs w:val="24"/>
        </w:rPr>
        <w:t>Ιστοσελίδα</w:t>
      </w:r>
      <w:r w:rsidR="0096474A" w:rsidRPr="002F270C">
        <w:rPr>
          <w:rFonts w:ascii="Arial Narrow" w:hAnsi="Arial Narrow"/>
          <w:b/>
          <w:color w:val="538135" w:themeColor="accent6" w:themeShade="BF"/>
          <w:sz w:val="24"/>
          <w:szCs w:val="24"/>
          <w:lang w:val="en-US"/>
        </w:rPr>
        <w:t xml:space="preserve"> </w:t>
      </w:r>
      <w:hyperlink r:id="rId15" w:history="1">
        <w:r w:rsidR="0096474A" w:rsidRPr="002F270C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www.esamea.gr</w:t>
        </w:r>
      </w:hyperlink>
      <w:r w:rsidR="002662E7" w:rsidRPr="002F270C">
        <w:rPr>
          <w:rStyle w:val="-"/>
          <w:rFonts w:ascii="Arial Narrow" w:hAnsi="Arial Narrow"/>
          <w:b/>
          <w:color w:val="1F4E79" w:themeColor="accent1" w:themeShade="80"/>
          <w:sz w:val="24"/>
          <w:szCs w:val="24"/>
          <w:lang w:val="en-US"/>
        </w:rPr>
        <w:t xml:space="preserve"> </w:t>
      </w:r>
    </w:p>
    <w:p w14:paraId="27899422" w14:textId="77777777" w:rsidR="00182B37" w:rsidRPr="002F270C" w:rsidRDefault="00182B37" w:rsidP="00853798">
      <w:pPr>
        <w:jc w:val="center"/>
        <w:rPr>
          <w:rStyle w:val="-"/>
          <w:rFonts w:ascii="Arial Narrow" w:hAnsi="Arial Narrow"/>
          <w:b/>
          <w:color w:val="1F4E79" w:themeColor="accent1" w:themeShade="80"/>
          <w:sz w:val="24"/>
          <w:szCs w:val="24"/>
          <w:lang w:val="en-US"/>
        </w:rPr>
      </w:pPr>
    </w:p>
    <w:p w14:paraId="211F4662" w14:textId="5ABF3218" w:rsidR="00182B37" w:rsidRPr="002F270C" w:rsidRDefault="00182B37" w:rsidP="00853798">
      <w:pPr>
        <w:jc w:val="center"/>
        <w:rPr>
          <w:rStyle w:val="-"/>
          <w:rFonts w:ascii="Arial Narrow" w:hAnsi="Arial Narrow"/>
          <w:b/>
          <w:color w:val="1F4E79" w:themeColor="accent1" w:themeShade="80"/>
          <w:sz w:val="24"/>
          <w:szCs w:val="24"/>
        </w:rPr>
      </w:pPr>
      <w:r w:rsidRPr="002F270C">
        <w:rPr>
          <w:rFonts w:ascii="Arial Narrow" w:hAnsi="Arial Narrow"/>
          <w:b/>
          <w:noProof/>
          <w:color w:val="1F4E79" w:themeColor="accent1" w:themeShade="80"/>
          <w:sz w:val="24"/>
          <w:szCs w:val="24"/>
          <w:u w:val="single"/>
        </w:rPr>
        <w:drawing>
          <wp:inline distT="0" distB="0" distL="0" distR="0" wp14:anchorId="73F1B282" wp14:editId="33915746">
            <wp:extent cx="2087880" cy="1798553"/>
            <wp:effectExtent l="0" t="0" r="7620" b="0"/>
            <wp:docPr id="2117776963" name="Εικόνα 1" descr="λογοτυπο ΕΣΑμε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776963" name="Εικόνα 1" descr="λογοτυπο ΕΣΑμεΑ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082" cy="180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8372D" w14:textId="77777777" w:rsidR="002B6751" w:rsidRPr="002F270C" w:rsidRDefault="002B6751" w:rsidP="00853798">
      <w:pPr>
        <w:jc w:val="center"/>
        <w:rPr>
          <w:rStyle w:val="-"/>
          <w:rFonts w:ascii="Arial Narrow" w:hAnsi="Arial Narrow"/>
          <w:b/>
          <w:color w:val="1F4E79" w:themeColor="accent1" w:themeShade="80"/>
          <w:sz w:val="24"/>
          <w:szCs w:val="24"/>
          <w:lang w:val="en-US"/>
        </w:rPr>
      </w:pPr>
    </w:p>
    <w:p w14:paraId="14DC004D" w14:textId="77777777" w:rsidR="002B6751" w:rsidRPr="002F270C" w:rsidRDefault="002B6751" w:rsidP="00853798">
      <w:pPr>
        <w:jc w:val="center"/>
        <w:rPr>
          <w:rFonts w:ascii="Arial Narrow" w:hAnsi="Arial Narrow"/>
          <w:b/>
          <w:color w:val="1F4E79" w:themeColor="accent1" w:themeShade="80"/>
          <w:sz w:val="25"/>
          <w:szCs w:val="25"/>
          <w:lang w:val="en-US"/>
        </w:rPr>
      </w:pPr>
    </w:p>
    <w:sectPr w:rsidR="002B6751" w:rsidRPr="002F270C" w:rsidSect="00BD7EA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360"/>
    <w:multiLevelType w:val="multilevel"/>
    <w:tmpl w:val="50123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E39BA"/>
    <w:multiLevelType w:val="hybridMultilevel"/>
    <w:tmpl w:val="AFFA81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47E29"/>
    <w:multiLevelType w:val="hybridMultilevel"/>
    <w:tmpl w:val="99AAB7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262459"/>
    <w:multiLevelType w:val="hybridMultilevel"/>
    <w:tmpl w:val="2DAA5CE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C40A42"/>
    <w:multiLevelType w:val="hybridMultilevel"/>
    <w:tmpl w:val="7EF4B5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6E20F6"/>
    <w:multiLevelType w:val="hybridMultilevel"/>
    <w:tmpl w:val="81587C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384D95"/>
    <w:multiLevelType w:val="hybridMultilevel"/>
    <w:tmpl w:val="377042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DC744F"/>
    <w:multiLevelType w:val="hybridMultilevel"/>
    <w:tmpl w:val="AD1208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2029AB"/>
    <w:multiLevelType w:val="hybridMultilevel"/>
    <w:tmpl w:val="F5FAFCE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992DBC"/>
    <w:multiLevelType w:val="hybridMultilevel"/>
    <w:tmpl w:val="625279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248"/>
    <w:multiLevelType w:val="hybridMultilevel"/>
    <w:tmpl w:val="FE84BC4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841E75"/>
    <w:multiLevelType w:val="multilevel"/>
    <w:tmpl w:val="4558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5A1747"/>
    <w:multiLevelType w:val="multilevel"/>
    <w:tmpl w:val="84B2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EE25B7"/>
    <w:multiLevelType w:val="hybridMultilevel"/>
    <w:tmpl w:val="2D6CE4C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0490C"/>
    <w:multiLevelType w:val="multilevel"/>
    <w:tmpl w:val="0FD2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821311">
    <w:abstractNumId w:val="10"/>
  </w:num>
  <w:num w:numId="2" w16cid:durableId="731345406">
    <w:abstractNumId w:val="13"/>
  </w:num>
  <w:num w:numId="3" w16cid:durableId="857543604">
    <w:abstractNumId w:val="1"/>
  </w:num>
  <w:num w:numId="4" w16cid:durableId="1127577626">
    <w:abstractNumId w:val="4"/>
  </w:num>
  <w:num w:numId="5" w16cid:durableId="1107581415">
    <w:abstractNumId w:val="12"/>
  </w:num>
  <w:num w:numId="6" w16cid:durableId="29645232">
    <w:abstractNumId w:val="5"/>
  </w:num>
  <w:num w:numId="7" w16cid:durableId="1186289548">
    <w:abstractNumId w:val="9"/>
  </w:num>
  <w:num w:numId="8" w16cid:durableId="192883419">
    <w:abstractNumId w:val="14"/>
  </w:num>
  <w:num w:numId="9" w16cid:durableId="1229850951">
    <w:abstractNumId w:val="11"/>
  </w:num>
  <w:num w:numId="10" w16cid:durableId="1440565450">
    <w:abstractNumId w:val="0"/>
  </w:num>
  <w:num w:numId="11" w16cid:durableId="740174874">
    <w:abstractNumId w:val="2"/>
  </w:num>
  <w:num w:numId="12" w16cid:durableId="1846162139">
    <w:abstractNumId w:val="8"/>
  </w:num>
  <w:num w:numId="13" w16cid:durableId="1853913663">
    <w:abstractNumId w:val="3"/>
  </w:num>
  <w:num w:numId="14" w16cid:durableId="803161984">
    <w:abstractNumId w:val="7"/>
  </w:num>
  <w:num w:numId="15" w16cid:durableId="163239577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DF"/>
    <w:rsid w:val="00021BB3"/>
    <w:rsid w:val="00032D8F"/>
    <w:rsid w:val="000334F4"/>
    <w:rsid w:val="0004343B"/>
    <w:rsid w:val="00054E22"/>
    <w:rsid w:val="00061580"/>
    <w:rsid w:val="00063F09"/>
    <w:rsid w:val="00086816"/>
    <w:rsid w:val="00095596"/>
    <w:rsid w:val="000A40B8"/>
    <w:rsid w:val="000A70C4"/>
    <w:rsid w:val="000B0802"/>
    <w:rsid w:val="000B13E9"/>
    <w:rsid w:val="000B15D7"/>
    <w:rsid w:val="000B3892"/>
    <w:rsid w:val="000B6014"/>
    <w:rsid w:val="000D55D4"/>
    <w:rsid w:val="000E215F"/>
    <w:rsid w:val="00100017"/>
    <w:rsid w:val="00100E9A"/>
    <w:rsid w:val="0010656D"/>
    <w:rsid w:val="0010658E"/>
    <w:rsid w:val="00127683"/>
    <w:rsid w:val="00131799"/>
    <w:rsid w:val="00147639"/>
    <w:rsid w:val="00151235"/>
    <w:rsid w:val="00152860"/>
    <w:rsid w:val="00182B37"/>
    <w:rsid w:val="001B0A48"/>
    <w:rsid w:val="001B38B5"/>
    <w:rsid w:val="001B38B7"/>
    <w:rsid w:val="001B47B0"/>
    <w:rsid w:val="001C35DF"/>
    <w:rsid w:val="001D59B9"/>
    <w:rsid w:val="001E2178"/>
    <w:rsid w:val="001E5C97"/>
    <w:rsid w:val="001F4607"/>
    <w:rsid w:val="00213A17"/>
    <w:rsid w:val="0021404C"/>
    <w:rsid w:val="00222855"/>
    <w:rsid w:val="0022351F"/>
    <w:rsid w:val="00232F51"/>
    <w:rsid w:val="002515C1"/>
    <w:rsid w:val="002662E7"/>
    <w:rsid w:val="00273F38"/>
    <w:rsid w:val="00285613"/>
    <w:rsid w:val="002A5662"/>
    <w:rsid w:val="002B6751"/>
    <w:rsid w:val="002D270D"/>
    <w:rsid w:val="002E1C03"/>
    <w:rsid w:val="002E6937"/>
    <w:rsid w:val="002F270C"/>
    <w:rsid w:val="002F4C98"/>
    <w:rsid w:val="00304723"/>
    <w:rsid w:val="00317211"/>
    <w:rsid w:val="003222AA"/>
    <w:rsid w:val="00322F10"/>
    <w:rsid w:val="003431DC"/>
    <w:rsid w:val="003453D6"/>
    <w:rsid w:val="00353F94"/>
    <w:rsid w:val="0036198A"/>
    <w:rsid w:val="0036416E"/>
    <w:rsid w:val="003747C3"/>
    <w:rsid w:val="00394A7B"/>
    <w:rsid w:val="003A00E5"/>
    <w:rsid w:val="003B4BF1"/>
    <w:rsid w:val="003D69D5"/>
    <w:rsid w:val="003E1F2F"/>
    <w:rsid w:val="003E3677"/>
    <w:rsid w:val="003F745E"/>
    <w:rsid w:val="004076B7"/>
    <w:rsid w:val="00413417"/>
    <w:rsid w:val="00413AC6"/>
    <w:rsid w:val="00414575"/>
    <w:rsid w:val="004204D0"/>
    <w:rsid w:val="00420E3D"/>
    <w:rsid w:val="00433537"/>
    <w:rsid w:val="004366D7"/>
    <w:rsid w:val="00437D86"/>
    <w:rsid w:val="00445E25"/>
    <w:rsid w:val="0045741F"/>
    <w:rsid w:val="004700A9"/>
    <w:rsid w:val="00487016"/>
    <w:rsid w:val="00493707"/>
    <w:rsid w:val="00493C70"/>
    <w:rsid w:val="004A7F8E"/>
    <w:rsid w:val="004B26A4"/>
    <w:rsid w:val="004B6606"/>
    <w:rsid w:val="004B781B"/>
    <w:rsid w:val="004C7C92"/>
    <w:rsid w:val="004D1D88"/>
    <w:rsid w:val="004D7159"/>
    <w:rsid w:val="004E6A50"/>
    <w:rsid w:val="004F73D9"/>
    <w:rsid w:val="005015C2"/>
    <w:rsid w:val="005123BF"/>
    <w:rsid w:val="0051432A"/>
    <w:rsid w:val="005317F5"/>
    <w:rsid w:val="005344A8"/>
    <w:rsid w:val="0054532D"/>
    <w:rsid w:val="005507AD"/>
    <w:rsid w:val="00553752"/>
    <w:rsid w:val="00571E14"/>
    <w:rsid w:val="0058324B"/>
    <w:rsid w:val="005845CB"/>
    <w:rsid w:val="005915E3"/>
    <w:rsid w:val="00593152"/>
    <w:rsid w:val="00596EA8"/>
    <w:rsid w:val="005B459E"/>
    <w:rsid w:val="005B7B3F"/>
    <w:rsid w:val="005D19F5"/>
    <w:rsid w:val="005D24E4"/>
    <w:rsid w:val="005D4DB1"/>
    <w:rsid w:val="005D797C"/>
    <w:rsid w:val="005E2816"/>
    <w:rsid w:val="005F303B"/>
    <w:rsid w:val="00606372"/>
    <w:rsid w:val="0061243D"/>
    <w:rsid w:val="00614580"/>
    <w:rsid w:val="00622B55"/>
    <w:rsid w:val="0063233F"/>
    <w:rsid w:val="00644F4A"/>
    <w:rsid w:val="00647B7E"/>
    <w:rsid w:val="006509F1"/>
    <w:rsid w:val="0065592D"/>
    <w:rsid w:val="00657954"/>
    <w:rsid w:val="006648C0"/>
    <w:rsid w:val="00674EBE"/>
    <w:rsid w:val="006758AB"/>
    <w:rsid w:val="006772B2"/>
    <w:rsid w:val="006A05EE"/>
    <w:rsid w:val="006A067F"/>
    <w:rsid w:val="006B7C14"/>
    <w:rsid w:val="006C32D5"/>
    <w:rsid w:val="006C45D6"/>
    <w:rsid w:val="006C4C59"/>
    <w:rsid w:val="006D131E"/>
    <w:rsid w:val="006D4EEE"/>
    <w:rsid w:val="006D6CE2"/>
    <w:rsid w:val="006E30DC"/>
    <w:rsid w:val="00706EEA"/>
    <w:rsid w:val="00712F68"/>
    <w:rsid w:val="0074323F"/>
    <w:rsid w:val="00743E3D"/>
    <w:rsid w:val="0074491D"/>
    <w:rsid w:val="00751EC2"/>
    <w:rsid w:val="0075668C"/>
    <w:rsid w:val="00762F8E"/>
    <w:rsid w:val="00780304"/>
    <w:rsid w:val="00780E0F"/>
    <w:rsid w:val="007856AF"/>
    <w:rsid w:val="007B1B16"/>
    <w:rsid w:val="007C7958"/>
    <w:rsid w:val="007E6DFF"/>
    <w:rsid w:val="007F066A"/>
    <w:rsid w:val="007F0D9D"/>
    <w:rsid w:val="007F101E"/>
    <w:rsid w:val="007F1E07"/>
    <w:rsid w:val="00803C84"/>
    <w:rsid w:val="008143D7"/>
    <w:rsid w:val="0083572A"/>
    <w:rsid w:val="008379E2"/>
    <w:rsid w:val="008428ED"/>
    <w:rsid w:val="00844171"/>
    <w:rsid w:val="00845DF1"/>
    <w:rsid w:val="0084797D"/>
    <w:rsid w:val="00853798"/>
    <w:rsid w:val="008766CF"/>
    <w:rsid w:val="0088412D"/>
    <w:rsid w:val="00896C76"/>
    <w:rsid w:val="008A1083"/>
    <w:rsid w:val="008A1115"/>
    <w:rsid w:val="008E66C5"/>
    <w:rsid w:val="008F29A7"/>
    <w:rsid w:val="008F5999"/>
    <w:rsid w:val="009126DA"/>
    <w:rsid w:val="00912B4F"/>
    <w:rsid w:val="00940ACC"/>
    <w:rsid w:val="0094303C"/>
    <w:rsid w:val="00955364"/>
    <w:rsid w:val="0096474A"/>
    <w:rsid w:val="00992381"/>
    <w:rsid w:val="009B6336"/>
    <w:rsid w:val="009C1BE2"/>
    <w:rsid w:val="009E2A18"/>
    <w:rsid w:val="009E36CF"/>
    <w:rsid w:val="009E61CF"/>
    <w:rsid w:val="009E771D"/>
    <w:rsid w:val="009F59A9"/>
    <w:rsid w:val="00A029F8"/>
    <w:rsid w:val="00A07043"/>
    <w:rsid w:val="00A67BB9"/>
    <w:rsid w:val="00A76990"/>
    <w:rsid w:val="00A9217D"/>
    <w:rsid w:val="00A936DF"/>
    <w:rsid w:val="00A96B9A"/>
    <w:rsid w:val="00A97C50"/>
    <w:rsid w:val="00AC29FB"/>
    <w:rsid w:val="00AC6966"/>
    <w:rsid w:val="00AE60F9"/>
    <w:rsid w:val="00AE6CFA"/>
    <w:rsid w:val="00AF1009"/>
    <w:rsid w:val="00B241AF"/>
    <w:rsid w:val="00B71ECA"/>
    <w:rsid w:val="00B8340D"/>
    <w:rsid w:val="00B85118"/>
    <w:rsid w:val="00B91121"/>
    <w:rsid w:val="00B95F31"/>
    <w:rsid w:val="00BA184E"/>
    <w:rsid w:val="00BA7D7B"/>
    <w:rsid w:val="00BB2CA9"/>
    <w:rsid w:val="00BC13BC"/>
    <w:rsid w:val="00BC74B3"/>
    <w:rsid w:val="00BD7EA6"/>
    <w:rsid w:val="00BE1E6E"/>
    <w:rsid w:val="00BE623C"/>
    <w:rsid w:val="00BF487E"/>
    <w:rsid w:val="00C01420"/>
    <w:rsid w:val="00C04445"/>
    <w:rsid w:val="00C05D61"/>
    <w:rsid w:val="00C11983"/>
    <w:rsid w:val="00C1602A"/>
    <w:rsid w:val="00C241AB"/>
    <w:rsid w:val="00C259D8"/>
    <w:rsid w:val="00C26A16"/>
    <w:rsid w:val="00C35863"/>
    <w:rsid w:val="00C361AB"/>
    <w:rsid w:val="00C4122E"/>
    <w:rsid w:val="00C43E86"/>
    <w:rsid w:val="00C53967"/>
    <w:rsid w:val="00C71ED8"/>
    <w:rsid w:val="00C870E3"/>
    <w:rsid w:val="00C8731B"/>
    <w:rsid w:val="00CD022B"/>
    <w:rsid w:val="00CE1940"/>
    <w:rsid w:val="00CE23E8"/>
    <w:rsid w:val="00CF20BE"/>
    <w:rsid w:val="00CF33D8"/>
    <w:rsid w:val="00D132CB"/>
    <w:rsid w:val="00D227EA"/>
    <w:rsid w:val="00D25B69"/>
    <w:rsid w:val="00D300FD"/>
    <w:rsid w:val="00D30969"/>
    <w:rsid w:val="00D32FA0"/>
    <w:rsid w:val="00D33E76"/>
    <w:rsid w:val="00D34268"/>
    <w:rsid w:val="00D600B6"/>
    <w:rsid w:val="00D623FE"/>
    <w:rsid w:val="00D65885"/>
    <w:rsid w:val="00D71C15"/>
    <w:rsid w:val="00D72E10"/>
    <w:rsid w:val="00D7674F"/>
    <w:rsid w:val="00D8122A"/>
    <w:rsid w:val="00D84FBC"/>
    <w:rsid w:val="00D8681B"/>
    <w:rsid w:val="00D9366A"/>
    <w:rsid w:val="00D946C8"/>
    <w:rsid w:val="00DB20C5"/>
    <w:rsid w:val="00DB4CDB"/>
    <w:rsid w:val="00DD19DF"/>
    <w:rsid w:val="00DD1D47"/>
    <w:rsid w:val="00DE461E"/>
    <w:rsid w:val="00DE687C"/>
    <w:rsid w:val="00E0343C"/>
    <w:rsid w:val="00E03F12"/>
    <w:rsid w:val="00E16615"/>
    <w:rsid w:val="00E23C2C"/>
    <w:rsid w:val="00E377BC"/>
    <w:rsid w:val="00E42A6B"/>
    <w:rsid w:val="00E44346"/>
    <w:rsid w:val="00E56A79"/>
    <w:rsid w:val="00E632C9"/>
    <w:rsid w:val="00E753EE"/>
    <w:rsid w:val="00E8414F"/>
    <w:rsid w:val="00E863DC"/>
    <w:rsid w:val="00E906D4"/>
    <w:rsid w:val="00E978F2"/>
    <w:rsid w:val="00EB760F"/>
    <w:rsid w:val="00ED1AB2"/>
    <w:rsid w:val="00ED4FCB"/>
    <w:rsid w:val="00ED71B4"/>
    <w:rsid w:val="00EE033F"/>
    <w:rsid w:val="00EE3409"/>
    <w:rsid w:val="00EF418B"/>
    <w:rsid w:val="00F0064A"/>
    <w:rsid w:val="00F0535E"/>
    <w:rsid w:val="00F163E2"/>
    <w:rsid w:val="00F1664C"/>
    <w:rsid w:val="00F40066"/>
    <w:rsid w:val="00F53425"/>
    <w:rsid w:val="00F54FF0"/>
    <w:rsid w:val="00F62D90"/>
    <w:rsid w:val="00F8123A"/>
    <w:rsid w:val="00F82639"/>
    <w:rsid w:val="00F8629B"/>
    <w:rsid w:val="00F862D3"/>
    <w:rsid w:val="00FA3C8C"/>
    <w:rsid w:val="00FC1AB8"/>
    <w:rsid w:val="00FD7631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15CF"/>
  <w15:docId w15:val="{CE2C550A-6055-4E24-8A9C-4F9D6EC7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2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3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43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432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432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432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36DF"/>
    <w:rPr>
      <w:color w:val="0563C1" w:themeColor="hyperlink"/>
      <w:u w:val="single"/>
    </w:rPr>
  </w:style>
  <w:style w:type="paragraph" w:styleId="a3">
    <w:name w:val="Title"/>
    <w:basedOn w:val="a"/>
    <w:next w:val="a"/>
    <w:link w:val="Char"/>
    <w:uiPriority w:val="10"/>
    <w:qFormat/>
    <w:rsid w:val="007432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743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432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432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432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432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Char">
    <w:name w:val="Επικεφαλίδα 1 Char"/>
    <w:basedOn w:val="a0"/>
    <w:link w:val="1"/>
    <w:uiPriority w:val="9"/>
    <w:rsid w:val="00762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0A40B8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593152"/>
    <w:pPr>
      <w:ind w:left="720"/>
      <w:contextualSpacing/>
    </w:pPr>
  </w:style>
  <w:style w:type="character" w:customStyle="1" w:styleId="58cl">
    <w:name w:val="_58cl"/>
    <w:basedOn w:val="a0"/>
    <w:rsid w:val="00E0343C"/>
  </w:style>
  <w:style w:type="character" w:customStyle="1" w:styleId="58cm">
    <w:name w:val="_58cm"/>
    <w:basedOn w:val="a0"/>
    <w:rsid w:val="00E0343C"/>
  </w:style>
  <w:style w:type="character" w:styleId="a5">
    <w:name w:val="Strong"/>
    <w:basedOn w:val="a0"/>
    <w:uiPriority w:val="22"/>
    <w:qFormat/>
    <w:rsid w:val="00433537"/>
    <w:rPr>
      <w:b/>
      <w:bCs/>
    </w:rPr>
  </w:style>
  <w:style w:type="paragraph" w:styleId="a6">
    <w:name w:val="No Spacing"/>
    <w:uiPriority w:val="1"/>
    <w:qFormat/>
    <w:rsid w:val="00433537"/>
    <w:pPr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1B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1B38B7"/>
    <w:rPr>
      <w:rFonts w:ascii="Tahoma" w:hAnsi="Tahoma" w:cs="Tahoma"/>
      <w:sz w:val="16"/>
      <w:szCs w:val="16"/>
    </w:rPr>
  </w:style>
  <w:style w:type="character" w:customStyle="1" w:styleId="10">
    <w:name w:val="Ανεπίλυτη αναφορά1"/>
    <w:basedOn w:val="a0"/>
    <w:uiPriority w:val="99"/>
    <w:semiHidden/>
    <w:unhideWhenUsed/>
    <w:rsid w:val="005F303B"/>
    <w:rPr>
      <w:color w:val="605E5C"/>
      <w:shd w:val="clear" w:color="auto" w:fill="E1DFDD"/>
    </w:rPr>
  </w:style>
  <w:style w:type="character" w:customStyle="1" w:styleId="text-petrol-th">
    <w:name w:val="text-petrol-th"/>
    <w:basedOn w:val="a0"/>
    <w:rsid w:val="00FC1AB8"/>
  </w:style>
  <w:style w:type="character" w:customStyle="1" w:styleId="h5">
    <w:name w:val="h5"/>
    <w:basedOn w:val="a0"/>
    <w:rsid w:val="00FC1AB8"/>
  </w:style>
  <w:style w:type="character" w:customStyle="1" w:styleId="20">
    <w:name w:val="Ανεπίλυτη αναφορά2"/>
    <w:basedOn w:val="a0"/>
    <w:uiPriority w:val="99"/>
    <w:semiHidden/>
    <w:unhideWhenUsed/>
    <w:rsid w:val="008E66C5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374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95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091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1040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4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7903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19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1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1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52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058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0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4308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31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7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12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3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923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4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81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6940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8837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828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2860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2630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784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5316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41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775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52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60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5298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14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124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772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523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9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60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9573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70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528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7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1458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61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05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9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5014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509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511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71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5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54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576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08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965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367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6697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7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96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6937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42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8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7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3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45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08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8066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8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7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13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04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451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7718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8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940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67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8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66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871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47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29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0532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344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2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7101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15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2154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931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7776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19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88372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3934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89711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48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5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3485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92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9351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32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765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5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53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0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19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724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857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677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3833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3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671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47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547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9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8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6477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3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436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4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6826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23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3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140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28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9523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17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9631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950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27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90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332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688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088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24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6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75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3410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0401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05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36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4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2803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93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57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3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74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62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90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81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7143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59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3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78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5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0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32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91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87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429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20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54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53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32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8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61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33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2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43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3420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0921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5393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12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5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546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29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446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14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3598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2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47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0453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17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91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41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3045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05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59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105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0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6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033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04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85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21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73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254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0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36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82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88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639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20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320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33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837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63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979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318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96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0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95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5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4631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1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32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594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7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46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86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37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42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34778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6662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3063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090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3513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536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5991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943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50530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57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75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2851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210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52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99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311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280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4899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2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9456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4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6997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6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98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07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59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1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09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121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004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6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9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4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08814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2320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1427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7198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7050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2494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57860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98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0392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16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81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083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109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9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1465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64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8667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63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92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875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07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700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36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63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25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0917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1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6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8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062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58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1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0998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41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108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28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5675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793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071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009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52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77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9038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0806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6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4460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767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60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216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2219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75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615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568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681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6452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4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6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2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09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67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917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34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46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1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909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64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223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07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1945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4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10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5944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80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46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07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5231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080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2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92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22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4720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45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80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342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92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1796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98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1343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2359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96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397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710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11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63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320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05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820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724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78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1515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7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0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9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606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281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652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446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22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9804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9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840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49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6605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06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9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803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048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6402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34916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6904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115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207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353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3797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564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9178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5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2742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7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4905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340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92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61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090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195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66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7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978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1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0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5937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40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5609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5195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8816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6644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4779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58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047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077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9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086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810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3045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90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52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00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3624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2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3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564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37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199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2992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744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106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056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0857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6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45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23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73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3484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7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009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9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87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4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292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14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30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5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9662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13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7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129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316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534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9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8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2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58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4956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146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60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2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050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2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56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4777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2633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1080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3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5755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05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41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1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825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09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6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6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89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16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9583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5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2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1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4696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6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0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766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8545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9526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0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20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722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9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832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70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9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497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41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80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27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9231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83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375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84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2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587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61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3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016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414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10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0319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77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5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320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74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048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436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4194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98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7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5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0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08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33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939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87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7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46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3762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37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8759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10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453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31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3037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83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067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73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899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9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24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80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0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810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890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7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19127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9110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3893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92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929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22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3380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68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86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56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12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74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8847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805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51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0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-esamea.gr/el/sign-language-academy" TargetMode="External"/><Relationship Id="rId13" Type="http://schemas.openxmlformats.org/officeDocument/2006/relationships/hyperlink" Target="https://www.instagram.com/ncdpgreec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www.facebook.com/ESAmeAgr%20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pHf971lnwVE?feature=oembed" TargetMode="External"/><Relationship Id="rId11" Type="http://schemas.openxmlformats.org/officeDocument/2006/relationships/hyperlink" Target="https://www.esamea.gr/el/article/apoxairetoyme-me-thlipsh-ton-baso-papabasil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" TargetMode="External"/><Relationship Id="rId10" Type="http://schemas.openxmlformats.org/officeDocument/2006/relationships/hyperlink" Target="https://youtu.be/pHf971lnwV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amea.gr" TargetMode="External"/><Relationship Id="rId14" Type="http://schemas.openxmlformats.org/officeDocument/2006/relationships/hyperlink" Target="https://x.com/ESAMEA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1D21-92C4-4CD9-A763-FF547B3E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tkatsani</dc:creator>
  <cp:lastModifiedBy>tkatsani</cp:lastModifiedBy>
  <cp:revision>2</cp:revision>
  <dcterms:created xsi:type="dcterms:W3CDTF">2026-03-30T06:43:00Z</dcterms:created>
  <dcterms:modified xsi:type="dcterms:W3CDTF">2026-03-30T06:43:00Z</dcterms:modified>
</cp:coreProperties>
</file>