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56FEA86C"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3-29T00:00:00Z">
                    <w:dateFormat w:val="dd.MM.yyyy"/>
                    <w:lid w:val="el-GR"/>
                    <w:storeMappedDataAs w:val="dateTime"/>
                    <w:calendar w:val="gregorian"/>
                  </w:date>
                </w:sdtPr>
                <w:sdtContent>
                  <w:r w:rsidR="00044768">
                    <w:t>29.03.2026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5F55A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41207A06"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044768">
                <w:t xml:space="preserve">Αποχαιρετώντας με θλίψη τον Παναγιώτη </w:t>
              </w:r>
              <w:proofErr w:type="spellStart"/>
              <w:r w:rsidR="00044768">
                <w:t>Γραμμεν</w:t>
              </w:r>
              <w:r w:rsidR="00DB787A">
                <w:t>ί</w:t>
              </w:r>
              <w:r w:rsidR="00044768">
                <w:t>δη</w:t>
              </w:r>
              <w:proofErr w:type="spellEnd"/>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rPr>
              <w:i/>
              <w:iCs/>
            </w:rPr>
          </w:sdtEndPr>
          <w:sdtContent>
            <w:p w14:paraId="2150B71A" w14:textId="736BC964" w:rsidR="00044768" w:rsidRDefault="00044768" w:rsidP="00044768">
              <w:pPr>
                <w:rPr>
                  <w:rStyle w:val="Char4"/>
                  <w:b w:val="0"/>
                  <w:bCs/>
                  <w:u w:val="none"/>
                </w:rPr>
              </w:pPr>
              <w:r w:rsidRPr="00044768">
                <w:rPr>
                  <w:rStyle w:val="Char4"/>
                  <w:b w:val="0"/>
                  <w:bCs/>
                  <w:u w:val="none"/>
                </w:rPr>
                <w:t xml:space="preserve">Η ΕΣΑμεΑ και ο πρόεδρός της </w:t>
              </w:r>
              <w:r>
                <w:rPr>
                  <w:rStyle w:val="Char4"/>
                  <w:b w:val="0"/>
                  <w:bCs/>
                  <w:u w:val="none"/>
                </w:rPr>
                <w:t>Ιωάννης Βαρδακαστάνης</w:t>
              </w:r>
              <w:r w:rsidRPr="00044768">
                <w:rPr>
                  <w:rStyle w:val="Char4"/>
                  <w:b w:val="0"/>
                  <w:bCs/>
                  <w:u w:val="none"/>
                </w:rPr>
                <w:t xml:space="preserve"> αποχαιρετούν  με θλίψη τον Παναγιώτη </w:t>
              </w:r>
              <w:proofErr w:type="spellStart"/>
              <w:r w:rsidRPr="00044768">
                <w:rPr>
                  <w:rStyle w:val="Char4"/>
                  <w:b w:val="0"/>
                  <w:bCs/>
                  <w:u w:val="none"/>
                </w:rPr>
                <w:t>Γραμμενίδη</w:t>
              </w:r>
              <w:proofErr w:type="spellEnd"/>
              <w:r w:rsidRPr="00044768">
                <w:rPr>
                  <w:rStyle w:val="Char4"/>
                  <w:b w:val="0"/>
                  <w:bCs/>
                  <w:u w:val="none"/>
                </w:rPr>
                <w:t xml:space="preserve">, για πολλά χρόνια πρόεδρο της Περιφερειακής Ένωσης Τυφλών Κρήτης, που συνέδεσε τη ζωή του με τους αγώνες του κινήματος των τυφλών στην Κρήτη. Ο </w:t>
              </w:r>
              <w:r>
                <w:rPr>
                  <w:rStyle w:val="Char4"/>
                  <w:b w:val="0"/>
                  <w:bCs/>
                  <w:u w:val="none"/>
                </w:rPr>
                <w:t>Ιωάννης Βαρδακαστάνης</w:t>
              </w:r>
              <w:r w:rsidRPr="00044768">
                <w:rPr>
                  <w:rStyle w:val="Char4"/>
                  <w:b w:val="0"/>
                  <w:bCs/>
                  <w:u w:val="none"/>
                </w:rPr>
                <w:t xml:space="preserve"> με συγκίνηση τον αποχαιρετά: </w:t>
              </w:r>
              <w:r>
                <w:rPr>
                  <w:rStyle w:val="Char4"/>
                  <w:b w:val="0"/>
                  <w:bCs/>
                  <w:u w:val="none"/>
                </w:rPr>
                <w:t>«</w:t>
              </w:r>
              <w:r w:rsidRPr="00044768">
                <w:rPr>
                  <w:rStyle w:val="Char4"/>
                  <w:b w:val="0"/>
                  <w:bCs/>
                  <w:u w:val="none"/>
                </w:rPr>
                <w:t xml:space="preserve">Θα τον θυμάμαι πάντα με ευγνωμοσύνη και αγάπη... Ο Παναγιώτης </w:t>
              </w:r>
              <w:proofErr w:type="spellStart"/>
              <w:r w:rsidRPr="00044768">
                <w:rPr>
                  <w:rStyle w:val="Char4"/>
                  <w:b w:val="0"/>
                  <w:bCs/>
                  <w:u w:val="none"/>
                </w:rPr>
                <w:t>Γραμμενίδης</w:t>
              </w:r>
              <w:proofErr w:type="spellEnd"/>
              <w:r w:rsidRPr="00044768">
                <w:rPr>
                  <w:rStyle w:val="Char4"/>
                  <w:b w:val="0"/>
                  <w:bCs/>
                  <w:u w:val="none"/>
                </w:rPr>
                <w:t xml:space="preserve"> υπήρξε φίλος αγαπημένος. Μαζί δημιουργήσαμε το 1986 την Οργάνωση στην Κρήτη. Οι αγώνες του είναι φωτεινό παράδειγμα στους νεότερους. Θα μου λείψει πολύ</w:t>
              </w:r>
              <w:r>
                <w:rPr>
                  <w:rStyle w:val="Char4"/>
                  <w:b w:val="0"/>
                  <w:bCs/>
                  <w:u w:val="none"/>
                </w:rPr>
                <w:t>»</w:t>
              </w:r>
              <w:r w:rsidRPr="00044768">
                <w:rPr>
                  <w:rStyle w:val="Char4"/>
                  <w:b w:val="0"/>
                  <w:bCs/>
                  <w:u w:val="none"/>
                </w:rPr>
                <w:t>.</w:t>
              </w:r>
            </w:p>
            <w:p w14:paraId="7E584654" w14:textId="01CB4B74" w:rsidR="00044768" w:rsidRPr="00044768" w:rsidRDefault="00044768" w:rsidP="00044768">
              <w:pPr>
                <w:rPr>
                  <w:rStyle w:val="Char4"/>
                  <w:u w:val="none"/>
                </w:rPr>
              </w:pPr>
              <w:r w:rsidRPr="00044768">
                <w:rPr>
                  <w:rStyle w:val="Char4"/>
                  <w:u w:val="none"/>
                </w:rPr>
                <w:t>Ακολουθεί η ανακοίνωση του Πανελληνίου Συνδέσμου Τυφλών:</w:t>
              </w:r>
            </w:p>
            <w:p w14:paraId="7A9C134D" w14:textId="77777777" w:rsidR="00044768" w:rsidRPr="00044768" w:rsidRDefault="00044768" w:rsidP="00044768">
              <w:pPr>
                <w:rPr>
                  <w:rStyle w:val="Char4"/>
                  <w:b w:val="0"/>
                  <w:bCs/>
                  <w:i/>
                  <w:iCs/>
                  <w:u w:val="none"/>
                </w:rPr>
              </w:pPr>
              <w:r w:rsidRPr="00044768">
                <w:rPr>
                  <w:rStyle w:val="Char4"/>
                  <w:b w:val="0"/>
                  <w:bCs/>
                  <w:i/>
                  <w:iCs/>
                  <w:u w:val="none"/>
                </w:rPr>
                <w:t xml:space="preserve">Ο Πανελλήνιος Σύνδεσμος Τυφλών εκφράζει την θλίψη του για τον χαμό του συναδέλφου, φίλου, συναγωνιστή και εξαίρετου οικογενειάρχη Παναγιώτη </w:t>
              </w:r>
              <w:proofErr w:type="spellStart"/>
              <w:r w:rsidRPr="00044768">
                <w:rPr>
                  <w:rStyle w:val="Char4"/>
                  <w:b w:val="0"/>
                  <w:bCs/>
                  <w:i/>
                  <w:iCs/>
                  <w:u w:val="none"/>
                </w:rPr>
                <w:t>Γραμμενίδη</w:t>
              </w:r>
              <w:proofErr w:type="spellEnd"/>
              <w:r w:rsidRPr="00044768">
                <w:rPr>
                  <w:rStyle w:val="Char4"/>
                  <w:b w:val="0"/>
                  <w:bCs/>
                  <w:i/>
                  <w:iCs/>
                  <w:u w:val="none"/>
                </w:rPr>
                <w:t>, του ανθρώπου που για πολλά χρόνια υπήρξε πρόεδρος της Περιφερειακής Ένωσης Τυφλών Κρήτης και συνέδεσε το μεγαλύτερο μέρος της ζωής του με τους αγώνες του κινήματος των τυφλών της Κρήτης και με το πάθος του ενέπνευσε τους νεότερους να πλαισιώσουν την Περιφερειακή μας.</w:t>
              </w:r>
            </w:p>
            <w:p w14:paraId="509D7333" w14:textId="77777777" w:rsidR="00044768" w:rsidRPr="00044768" w:rsidRDefault="00044768" w:rsidP="00044768">
              <w:pPr>
                <w:rPr>
                  <w:rStyle w:val="Char4"/>
                  <w:b w:val="0"/>
                  <w:bCs/>
                  <w:i/>
                  <w:iCs/>
                  <w:u w:val="none"/>
                </w:rPr>
              </w:pPr>
              <w:r w:rsidRPr="00044768">
                <w:rPr>
                  <w:rStyle w:val="Char4"/>
                  <w:b w:val="0"/>
                  <w:bCs/>
                  <w:i/>
                  <w:iCs/>
                  <w:u w:val="none"/>
                </w:rPr>
                <w:t>Ο χώρος μας απο σήμερα είναι πιο φτωχός μετά από αυτή την τραγική απώλεια!</w:t>
              </w:r>
            </w:p>
            <w:p w14:paraId="435939AD" w14:textId="77777777" w:rsidR="00044768" w:rsidRPr="00044768" w:rsidRDefault="00044768" w:rsidP="00044768">
              <w:pPr>
                <w:rPr>
                  <w:rStyle w:val="Char4"/>
                  <w:b w:val="0"/>
                  <w:bCs/>
                  <w:i/>
                  <w:iCs/>
                  <w:u w:val="none"/>
                </w:rPr>
              </w:pPr>
              <w:r w:rsidRPr="00044768">
                <w:rPr>
                  <w:rStyle w:val="Char4"/>
                  <w:b w:val="0"/>
                  <w:bCs/>
                  <w:i/>
                  <w:iCs/>
                  <w:u w:val="none"/>
                </w:rPr>
                <w:t xml:space="preserve">Καλό ταξίδι Παναγιώτη! </w:t>
              </w:r>
            </w:p>
            <w:p w14:paraId="74A30CEA" w14:textId="6F1A64B9" w:rsidR="0076008A" w:rsidRPr="0093726C" w:rsidRDefault="00044768" w:rsidP="00ED7DE8">
              <w:pPr>
                <w:rPr>
                  <w:i/>
                  <w:iCs/>
                </w:rPr>
              </w:pPr>
              <w:r w:rsidRPr="00044768">
                <w:rPr>
                  <w:rStyle w:val="Char4"/>
                  <w:b w:val="0"/>
                  <w:bCs/>
                  <w:i/>
                  <w:iCs/>
                  <w:u w:val="none"/>
                </w:rPr>
                <w:t>Το Διοικητικό Συμβούλιο και οι εργαζόμενοι του Πανελληνίου Συνδέσμου Τυφλών εκφράζουν τα θερμά τους συλλυπητήρια στην οικογένειά του και στους οικείους του!</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5F55A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EDD3" w14:textId="77777777" w:rsidR="005420B4" w:rsidRDefault="005420B4" w:rsidP="00A5663B">
      <w:pPr>
        <w:spacing w:after="0" w:line="240" w:lineRule="auto"/>
      </w:pPr>
      <w:r>
        <w:separator/>
      </w:r>
    </w:p>
    <w:p w14:paraId="0434B3BD" w14:textId="77777777" w:rsidR="005420B4" w:rsidRDefault="005420B4"/>
  </w:endnote>
  <w:endnote w:type="continuationSeparator" w:id="0">
    <w:p w14:paraId="5139D6D6" w14:textId="77777777" w:rsidR="005420B4" w:rsidRDefault="005420B4" w:rsidP="00A5663B">
      <w:pPr>
        <w:spacing w:after="0" w:line="240" w:lineRule="auto"/>
      </w:pPr>
      <w:r>
        <w:continuationSeparator/>
      </w:r>
    </w:p>
    <w:p w14:paraId="32F3AFE0" w14:textId="77777777" w:rsidR="005420B4" w:rsidRDefault="00542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392895">
          <w:rPr>
            <w:noProof/>
          </w:rPr>
          <w:t>4</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0ABC" w14:textId="77777777" w:rsidR="005420B4" w:rsidRDefault="005420B4" w:rsidP="00A5663B">
      <w:pPr>
        <w:spacing w:after="0" w:line="240" w:lineRule="auto"/>
      </w:pPr>
      <w:bookmarkStart w:id="0" w:name="_Hlk484772647"/>
      <w:bookmarkEnd w:id="0"/>
      <w:r>
        <w:separator/>
      </w:r>
    </w:p>
    <w:p w14:paraId="7B5EB70B" w14:textId="77777777" w:rsidR="005420B4" w:rsidRDefault="005420B4"/>
  </w:footnote>
  <w:footnote w:type="continuationSeparator" w:id="0">
    <w:p w14:paraId="6F21B7AB" w14:textId="77777777" w:rsidR="005420B4" w:rsidRDefault="005420B4" w:rsidP="00A5663B">
      <w:pPr>
        <w:spacing w:after="0" w:line="240" w:lineRule="auto"/>
      </w:pPr>
      <w:r>
        <w:continuationSeparator/>
      </w:r>
    </w:p>
    <w:p w14:paraId="7B901494" w14:textId="77777777" w:rsidR="005420B4" w:rsidRDefault="00542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F6E88"/>
    <w:multiLevelType w:val="hybridMultilevel"/>
    <w:tmpl w:val="62723A0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CA97035"/>
    <w:multiLevelType w:val="hybridMultilevel"/>
    <w:tmpl w:val="FCC24E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835608643">
    <w:abstractNumId w:val="8"/>
  </w:num>
  <w:num w:numId="2" w16cid:durableId="1781073728">
    <w:abstractNumId w:val="8"/>
  </w:num>
  <w:num w:numId="3" w16cid:durableId="2029871598">
    <w:abstractNumId w:val="8"/>
  </w:num>
  <w:num w:numId="4" w16cid:durableId="236598480">
    <w:abstractNumId w:val="8"/>
  </w:num>
  <w:num w:numId="5" w16cid:durableId="1760446050">
    <w:abstractNumId w:val="8"/>
  </w:num>
  <w:num w:numId="6" w16cid:durableId="214049565">
    <w:abstractNumId w:val="8"/>
  </w:num>
  <w:num w:numId="7" w16cid:durableId="1322657546">
    <w:abstractNumId w:val="8"/>
  </w:num>
  <w:num w:numId="8" w16cid:durableId="1571502993">
    <w:abstractNumId w:val="8"/>
  </w:num>
  <w:num w:numId="9" w16cid:durableId="1716616418">
    <w:abstractNumId w:val="8"/>
  </w:num>
  <w:num w:numId="10" w16cid:durableId="2130321297">
    <w:abstractNumId w:val="7"/>
  </w:num>
  <w:num w:numId="11" w16cid:durableId="87624062">
    <w:abstractNumId w:val="6"/>
  </w:num>
  <w:num w:numId="12" w16cid:durableId="90778688">
    <w:abstractNumId w:val="4"/>
  </w:num>
  <w:num w:numId="13" w16cid:durableId="1379547705">
    <w:abstractNumId w:val="2"/>
  </w:num>
  <w:num w:numId="14" w16cid:durableId="892276201">
    <w:abstractNumId w:val="0"/>
  </w:num>
  <w:num w:numId="15" w16cid:durableId="2090349738">
    <w:abstractNumId w:val="3"/>
  </w:num>
  <w:num w:numId="16" w16cid:durableId="453599071">
    <w:abstractNumId w:val="1"/>
  </w:num>
  <w:num w:numId="17" w16cid:durableId="1813020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44768"/>
    <w:rsid w:val="00054075"/>
    <w:rsid w:val="00076026"/>
    <w:rsid w:val="0008214A"/>
    <w:rsid w:val="000864B5"/>
    <w:rsid w:val="00091240"/>
    <w:rsid w:val="000A5463"/>
    <w:rsid w:val="000C099E"/>
    <w:rsid w:val="000C14DF"/>
    <w:rsid w:val="000C602B"/>
    <w:rsid w:val="000D34E2"/>
    <w:rsid w:val="000D3D70"/>
    <w:rsid w:val="000D6406"/>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4096"/>
    <w:rsid w:val="002251AF"/>
    <w:rsid w:val="00236A27"/>
    <w:rsid w:val="00245067"/>
    <w:rsid w:val="00255DD0"/>
    <w:rsid w:val="002566C7"/>
    <w:rsid w:val="002570E4"/>
    <w:rsid w:val="002616A9"/>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2895"/>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EF2"/>
    <w:rsid w:val="004A6201"/>
    <w:rsid w:val="004C48C9"/>
    <w:rsid w:val="004D09AA"/>
    <w:rsid w:val="004D0BE2"/>
    <w:rsid w:val="004D5A2F"/>
    <w:rsid w:val="00501973"/>
    <w:rsid w:val="005077D6"/>
    <w:rsid w:val="005171AD"/>
    <w:rsid w:val="00517354"/>
    <w:rsid w:val="0052064A"/>
    <w:rsid w:val="00523EAA"/>
    <w:rsid w:val="00540738"/>
    <w:rsid w:val="00540ED2"/>
    <w:rsid w:val="005420B4"/>
    <w:rsid w:val="00547D78"/>
    <w:rsid w:val="00573B0A"/>
    <w:rsid w:val="0058273F"/>
    <w:rsid w:val="00583700"/>
    <w:rsid w:val="00584C89"/>
    <w:rsid w:val="005956CD"/>
    <w:rsid w:val="005B00C5"/>
    <w:rsid w:val="005B6534"/>
    <w:rsid w:val="005B661B"/>
    <w:rsid w:val="005C34FA"/>
    <w:rsid w:val="005C5A0B"/>
    <w:rsid w:val="005D05EE"/>
    <w:rsid w:val="005D2B1C"/>
    <w:rsid w:val="005D30F3"/>
    <w:rsid w:val="005D44A7"/>
    <w:rsid w:val="005F55AE"/>
    <w:rsid w:val="005F5A54"/>
    <w:rsid w:val="00607404"/>
    <w:rsid w:val="00610A7E"/>
    <w:rsid w:val="00612214"/>
    <w:rsid w:val="00617AC0"/>
    <w:rsid w:val="0063261B"/>
    <w:rsid w:val="00642AA7"/>
    <w:rsid w:val="00643985"/>
    <w:rsid w:val="00647299"/>
    <w:rsid w:val="00650F50"/>
    <w:rsid w:val="00651CD5"/>
    <w:rsid w:val="006604D1"/>
    <w:rsid w:val="0066741D"/>
    <w:rsid w:val="00671F1A"/>
    <w:rsid w:val="00690D63"/>
    <w:rsid w:val="006A52F5"/>
    <w:rsid w:val="006A785A"/>
    <w:rsid w:val="006D055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7D09"/>
    <w:rsid w:val="0077016C"/>
    <w:rsid w:val="007A13F5"/>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5B1D"/>
    <w:rsid w:val="00936BAC"/>
    <w:rsid w:val="0093726C"/>
    <w:rsid w:val="009503E0"/>
    <w:rsid w:val="00953909"/>
    <w:rsid w:val="009659BA"/>
    <w:rsid w:val="00972E62"/>
    <w:rsid w:val="00980425"/>
    <w:rsid w:val="00995C38"/>
    <w:rsid w:val="009973E2"/>
    <w:rsid w:val="009A4192"/>
    <w:rsid w:val="009B3183"/>
    <w:rsid w:val="009C06F7"/>
    <w:rsid w:val="009C4D45"/>
    <w:rsid w:val="009D422B"/>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8731B"/>
    <w:rsid w:val="00C90057"/>
    <w:rsid w:val="00C92202"/>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B787A"/>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D7DE8"/>
    <w:rsid w:val="00EE0F94"/>
    <w:rsid w:val="00EE6171"/>
    <w:rsid w:val="00EE65BD"/>
    <w:rsid w:val="00EF66B1"/>
    <w:rsid w:val="00F0204B"/>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1C39"/>
    <w:rsid w:val="00F84821"/>
    <w:rsid w:val="00F92F88"/>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Ανεπίλυτη αναφορά1"/>
    <w:basedOn w:val="a1"/>
    <w:uiPriority w:val="99"/>
    <w:semiHidden/>
    <w:unhideWhenUsed/>
    <w:rsid w:val="007A13F5"/>
    <w:rPr>
      <w:color w:val="605E5C"/>
      <w:shd w:val="clear" w:color="auto" w:fill="E1DFDD"/>
    </w:rPr>
  </w:style>
  <w:style w:type="character" w:styleId="af8">
    <w:name w:val="Unresolved Mention"/>
    <w:basedOn w:val="a1"/>
    <w:uiPriority w:val="99"/>
    <w:semiHidden/>
    <w:unhideWhenUsed/>
    <w:rsid w:val="00ED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47F7E"/>
    <w:rsid w:val="002D291F"/>
    <w:rsid w:val="002F7027"/>
    <w:rsid w:val="003572EC"/>
    <w:rsid w:val="003A404D"/>
    <w:rsid w:val="003F5FE8"/>
    <w:rsid w:val="004565DB"/>
    <w:rsid w:val="004B3087"/>
    <w:rsid w:val="005171AD"/>
    <w:rsid w:val="00550D21"/>
    <w:rsid w:val="005E1B4F"/>
    <w:rsid w:val="0062534C"/>
    <w:rsid w:val="007902BF"/>
    <w:rsid w:val="008265F0"/>
    <w:rsid w:val="00852885"/>
    <w:rsid w:val="009E0370"/>
    <w:rsid w:val="00A83EFD"/>
    <w:rsid w:val="00C8731B"/>
    <w:rsid w:val="00D1211F"/>
    <w:rsid w:val="00D751A3"/>
    <w:rsid w:val="00E15860"/>
    <w:rsid w:val="00EA5077"/>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2D47AE-A7E4-440E-9606-0DDA5A2B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1</Pages>
  <Words>295</Words>
  <Characters>1597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2026-04-01T12:03:00Z</dcterms:created>
  <dcterms:modified xsi:type="dcterms:W3CDTF">2026-04-01T12:04:00Z</dcterms:modified>
  <cp:contentStatus/>
  <dc:language>Ελληνικά</dc:language>
  <cp:version>am-20180624</cp:version>
</cp:coreProperties>
</file>