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1C7EAA3A"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4-23T00:00:00Z">
                    <w:dateFormat w:val="dd.MM.yyyy"/>
                    <w:lid w:val="el-GR"/>
                    <w:storeMappedDataAs w:val="dateTime"/>
                    <w:calendar w:val="gregorian"/>
                  </w:date>
                </w:sdtPr>
                <w:sdtContent>
                  <w:r w:rsidR="000B6653">
                    <w:t>23.04.2026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7291198"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095C35">
                <w:t>Χαιρετισμός Ι. Βαρδακαστάνη στην εκδήλωση της ΠΟΣΓΚΑμεΑ «Μαθαίνουμε από εσένα: Έχεις τον λόγο!»</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Content>
            <w:p w14:paraId="1E306F5C" w14:textId="3B08F12D" w:rsidR="006C17A8" w:rsidRPr="0044181E" w:rsidRDefault="0044181E" w:rsidP="006C17A8">
              <w:pPr>
                <w:rPr>
                  <w:bCs/>
                </w:rPr>
              </w:pPr>
              <w:r w:rsidRPr="0044181E">
                <w:rPr>
                  <w:bCs/>
                </w:rPr>
                <w:t xml:space="preserve">Στην πολύ ουσιαστική εκδήλωση της </w:t>
              </w:r>
              <w:hyperlink r:id="rId10" w:history="1">
                <w:r w:rsidRPr="00095C35">
                  <w:rPr>
                    <w:rStyle w:val="-"/>
                    <w:bCs/>
                  </w:rPr>
                  <w:t>ΠΟΣΓΚΑμεΑ</w:t>
                </w:r>
              </w:hyperlink>
              <w:r w:rsidRPr="0044181E">
                <w:rPr>
                  <w:bCs/>
                </w:rPr>
                <w:t xml:space="preserve"> </w:t>
              </w:r>
              <w:r w:rsidRPr="0044181E">
                <w:rPr>
                  <w:bCs/>
                </w:rPr>
                <w:t>«Μαθαίνουμε από εσένα: Έχεις τον λόγο!»</w:t>
              </w:r>
              <w:r w:rsidRPr="0044181E">
                <w:rPr>
                  <w:bCs/>
                </w:rPr>
                <w:t xml:space="preserve"> χαιρέτησε μέσω </w:t>
              </w:r>
              <w:proofErr w:type="spellStart"/>
              <w:r w:rsidRPr="0044181E">
                <w:rPr>
                  <w:bCs/>
                </w:rPr>
                <w:t>βιντεομηνύματος</w:t>
              </w:r>
              <w:proofErr w:type="spellEnd"/>
              <w:r w:rsidRPr="0044181E">
                <w:rPr>
                  <w:bCs/>
                </w:rPr>
                <w:t xml:space="preserve"> ο πρόεδρος της ΕΣΑμεΑ Ιωάννης Βαρδακαστάνης, την Τετάρτη 22 Απριλίου.  </w:t>
              </w:r>
            </w:p>
            <w:p w14:paraId="278B4A41" w14:textId="0F369815" w:rsidR="009A2211" w:rsidRDefault="0044181E" w:rsidP="0044181E">
              <w:pPr>
                <w:rPr>
                  <w:bCs/>
                </w:rPr>
              </w:pPr>
              <w:r>
                <w:rPr>
                  <w:bCs/>
                </w:rPr>
                <w:t xml:space="preserve">Όπως επισημαίνεται στην </w:t>
              </w:r>
              <w:hyperlink r:id="rId11" w:history="1">
                <w:r w:rsidRPr="00095C35">
                  <w:rPr>
                    <w:rStyle w:val="-"/>
                    <w:bCs/>
                  </w:rPr>
                  <w:t>ανακοίνωση</w:t>
                </w:r>
              </w:hyperlink>
              <w:r>
                <w:rPr>
                  <w:bCs/>
                </w:rPr>
                <w:t xml:space="preserve"> της ΠΟΣΓΚΑμεΑ: «</w:t>
              </w:r>
              <w:r w:rsidRPr="0044181E">
                <w:rPr>
                  <w:bCs/>
                </w:rPr>
                <w:t>Η εκδήλωση αποτέλεσε έναν ανοιχτό χώρο ακρόασης και διαλόγου, όπου τον κεντρικό λόγο είχαν τα ίδια τα άτομα με νοητική αναπηρία, αυτισμό, σύνδρομο Down και συναφείς αναπηρίες, μεταφέροντας με αυθεντικότητα τις εμπειρίες, τα βιώματα, τις προκλήσεις, αλλά και τα όνειρα και τις προσδοκίες τους για μια ζωή με αξιοπρέπεια και επιλογές.</w:t>
              </w:r>
              <w:r>
                <w:rPr>
                  <w:bCs/>
                </w:rPr>
                <w:t xml:space="preserve"> </w:t>
              </w:r>
              <w:r w:rsidRPr="0044181E">
                <w:rPr>
                  <w:bCs/>
                </w:rPr>
                <w:t xml:space="preserve">Πρόκειται για άτομα τα οποία, λόγω της φύσης της αναπηρίας τους αλλά και των κυρίαρχων αντιλήψεων και πρακτικών, έχουν διαχρονικά περιορισμένες ευκαιρίες να εκφράσουν άμεσα τη φωνή, τη βούληση και τις προτιμήσεις τους, τόσο στον δημόσιο όσο και στον ιδιωτικό χώρο. Συχνά, άλλοι μιλούν </w:t>
              </w:r>
              <w:r w:rsidRPr="0044181E">
                <w:rPr>
                  <w:bCs/>
                </w:rPr>
                <w:t>“</w:t>
              </w:r>
              <w:r w:rsidRPr="0044181E">
                <w:rPr>
                  <w:bCs/>
                </w:rPr>
                <w:t>για</w:t>
              </w:r>
              <w:r w:rsidRPr="0044181E">
                <w:rPr>
                  <w:bCs/>
                </w:rPr>
                <w:t xml:space="preserve">” </w:t>
              </w:r>
              <w:r w:rsidRPr="0044181E">
                <w:rPr>
                  <w:bCs/>
                </w:rPr>
                <w:t>αυτά ή εκ μέρους τους, ακόμη και με καλή πρόθεση, με αποτέλεσμα η δική τους οπτική να παραμένει λιγότερο ορατή</w:t>
              </w:r>
              <w:r>
                <w:rPr>
                  <w:bCs/>
                </w:rPr>
                <w:t>».</w:t>
              </w:r>
            </w:p>
            <w:p w14:paraId="09F82ECA" w14:textId="3ED534D2" w:rsidR="00753A38" w:rsidRDefault="0044181E" w:rsidP="0044181E">
              <w:pPr>
                <w:rPr>
                  <w:bCs/>
                </w:rPr>
              </w:pPr>
              <w:r>
                <w:rPr>
                  <w:bCs/>
                </w:rPr>
                <w:t xml:space="preserve">Ο κ. Βαρδακαστάνης στον χαιρετισμό του επεσήμανε μεταξύ άλλων ότι </w:t>
              </w:r>
              <w:r w:rsidR="00095C35">
                <w:rPr>
                  <w:bCs/>
                </w:rPr>
                <w:t>«</w:t>
              </w:r>
              <w:r>
                <w:rPr>
                  <w:bCs/>
                </w:rPr>
                <w:t xml:space="preserve">η </w:t>
              </w:r>
              <w:r w:rsidR="00095C35">
                <w:rPr>
                  <w:bCs/>
                </w:rPr>
                <w:t xml:space="preserve">σημερινή </w:t>
              </w:r>
              <w:r>
                <w:rPr>
                  <w:bCs/>
                </w:rPr>
                <w:t>ημερίδα επισημαίνει την αλλαγή που πρέπει να υπάρξει στη σχέση μεταξύ των οικογενειών και των υποστηρικτών και των συναδελφισσών και συναδέλφων με αναπηρία, για τα δικαιώματά τους, για τις ανάγκες τους, για το πώς τα αντιλαμβάνονται, για το πώς θέλουν να διεκδικούνται και να τους προσφέρονται</w:t>
              </w:r>
              <w:r w:rsidR="00095C35">
                <w:rPr>
                  <w:bCs/>
                </w:rPr>
                <w:t>. Πώς θ</w:t>
              </w:r>
              <w:r>
                <w:rPr>
                  <w:bCs/>
                </w:rPr>
                <w:t xml:space="preserve">α βρεθούμε σε μια πραγματική διαδικασία </w:t>
              </w:r>
              <w:proofErr w:type="spellStart"/>
              <w:r>
                <w:rPr>
                  <w:bCs/>
                </w:rPr>
                <w:t>ισοτίμησης</w:t>
              </w:r>
              <w:proofErr w:type="spellEnd"/>
              <w:r>
                <w:rPr>
                  <w:bCs/>
                </w:rPr>
                <w:t xml:space="preserve"> σχέσεων. Αυτή η διαδικασία είναι βαθιά συνδεδεμένη με τα ανθρώπινα δικαιώματα. Πηγάζει και εδράζεται στη Διεθνή Σύμβαση για τα Δικαιώματα των Ατόμων με Αναπηρία του ΟΗΕ που έχει κυρώσει η χώρα μας και όλα τα κράτη μέλη της ΕΕ. Με τη σημερινή</w:t>
              </w:r>
              <w:r w:rsidR="00095C35">
                <w:rPr>
                  <w:bCs/>
                </w:rPr>
                <w:t xml:space="preserve"> σας</w:t>
              </w:r>
              <w:r>
                <w:rPr>
                  <w:bCs/>
                </w:rPr>
                <w:t xml:space="preserve"> εκδήλωση</w:t>
              </w:r>
              <w:r w:rsidR="00095C35">
                <w:rPr>
                  <w:bCs/>
                </w:rPr>
                <w:t xml:space="preserve"> σηματοδοτείται μια </w:t>
              </w:r>
              <w:r>
                <w:rPr>
                  <w:bCs/>
                </w:rPr>
                <w:t>αλλαγή</w:t>
              </w:r>
              <w:r w:rsidR="00095C35">
                <w:rPr>
                  <w:bCs/>
                </w:rPr>
                <w:t xml:space="preserve"> </w:t>
              </w:r>
              <w:r>
                <w:rPr>
                  <w:bCs/>
                </w:rPr>
                <w:t>υποδείγματος</w:t>
              </w:r>
              <w:r w:rsidR="00095C35">
                <w:rPr>
                  <w:bCs/>
                </w:rPr>
                <w:t>,</w:t>
              </w:r>
              <w:r>
                <w:rPr>
                  <w:bCs/>
                </w:rPr>
                <w:t xml:space="preserve"> που δεν έχει να κάνει μόνο με τι το </w:t>
              </w:r>
              <w:r w:rsidR="00095C35">
                <w:rPr>
                  <w:bCs/>
                </w:rPr>
                <w:t>κάνει</w:t>
              </w:r>
              <w:r>
                <w:rPr>
                  <w:bCs/>
                </w:rPr>
                <w:t xml:space="preserve"> ένας άνθρωπος και με τις σχέσεις μεταξύ ατόμων με αναπηρία και των οικογενειών αλλά και με το πώς πρέπει να σχεδιάζονται οι </w:t>
              </w:r>
              <w:r w:rsidR="00095C35">
                <w:rPr>
                  <w:bCs/>
                </w:rPr>
                <w:t xml:space="preserve">δημόσιες </w:t>
              </w:r>
              <w:r>
                <w:rPr>
                  <w:bCs/>
                </w:rPr>
                <w:t xml:space="preserve">πολιτικές, πώς, κατά την υλοποίηση και την αξιολόγηση των πολιτικών πρέπει να </w:t>
              </w:r>
              <w:r w:rsidR="00095C35">
                <w:rPr>
                  <w:bCs/>
                </w:rPr>
                <w:t>λαμβάνεται υπόψη η</w:t>
              </w:r>
              <w:r>
                <w:rPr>
                  <w:bCs/>
                </w:rPr>
                <w:t xml:space="preserve"> θέση και η γνώμη των ατόμων με αναπηρία</w:t>
              </w:r>
              <w:r w:rsidR="00095C35">
                <w:rPr>
                  <w:bCs/>
                </w:rPr>
                <w:t>»</w:t>
              </w:r>
              <w:r>
                <w:rPr>
                  <w:bCs/>
                </w:rPr>
                <w:t>.</w:t>
              </w:r>
            </w:p>
            <w:p w14:paraId="73254133" w14:textId="2870E096" w:rsidR="0044181E" w:rsidRPr="00753A38" w:rsidRDefault="00753A38" w:rsidP="0044181E">
              <w:pPr>
                <w:rPr>
                  <w:bCs/>
                </w:rPr>
              </w:pPr>
              <w:hyperlink r:id="rId12" w:history="1">
                <w:r w:rsidRPr="00753A38">
                  <w:rPr>
                    <w:rStyle w:val="-"/>
                    <w:bCs/>
                  </w:rPr>
                  <w:t xml:space="preserve">Το </w:t>
                </w:r>
                <w:r w:rsidR="00095C35" w:rsidRPr="00753A38">
                  <w:rPr>
                    <w:rStyle w:val="-"/>
                    <w:bCs/>
                  </w:rPr>
                  <w:t xml:space="preserve">βίντεο </w:t>
                </w:r>
                <w:r w:rsidRPr="00753A38">
                  <w:rPr>
                    <w:rStyle w:val="-"/>
                    <w:bCs/>
                  </w:rPr>
                  <w:t>μπορείτε να το βρείτε εδώ</w:t>
                </w:r>
              </w:hyperlink>
              <w:r>
                <w:rPr>
                  <w:bCs/>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A784" w14:textId="77777777" w:rsidR="00EE60A4" w:rsidRDefault="00EE60A4" w:rsidP="00A5663B">
      <w:pPr>
        <w:spacing w:after="0" w:line="240" w:lineRule="auto"/>
      </w:pPr>
      <w:r>
        <w:separator/>
      </w:r>
    </w:p>
    <w:p w14:paraId="4C5D54E2" w14:textId="77777777" w:rsidR="00EE60A4" w:rsidRDefault="00EE60A4"/>
  </w:endnote>
  <w:endnote w:type="continuationSeparator" w:id="0">
    <w:p w14:paraId="74F16373" w14:textId="77777777" w:rsidR="00EE60A4" w:rsidRDefault="00EE60A4" w:rsidP="00A5663B">
      <w:pPr>
        <w:spacing w:after="0" w:line="240" w:lineRule="auto"/>
      </w:pPr>
      <w:r>
        <w:continuationSeparator/>
      </w:r>
    </w:p>
    <w:p w14:paraId="6B812976" w14:textId="77777777" w:rsidR="00EE60A4" w:rsidRDefault="00EE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3E50D" w14:textId="77777777" w:rsidR="00EE60A4" w:rsidRDefault="00EE60A4" w:rsidP="00A5663B">
      <w:pPr>
        <w:spacing w:after="0" w:line="240" w:lineRule="auto"/>
      </w:pPr>
      <w:bookmarkStart w:id="0" w:name="_Hlk484772647"/>
      <w:bookmarkEnd w:id="0"/>
      <w:r>
        <w:separator/>
      </w:r>
    </w:p>
    <w:p w14:paraId="3F070235" w14:textId="77777777" w:rsidR="00EE60A4" w:rsidRDefault="00EE60A4"/>
  </w:footnote>
  <w:footnote w:type="continuationSeparator" w:id="0">
    <w:p w14:paraId="2F029829" w14:textId="77777777" w:rsidR="00EE60A4" w:rsidRDefault="00EE60A4" w:rsidP="00A5663B">
      <w:pPr>
        <w:spacing w:after="0" w:line="240" w:lineRule="auto"/>
      </w:pPr>
      <w:r>
        <w:continuationSeparator/>
      </w:r>
    </w:p>
    <w:p w14:paraId="11941BFD" w14:textId="77777777" w:rsidR="00EE60A4" w:rsidRDefault="00EE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95C35"/>
    <w:rsid w:val="000A5463"/>
    <w:rsid w:val="000B665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181E"/>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3A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8F63B1"/>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36E5"/>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0A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QfOhXcVJ4C4?si=vhxOnKFloTJFA8wi"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sgamea.gr/%CE%91%CE%BD%CE%B1%CE%BA%CE%BF%CE%B9%CE%BD%CF%8E%CF%83%CE%B5%CE%B9%CF%82/ArtMID/404/ArticleID/2983/%ce%95%ce%9d%ce%97%ce%9c%ce%95%ce%a1%ce%a9%ce%a4%ce%99%ce%9a%ce%9f-%ce%a3%ce%97%ce%9c%ce%95%ce%99%ce%a9%ce%9c%ce%91-%ce%9a%ce%91%ce%99-%ce%95%ce%a5%ce%a7%ce%91%ce%a1%ce%99%ce%a3%ce%a4%ce%99%ce%95%ce%a3-%ce%a4%ce%97%ce%a3-%ce%a0%ce%9f%ce%a3%ce%93%ce%9a%ce%91%ce%bc%ce%b5%ce%91-%ce%93%ce%99%ce%91-%ce%a4%ce%97%ce%9d-%ce%95%ce%a0%ce%99%ce%a4%ce%a5%ce%a7%ce%97-%ce%94%ce%99%ce%95%ce%9e%ce%91%ce%93%ce%a9%ce%93%ce%97-%ce%a4%ce%97%ce%a3-%ce%95%ce%9a%ce%94%ce%97%ce%9b%ce%a9%ce%a3%ce%97%ce%a3-%ce%9c%ce%91%ce%98%ce%91%ce%99%ce%9d%ce%9f%ce%a5%ce%9c%ce%95-%ce%91%ce%a0%ce%9f-%ce%95%ce%a3%ce%95%ce%9d%ce%91-%ce%95%ce%a7%ce%95%ce%99%ce%a3-%ce%a4%ce%9f%ce%9d-%ce%9b%ce%9f%ce%93%ce%9f-%ce%a3%ce%a4%ce%99%ce%a3-22-%ce%91%ce%a0%ce%a1%ce%99%ce%9b%ce%99%ce%9f%ce%a5-%ce%a3%ce%a4%ce%97-%ce%98%ce%95%ce%a3%ce%a3%ce%91%ce%9b%ce%9f%ce%9d%ce%99%ce%9a%ce%97?fbclid=IwZXh0bgNhZW0CMTAAYnJpZBExeEhHcUlZZ0NYVHRTdUJ6VHNydGMGYXBwX2lkEDIyMjAzOTE3ODgyMDA4OTIAAR4tAAvSu7i_G-9GTXqGyGuNMNHhHENbiSrAzeMuilLovjrWjIKagH-DvjhGqw_aem_ExjgT9AlHaoepZe77zgzag"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posgamea.g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3F93"/>
    <w:rsid w:val="00AD4DCB"/>
    <w:rsid w:val="00AE3FD8"/>
    <w:rsid w:val="00AE4F09"/>
    <w:rsid w:val="00BE36E5"/>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14</TotalTime>
  <Pages>2</Pages>
  <Words>624</Words>
  <Characters>3372</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5</cp:revision>
  <cp:lastPrinted>2017-05-26T15:11:00Z</cp:lastPrinted>
  <dcterms:created xsi:type="dcterms:W3CDTF">2026-04-23T11:04:00Z</dcterms:created>
  <dcterms:modified xsi:type="dcterms:W3CDTF">2026-04-23T11:13:00Z</dcterms:modified>
  <cp:contentStatus/>
  <dc:language>Ελληνικά</dc:language>
  <cp:version>am-20180624</cp:version>
</cp:coreProperties>
</file>