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3BE1B4DB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9A1F5A">
            <w:rPr>
              <w:rStyle w:val="Char6"/>
            </w:rPr>
            <w:t>Δήμητρα Κουμπούνη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4964C868" w:rsidR="00CC62E9" w:rsidRPr="00AB2576" w:rsidRDefault="00D51614" w:rsidP="00CD3CE2">
          <w:pPr>
            <w:pStyle w:val="ac"/>
          </w:pPr>
          <w:r>
            <w:t xml:space="preserve">Εξαιρετικά επείγον </w:t>
          </w:r>
        </w:p>
      </w:sdtContent>
    </w:sdt>
    <w:p w14:paraId="21E06487" w14:textId="4100CAA4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4-2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B00137">
                    <w:rPr>
                      <w:rStyle w:val="Char6"/>
                    </w:rPr>
                    <w:t>20.04.2026</w:t>
                  </w:r>
                </w:sdtContent>
              </w:sdt>
            </w:sdtContent>
          </w:sdt>
        </w:sdtContent>
      </w:sdt>
    </w:p>
    <w:p w14:paraId="387D4CEF" w14:textId="61BD149F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5E479B">
            <w:rPr>
              <w:rStyle w:val="Char6"/>
            </w:rPr>
            <w:t>583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8F14B45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sdt>
                        <w:sdtPr>
                          <w:alias w:val="Βασικός παραλήπτης της επιστολής"/>
                          <w:tag w:val="Βασικός παραλήπτης της επιστολής"/>
                          <w:id w:val="1743457272"/>
                          <w:placeholder>
                            <w:docPart w:val="6AE3562F46AF4A6ABB2AA14B0315BD71"/>
                          </w:placeholder>
                        </w:sdtPr>
                        <w:sdtEndPr>
                          <w:rPr>
                            <w:szCs w:val="23"/>
                          </w:rPr>
                        </w:sdtEndPr>
                        <w:sdtContent>
                          <w:r w:rsidR="007F31EB" w:rsidRPr="007F31EB">
                            <w:t>κ</w:t>
                          </w:r>
                          <w:r w:rsidR="00B00137">
                            <w:t>α Δόμνα Μιχαηλίδου, Υπουργό Κοινωνικής Συνοχής και Οικογένειας</w:t>
                          </w:r>
                        </w:sdtContent>
                      </w:sdt>
                    </w:sdtContent>
                  </w:sdt>
                </w:p>
              </w:sdtContent>
            </w:sdt>
          </w:sdtContent>
        </w:sdt>
      </w:sdtContent>
    </w:sdt>
    <w:p w14:paraId="2B36A219" w14:textId="479BC155" w:rsidR="00F64DBB" w:rsidRDefault="00F64DBB" w:rsidP="00D51614">
      <w:pPr>
        <w:ind w:left="993" w:hanging="993"/>
        <w:jc w:val="left"/>
        <w:rPr>
          <w:rStyle w:val="ab"/>
        </w:rPr>
      </w:pPr>
    </w:p>
    <w:p w14:paraId="48D01092" w14:textId="0879296B" w:rsidR="002D0AB7" w:rsidRDefault="002D0AB7" w:rsidP="00D51614">
      <w:pPr>
        <w:ind w:left="993" w:hanging="993"/>
        <w:jc w:val="left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26378C3C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sdt>
                    <w:sdtPr>
                      <w:alias w:val="Θέμα της επιστολής"/>
                      <w:tag w:val="Θέμα της επιστολής"/>
                      <w:id w:val="-632248757"/>
                      <w:placeholder>
                        <w:docPart w:val="CBABEDE1B2414FC4BC1A03F689A1D6AD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34792">
                        <w:t>Ζητείται</w:t>
                      </w:r>
                      <w:r w:rsidR="00B00137">
                        <w:t xml:space="preserve"> παράταση του προγράμματος </w:t>
                      </w:r>
                      <w:r w:rsidR="00C40960" w:rsidRPr="00C40960">
                        <w:t>“</w:t>
                      </w:r>
                      <w:r w:rsidR="00406969">
                        <w:t>Προσβασιμότητα κατ’ οίκον</w:t>
                      </w:r>
                      <w:r w:rsidR="00C40960" w:rsidRPr="00C40960">
                        <w:t>”</w:t>
                      </w:r>
                    </w:sdtContent>
                  </w:sdt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sdt>
              <w:sdtPr>
                <w:alias w:val="Σώμα της επιστολής"/>
                <w:tag w:val="Σώμα της επιστολής"/>
                <w:id w:val="1145164272"/>
                <w:placeholder>
                  <w:docPart w:val="C94BB11ED92847CBBACDC48602CE5A10"/>
                </w:placeholder>
              </w:sdtPr>
              <w:sdtContent>
                <w:p w14:paraId="64C82226" w14:textId="30D5687C" w:rsidR="00AF50FC" w:rsidRPr="00AB2B78" w:rsidRDefault="00AF50FC" w:rsidP="00B43D84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Αξιότιμ</w:t>
                  </w:r>
                  <w:r w:rsidR="00714625">
                    <w:rPr>
                      <w:b/>
                      <w:bCs/>
                      <w:i/>
                      <w:iCs/>
                    </w:rPr>
                    <w:t>η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κ</w:t>
                  </w:r>
                  <w:r w:rsidR="004D520A">
                    <w:rPr>
                      <w:b/>
                      <w:bCs/>
                      <w:i/>
                      <w:iCs/>
                    </w:rPr>
                    <w:t>.</w:t>
                  </w:r>
                  <w:r w:rsidR="00184508">
                    <w:rPr>
                      <w:b/>
                      <w:bCs/>
                      <w:i/>
                      <w:iCs/>
                    </w:rPr>
                    <w:t xml:space="preserve"> Υπουργέ</w:t>
                  </w:r>
                  <w:r>
                    <w:rPr>
                      <w:b/>
                      <w:bCs/>
                      <w:i/>
                      <w:iCs/>
                    </w:rPr>
                    <w:t>,</w:t>
                  </w:r>
                </w:p>
                <w:p w14:paraId="67C522C7" w14:textId="2E7FE35D" w:rsidR="001B7D02" w:rsidRDefault="00406969" w:rsidP="00B43D84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Η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Εθνική Συνομοσπονδία Ατόμων με Αναπηρία (Ε.Σ.Α.μεΑ.)</w:t>
                  </w:r>
                  <w:r w:rsidR="00FD4F4F">
                    <w:rPr>
                      <w:rFonts w:asciiTheme="majorHAnsi" w:hAnsiTheme="majorHAnsi"/>
                    </w:rPr>
                    <w:t>, όπως γνωρίζετε,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</w:t>
                  </w:r>
                  <w:r w:rsidR="001B7D02">
                    <w:rPr>
                      <w:rFonts w:asciiTheme="majorHAnsi" w:hAnsiTheme="majorHAnsi"/>
                    </w:rPr>
                    <w:t>αποτελεί την τριτοβάθμια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</w:t>
                  </w:r>
                  <w:r w:rsidR="001B7D02">
                    <w:rPr>
                      <w:rFonts w:asciiTheme="majorHAnsi" w:hAnsiTheme="majorHAnsi"/>
                    </w:rPr>
                    <w:t xml:space="preserve">Οργάνωση </w:t>
                  </w:r>
                  <w:r w:rsidR="001B7D02" w:rsidRPr="00D20C95">
                    <w:rPr>
                      <w:rFonts w:asciiTheme="majorHAnsi" w:hAnsiTheme="majorHAnsi"/>
                    </w:rPr>
                    <w:t>των ατόμων με αναπηρία</w:t>
                  </w:r>
                  <w:r w:rsidR="001B7D02" w:rsidRPr="00965910">
                    <w:rPr>
                      <w:rFonts w:asciiTheme="majorHAnsi" w:hAnsiTheme="majorHAnsi"/>
                    </w:rPr>
                    <w:t xml:space="preserve">, </w:t>
                  </w:r>
                  <w:r w:rsidR="001B7D02">
                    <w:rPr>
                      <w:rFonts w:asciiTheme="majorHAnsi" w:hAnsiTheme="majorHAnsi"/>
                    </w:rPr>
                    <w:t>χρόνιες</w:t>
                  </w:r>
                  <w:r w:rsidR="00FD4F4F">
                    <w:rPr>
                      <w:rFonts w:asciiTheme="majorHAnsi" w:hAnsiTheme="majorHAnsi"/>
                    </w:rPr>
                    <w:t xml:space="preserve"> ή/και σπάνιες</w:t>
                  </w:r>
                  <w:r w:rsidR="001B7D02">
                    <w:rPr>
                      <w:rFonts w:asciiTheme="majorHAnsi" w:hAnsiTheme="majorHAnsi"/>
                    </w:rPr>
                    <w:t xml:space="preserve"> παθήσεις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και των οικογενειών τους στη </w:t>
                  </w:r>
                  <w:r w:rsidR="001B7D02">
                    <w:rPr>
                      <w:rFonts w:asciiTheme="majorHAnsi" w:hAnsiTheme="majorHAnsi"/>
                    </w:rPr>
                    <w:t xml:space="preserve">χώρα και αναγνωρισμένο </w:t>
                  </w:r>
                  <w:r w:rsidR="001B7D02" w:rsidRPr="00D20C95">
                    <w:rPr>
                      <w:rFonts w:asciiTheme="majorHAnsi" w:hAnsiTheme="majorHAnsi"/>
                    </w:rPr>
                    <w:t>Κοινωνικό Ε</w:t>
                  </w:r>
                  <w:r w:rsidR="001B7D02">
                    <w:rPr>
                      <w:rFonts w:asciiTheme="majorHAnsi" w:hAnsiTheme="majorHAnsi"/>
                    </w:rPr>
                    <w:t xml:space="preserve">ταίρο της ελληνικής Πολιτείας σε ζητήματα αναπηρίας. </w:t>
                  </w:r>
                </w:p>
                <w:p w14:paraId="10D422E8" w14:textId="3DBEB3A4" w:rsidR="001B7D02" w:rsidRDefault="001B7D02" w:rsidP="00B43D84">
                  <w:pPr>
                    <w:rPr>
                      <w:rFonts w:asciiTheme="majorHAnsi" w:hAnsiTheme="majorHAnsi"/>
                    </w:rPr>
                  </w:pPr>
                  <w:r w:rsidRPr="009B2D53">
                    <w:rPr>
                      <w:rFonts w:asciiTheme="majorHAnsi" w:hAnsiTheme="majorHAnsi"/>
                    </w:rPr>
                    <w:t xml:space="preserve">Κύρια αποστολή της είναι η καταπολέμηση των διακρίσεων σε βάρος των ατόμων με αναπηρία, χρόνιες </w:t>
                  </w:r>
                  <w:r w:rsidR="00FD4F4F">
                    <w:rPr>
                      <w:rFonts w:asciiTheme="majorHAnsi" w:hAnsiTheme="majorHAnsi"/>
                    </w:rPr>
                    <w:t xml:space="preserve">ή/και σπάνιες </w:t>
                  </w:r>
                  <w:r w:rsidRPr="009B2D53">
                    <w:rPr>
                      <w:rFonts w:asciiTheme="majorHAnsi" w:hAnsiTheme="majorHAnsi"/>
                    </w:rPr>
                    <w:t>παθήσεις και των οικογενειών τους και η προώθηση, προστασία και απόλαυση των ανθρωπίνων και συνταγματικά κατοχυρωμένων δικαιωμάτων τους.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C57FEB">
                    <w:rPr>
                      <w:rFonts w:asciiTheme="majorHAnsi" w:hAnsiTheme="majorHAnsi"/>
                    </w:rPr>
                    <w:t>Ιδίως όσον αφορά στα ανθρώπινα δικαιώματα των ατόμων με αναπηρία, αυτά κ</w:t>
                  </w:r>
                  <w:r>
                    <w:rPr>
                      <w:rFonts w:asciiTheme="majorHAnsi" w:hAnsiTheme="majorHAnsi"/>
                    </w:rPr>
                    <w:t>ατοχυρώνονται</w:t>
                  </w:r>
                  <w:r w:rsidRPr="00C57FEB">
                    <w:rPr>
                      <w:rFonts w:asciiTheme="majorHAnsi" w:hAnsiTheme="majorHAnsi"/>
                    </w:rPr>
                    <w:t xml:space="preserve"> με τη Σύμβαση </w:t>
                  </w:r>
                  <w:r w:rsidRPr="00AA73F9">
                    <w:rPr>
                      <w:rFonts w:asciiTheme="majorHAnsi" w:hAnsiTheme="majorHAnsi"/>
                    </w:rPr>
                    <w:t xml:space="preserve">του Οργανισμού των Ηνωμένων Εθνών </w:t>
                  </w:r>
                  <w:r w:rsidRPr="00C57FEB">
                    <w:rPr>
                      <w:rFonts w:asciiTheme="majorHAnsi" w:hAnsiTheme="majorHAnsi"/>
                    </w:rPr>
                    <w:t>για τα Δικαιώματα των Ατόμων με Αναπηρί</w:t>
                  </w:r>
                  <w:r>
                    <w:rPr>
                      <w:rFonts w:asciiTheme="majorHAnsi" w:hAnsiTheme="majorHAnsi"/>
                    </w:rPr>
                    <w:t>ες</w:t>
                  </w:r>
                  <w:r w:rsidRPr="00AA73F9">
                    <w:rPr>
                      <w:rFonts w:asciiTheme="majorHAnsi" w:hAnsiTheme="majorHAnsi"/>
                    </w:rPr>
                    <w:t>,</w:t>
                  </w:r>
                  <w:r w:rsidRPr="00C57FEB">
                    <w:rPr>
                      <w:rFonts w:asciiTheme="majorHAnsi" w:hAnsiTheme="majorHAnsi"/>
                    </w:rPr>
                    <w:t xml:space="preserve"> που η χώρα μας μαζί με το Προαιρετικό της Πρωτόκολλο </w:t>
                  </w:r>
                  <w:r w:rsidRPr="005C2FA9">
                    <w:rPr>
                      <w:rFonts w:asciiTheme="majorHAnsi" w:hAnsiTheme="majorHAnsi"/>
                    </w:rPr>
                    <w:t>επικ</w:t>
                  </w:r>
                  <w:r w:rsidRPr="00C57FEB">
                    <w:rPr>
                      <w:rFonts w:asciiTheme="majorHAnsi" w:hAnsiTheme="majorHAnsi"/>
                    </w:rPr>
                    <w:t>ύρωσε με τον Ν. 4074/2012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14:paraId="173DCD6D" w14:textId="77777777" w:rsidR="00406969" w:rsidRPr="00B81653" w:rsidRDefault="00406969" w:rsidP="00B43D84">
                  <w:r>
                    <w:t xml:space="preserve">Στο πλαίσιο των δράσεων της, η Εθνική Συνομοσπονδία Ατόμων με Αναπηρία (Ε.Σ.Α.μεΑ.) λειτουργεί την Υπηρεσία </w:t>
                  </w:r>
                  <w:r>
                    <w:rPr>
                      <w:b/>
                      <w:bCs/>
                      <w:i/>
                    </w:rPr>
                    <w:t>«Διεκδικούμε Μαζί»</w:t>
                  </w:r>
                  <w:r>
                    <w:t xml:space="preserve"> παρέχοντας καθημερινά πληροφορίες, υποστήριξη και ενδυνάμωση, συμπεριλαμβανομένου του σχεδιασμού εξατομικευμένης παρέμβασης από κοινού με τον κάθε ενδιαφερόμενο. </w:t>
                  </w:r>
                </w:p>
                <w:p w14:paraId="43956E2C" w14:textId="523F0590" w:rsidR="00221773" w:rsidRPr="00221773" w:rsidRDefault="00534792" w:rsidP="00221773">
                  <w:pPr>
                    <w:rPr>
                      <w:rFonts w:asciiTheme="majorHAnsi" w:hAnsiTheme="majorHAnsi"/>
                      <w:color w:val="auto"/>
                    </w:rPr>
                  </w:pPr>
                  <w:r>
                    <w:rPr>
                      <w:rFonts w:asciiTheme="majorHAnsi" w:hAnsiTheme="majorHAnsi"/>
                      <w:color w:val="auto"/>
                    </w:rPr>
                    <w:t xml:space="preserve"> Με την παρούσα επιστολή</w:t>
                  </w:r>
                  <w:r w:rsidR="00406969">
                    <w:rPr>
                      <w:rFonts w:asciiTheme="majorHAnsi" w:hAnsiTheme="majorHAnsi"/>
                      <w:color w:val="auto"/>
                    </w:rPr>
                    <w:t>,</w:t>
                  </w:r>
                  <w:r>
                    <w:rPr>
                      <w:rFonts w:asciiTheme="majorHAnsi" w:hAnsiTheme="majorHAnsi"/>
                      <w:color w:val="auto"/>
                    </w:rPr>
                    <w:t xml:space="preserve"> σας μεταφέρουμε την</w:t>
                  </w:r>
                  <w:r w:rsidR="00406969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  <w:r w:rsidR="00221773" w:rsidRPr="00221773">
                    <w:rPr>
                      <w:rFonts w:asciiTheme="majorHAnsi" w:hAnsiTheme="majorHAnsi"/>
                      <w:color w:val="auto"/>
                    </w:rPr>
                    <w:t xml:space="preserve">αγωνία πολλών ατόμων με αναπηρία, χρόνιες ή/και σπάνιες παθήσεις και των οικογενειών τους σχετικά με την ολοκλήρωση του προγράμματος </w:t>
                  </w:r>
                  <w:r w:rsidR="00406969">
                    <w:rPr>
                      <w:rFonts w:asciiTheme="majorHAnsi" w:hAnsiTheme="majorHAnsi"/>
                      <w:color w:val="auto"/>
                    </w:rPr>
                    <w:t xml:space="preserve"> «Προσβασιμότητα κατ’ οίκον»</w:t>
                  </w:r>
                  <w:r w:rsidR="00221773" w:rsidRPr="00221773">
                    <w:rPr>
                      <w:rFonts w:asciiTheme="majorHAnsi" w:hAnsiTheme="majorHAnsi"/>
                      <w:color w:val="auto"/>
                    </w:rPr>
                    <w:t xml:space="preserve">. </w:t>
                  </w:r>
                  <w:r w:rsidR="0049629A" w:rsidRPr="0049629A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</w:p>
                <w:p w14:paraId="1EFCD185" w14:textId="56C53E40" w:rsidR="00221773" w:rsidRPr="00221773" w:rsidRDefault="00221773" w:rsidP="00221773">
                  <w:pPr>
                    <w:rPr>
                      <w:rFonts w:asciiTheme="majorHAnsi" w:hAnsiTheme="majorHAnsi"/>
                      <w:color w:val="auto"/>
                    </w:rPr>
                  </w:pPr>
                  <w:r w:rsidRPr="00221773">
                    <w:rPr>
                      <w:rFonts w:asciiTheme="majorHAnsi" w:hAnsiTheme="majorHAnsi"/>
                      <w:color w:val="auto"/>
                    </w:rPr>
                    <w:t xml:space="preserve">Συγκεκριμένα, προβλέπεται η λήξη υποβολής στοιχείων για την γ΄ φάση του προγράμματος (ολοκλήρωση και αποπληρωμή παρεμβάσεων) την 18.05.2026 </w:t>
                  </w:r>
                  <w:r w:rsidR="0049629A">
                    <w:rPr>
                      <w:rFonts w:asciiTheme="majorHAnsi" w:hAnsiTheme="majorHAnsi"/>
                      <w:color w:val="auto"/>
                    </w:rPr>
                    <w:t xml:space="preserve">και </w:t>
                  </w:r>
                  <w:r w:rsidRPr="00221773">
                    <w:rPr>
                      <w:rFonts w:asciiTheme="majorHAnsi" w:hAnsiTheme="majorHAnsi"/>
                      <w:color w:val="auto"/>
                    </w:rPr>
                    <w:t xml:space="preserve">πολλά </w:t>
                  </w:r>
                  <w:r w:rsidRPr="00221773">
                    <w:rPr>
                      <w:rFonts w:asciiTheme="majorHAnsi" w:hAnsiTheme="majorHAnsi"/>
                      <w:color w:val="auto"/>
                    </w:rPr>
                    <w:lastRenderedPageBreak/>
                    <w:t>άτομα με αναπηρία αδυνατούν να  έχουν ολοκληρώσει τη διαδικασία έως την προαναφερθείσα ημερομηνία.</w:t>
                  </w:r>
                </w:p>
                <w:p w14:paraId="6171DE51" w14:textId="341C3BDA" w:rsidR="00AF50FC" w:rsidRPr="00221773" w:rsidRDefault="00AA093D" w:rsidP="00B43D84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b/>
                      <w:bCs/>
                      <w:color w:val="auto"/>
                    </w:rPr>
                  </w:pPr>
                  <w:r w:rsidRPr="00375759">
                    <w:rPr>
                      <w:rFonts w:asciiTheme="majorHAnsi" w:hAnsiTheme="majorHAnsi"/>
                      <w:b/>
                      <w:bCs/>
                      <w:color w:val="auto"/>
                    </w:rPr>
                    <w:t>Κ</w:t>
                  </w:r>
                  <w:r w:rsidR="00184508">
                    <w:rPr>
                      <w:rFonts w:asciiTheme="majorHAnsi" w:hAnsiTheme="majorHAnsi"/>
                      <w:b/>
                      <w:bCs/>
                      <w:color w:val="auto"/>
                    </w:rPr>
                    <w:t>υρία Υπουργέ</w:t>
                  </w:r>
                  <w:r w:rsidRPr="00375759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, </w:t>
                  </w:r>
                </w:p>
                <w:p w14:paraId="031734FD" w14:textId="2FAD2E3C" w:rsidR="00221773" w:rsidRPr="00221773" w:rsidRDefault="00221773" w:rsidP="00221773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b/>
                      <w:bCs/>
                      <w:color w:val="auto"/>
                    </w:rPr>
                  </w:pPr>
                  <w:r w:rsidRPr="00221773">
                    <w:rPr>
                      <w:rFonts w:asciiTheme="majorHAnsi" w:hAnsiTheme="majorHAnsi"/>
                      <w:color w:val="auto"/>
                    </w:rPr>
                    <w:t xml:space="preserve">Δεδομένης τόσο της γενικευμένης ακρίβειας που επικρατεί όσον αφορά στην κάλυψη των καθημερινών βιοτικών αναγκών, όσο και του ότι η αναπηρία επιφέρει επιπρόσθετο κόστος στα άτομα με αναπηρία, χρόνια ή/και σπάνια πάθηση, πολλοί εξ αυτών αδυνατούν να καταβάλλουν το χρηματικό ποσό έως την ημερομηνία που έχει οριστεί. Λόγω αυτού, θωρούμε αναγκαία </w:t>
                  </w:r>
                  <w:r w:rsidRPr="00221773">
                    <w:rPr>
                      <w:rFonts w:asciiTheme="majorHAnsi" w:hAnsiTheme="majorHAnsi"/>
                      <w:b/>
                      <w:bCs/>
                      <w:color w:val="auto"/>
                    </w:rPr>
                    <w:t>την παράταση της εν λόγω προθεσμίας τουλάχιστον έως και τις 30.06.2026.</w:t>
                  </w:r>
                </w:p>
                <w:p w14:paraId="2CB2C8A0" w14:textId="77777777" w:rsidR="00221773" w:rsidRPr="005E479B" w:rsidRDefault="00221773" w:rsidP="00221773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color w:val="auto"/>
                    </w:rPr>
                  </w:pPr>
                  <w:r w:rsidRPr="00221773">
                    <w:rPr>
                      <w:rFonts w:asciiTheme="majorHAnsi" w:hAnsiTheme="majorHAnsi"/>
                      <w:color w:val="auto"/>
                    </w:rPr>
                    <w:t xml:space="preserve">Επιπροσθέτως, θα πρέπει να ληφθεί υπόψιν σε μελλοντικό πρόγραμμα, με την οριστική υπαγωγή της της αίτησης στο Πρόγραμμα, να αποδίδεται ολόκληρο το ποσό της επιχορήγησης στον τραπεζικό λογαριασμό του ωφελούμενου ή του εκπροσώπου του και όχι το 50% αυτής. </w:t>
                  </w:r>
                </w:p>
                <w:p w14:paraId="7097F784" w14:textId="53F4AA9F" w:rsidR="00221773" w:rsidRPr="00221773" w:rsidRDefault="00221773" w:rsidP="00221773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color w:val="auto"/>
                    </w:rPr>
                  </w:pPr>
                  <w:r w:rsidRPr="00221773">
                    <w:rPr>
                      <w:rFonts w:asciiTheme="majorHAnsi" w:hAnsiTheme="majorHAnsi"/>
                      <w:color w:val="auto"/>
                    </w:rPr>
                    <w:t>Δεδομένου του όγκου των αιτήσεων που υποβλήθηκαν μέσα σε ελάχιστες ημέρες και πολύ νωρίτερα από την ημερομηνία λήξης των αιτήσεων, αναδεικνύεται η μεγάλη ανάγκη των ατόμων για την εν λόγω παροχή, την οποία, εάν είχαν την οικονομική δυνατότητα, θα απολάμβαναν, χωρίς την ύπαρξη του εν λόγω Προγράμματος.</w:t>
                  </w:r>
                </w:p>
                <w:p w14:paraId="06A49271" w14:textId="77777777" w:rsidR="00623DE8" w:rsidRDefault="00623DE8" w:rsidP="00B43D84">
                  <w:r>
                    <w:t>Πιστεύοντας πως θα κατανοήσετε τη σοβαρότητα του εν λόγω θέματος, ε</w:t>
                  </w:r>
                  <w:r>
                    <w:rPr>
                      <w:color w:val="auto"/>
                    </w:rPr>
                    <w:t>υελπιστούμε στην άμεση και θετική ανταπόκρισή σας στο ως αίτημά μας και στην ενημέρωση της Συνομοσπονδίας για την εξέλιξη αυτού.</w:t>
                  </w:r>
                </w:p>
                <w:p w14:paraId="74C091A0" w14:textId="7292AB2D" w:rsidR="00091240" w:rsidRPr="00623DE8" w:rsidRDefault="00623DE8" w:rsidP="00B43D8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ajorHAnsi" w:hAnsiTheme="majorHAnsi"/>
                      <w:b/>
                      <w:bCs/>
                      <w:i/>
                      <w:iCs/>
                      <w:color w:val="auto"/>
                    </w:rPr>
                  </w:pPr>
                  <w:r>
                    <w:rPr>
                      <w:color w:val="auto"/>
                    </w:rPr>
                    <w:t>Εν αναμονή της άμεσης ανταπόκρισής σας, σάς ευχαριστούμε θερμά εκ των προτέρων.</w:t>
                  </w:r>
                </w:p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BA1EE8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BA1EE8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6F8C01DB" w14:textId="77777777" w:rsidR="007F31EB" w:rsidRDefault="007F31EB" w:rsidP="006B3225">
      <w:pPr>
        <w:spacing w:line="240" w:lineRule="auto"/>
        <w:jc w:val="left"/>
        <w:rPr>
          <w:b/>
        </w:rPr>
      </w:pPr>
    </w:p>
    <w:p w14:paraId="24F0F4E7" w14:textId="633E7E9C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66C3AACD" w14:textId="3802B25A" w:rsidR="00AB7A6F" w:rsidRDefault="00AB7A6F" w:rsidP="00AB7A6F">
          <w:pPr>
            <w:pStyle w:val="Bullets0"/>
            <w:numPr>
              <w:ilvl w:val="0"/>
              <w:numId w:val="21"/>
            </w:numPr>
            <w:ind w:left="567" w:hanging="295"/>
            <w:rPr>
              <w:rStyle w:val="BulletsChar"/>
            </w:rPr>
          </w:pPr>
          <w:r>
            <w:rPr>
              <w:rStyle w:val="BulletsChar"/>
            </w:rPr>
            <w:t>Γραφείο Πρωθυπουργού, κ. Κ</w:t>
          </w:r>
          <w:r w:rsidR="00292CD2">
            <w:rPr>
              <w:rStyle w:val="BulletsChar"/>
            </w:rPr>
            <w:t>.</w:t>
          </w:r>
          <w:r>
            <w:rPr>
              <w:rStyle w:val="BulletsChar"/>
            </w:rPr>
            <w:t xml:space="preserve"> Μητσοτάκη</w:t>
          </w:r>
        </w:p>
        <w:p w14:paraId="67FD09BF" w14:textId="77777777" w:rsidR="007F31EB" w:rsidRDefault="007F31EB" w:rsidP="007F31EB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lastRenderedPageBreak/>
            <w:t>Γραφείο Υπουργού Επικρατείας, κ. Χ.-Γ. Σκέρτσο</w:t>
          </w:r>
        </w:p>
        <w:p w14:paraId="42D3E143" w14:textId="119E0683" w:rsidR="00E00661" w:rsidRDefault="00292CD2" w:rsidP="00E00661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t>Γραφείο Γενικού Γραμματεία Κοινωνικής Αλληλεγγύης και Καταπολέμησης της Φτώχειας, κ.</w:t>
          </w:r>
          <w:r w:rsidR="00221773" w:rsidRPr="00221773">
            <w:rPr>
              <w:rStyle w:val="BulletsChar"/>
            </w:rPr>
            <w:t xml:space="preserve"> Κωνσταντίνου Μεγαρίτη</w:t>
          </w:r>
        </w:p>
        <w:p w14:paraId="44D7B523" w14:textId="23E99E3A" w:rsidR="00E00661" w:rsidRDefault="00221773" w:rsidP="007F31EB">
          <w:pPr>
            <w:pStyle w:val="Bullets0"/>
            <w:rPr>
              <w:rStyle w:val="BulletsChar"/>
            </w:rPr>
          </w:pPr>
          <w:r w:rsidRPr="00221773">
            <w:rPr>
              <w:rStyle w:val="BulletsChar"/>
            </w:rPr>
            <w:t>κ.</w:t>
          </w:r>
          <w:r w:rsidR="00E00661">
            <w:rPr>
              <w:rStyle w:val="BulletsChar"/>
            </w:rPr>
            <w:t xml:space="preserve"> </w:t>
          </w:r>
          <w:r w:rsidR="00E00661" w:rsidRPr="00E00661">
            <w:rPr>
              <w:rStyle w:val="BulletsChar"/>
            </w:rPr>
            <w:t>Αναστάσιο Μαυρίδη, Διευθύνοντα Σύμβουλο ΕΕΤΑΑ Α.Ε</w:t>
          </w:r>
        </w:p>
        <w:p w14:paraId="068856C8" w14:textId="607413D0" w:rsidR="00406969" w:rsidRDefault="00292CD2" w:rsidP="007F31EB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t xml:space="preserve">Μέλη </w:t>
          </w:r>
          <w:r w:rsidR="00406969">
            <w:rPr>
              <w:rStyle w:val="BulletsChar"/>
            </w:rPr>
            <w:t>Διοικητικ</w:t>
          </w:r>
          <w:r>
            <w:rPr>
              <w:rStyle w:val="BulletsChar"/>
            </w:rPr>
            <w:t>ού</w:t>
          </w:r>
          <w:r w:rsidR="00406969">
            <w:rPr>
              <w:rStyle w:val="BulletsChar"/>
            </w:rPr>
            <w:t xml:space="preserve"> Συμβο</w:t>
          </w:r>
          <w:r>
            <w:rPr>
              <w:rStyle w:val="BulletsChar"/>
            </w:rPr>
            <w:t>υλίου</w:t>
          </w:r>
          <w:r w:rsidR="00406969">
            <w:rPr>
              <w:rStyle w:val="BulletsChar"/>
            </w:rPr>
            <w:t xml:space="preserve"> ΕΕΤΑΑ Α.Ε.</w:t>
          </w:r>
        </w:p>
        <w:p w14:paraId="4054B9DF" w14:textId="14CDBE2D" w:rsidR="003E6745" w:rsidRDefault="00962302" w:rsidP="00AB7A6F">
          <w:pPr>
            <w:pStyle w:val="Bullets0"/>
            <w:numPr>
              <w:ilvl w:val="0"/>
              <w:numId w:val="21"/>
            </w:numPr>
            <w:ind w:left="567" w:hanging="295"/>
          </w:pPr>
          <w:r>
            <w:t>Φορείς Μέλη της Ε.Σ.Α.μεΑ.</w:t>
          </w:r>
        </w:p>
      </w:sdtContent>
    </w:sdt>
    <w:p w14:paraId="634655BF" w14:textId="55B6B830" w:rsidR="002D0AB7" w:rsidRPr="000E2BB8" w:rsidRDefault="003E6745" w:rsidP="003E6745">
      <w:pPr>
        <w:pStyle w:val="Bullets0"/>
        <w:numPr>
          <w:ilvl w:val="0"/>
          <w:numId w:val="0"/>
        </w:numPr>
      </w:pPr>
      <w:r w:rsidRPr="003E6745">
        <w:rPr>
          <w:rStyle w:val="BulletsChar"/>
        </w:rPr>
        <w:t xml:space="preserve"> </w:t>
      </w:r>
    </w:p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B16EC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93F0" w14:textId="77777777" w:rsidR="007F1015" w:rsidRDefault="007F1015" w:rsidP="00A5663B">
      <w:pPr>
        <w:spacing w:after="0" w:line="240" w:lineRule="auto"/>
      </w:pPr>
      <w:r>
        <w:separator/>
      </w:r>
    </w:p>
    <w:p w14:paraId="799337B0" w14:textId="77777777" w:rsidR="007F1015" w:rsidRDefault="007F1015"/>
  </w:endnote>
  <w:endnote w:type="continuationSeparator" w:id="0">
    <w:p w14:paraId="7AC648CB" w14:textId="77777777" w:rsidR="007F1015" w:rsidRDefault="007F1015" w:rsidP="00A5663B">
      <w:pPr>
        <w:spacing w:after="0" w:line="240" w:lineRule="auto"/>
      </w:pPr>
      <w:r>
        <w:continuationSeparator/>
      </w:r>
    </w:p>
    <w:p w14:paraId="23E397C6" w14:textId="77777777" w:rsidR="007F1015" w:rsidRDefault="007F1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9588" w14:textId="77777777" w:rsidR="007F1015" w:rsidRDefault="007F101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12E555B" w14:textId="77777777" w:rsidR="007F1015" w:rsidRDefault="007F1015"/>
  </w:footnote>
  <w:footnote w:type="continuationSeparator" w:id="0">
    <w:p w14:paraId="0A086F67" w14:textId="77777777" w:rsidR="007F1015" w:rsidRDefault="007F1015" w:rsidP="00A5663B">
      <w:pPr>
        <w:spacing w:after="0" w:line="240" w:lineRule="auto"/>
      </w:pPr>
      <w:r>
        <w:continuationSeparator/>
      </w:r>
    </w:p>
    <w:p w14:paraId="00A66E2E" w14:textId="77777777" w:rsidR="007F1015" w:rsidRDefault="007F10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1E"/>
    <w:multiLevelType w:val="multilevel"/>
    <w:tmpl w:val="00171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1AD"/>
    <w:multiLevelType w:val="hybridMultilevel"/>
    <w:tmpl w:val="E0F0DB00"/>
    <w:lvl w:ilvl="0" w:tplc="BEA69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C82"/>
    <w:multiLevelType w:val="hybridMultilevel"/>
    <w:tmpl w:val="097643C8"/>
    <w:lvl w:ilvl="0" w:tplc="2458ADC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1E47"/>
    <w:multiLevelType w:val="hybridMultilevel"/>
    <w:tmpl w:val="F1EEF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5737A"/>
    <w:multiLevelType w:val="hybridMultilevel"/>
    <w:tmpl w:val="1C380A7A"/>
    <w:lvl w:ilvl="0" w:tplc="271CE5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 w15:restartNumberingAfterBreak="0">
    <w:nsid w:val="55933E41"/>
    <w:multiLevelType w:val="hybridMultilevel"/>
    <w:tmpl w:val="E1D0965E"/>
    <w:lvl w:ilvl="0" w:tplc="B0F8C36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A6EF3"/>
    <w:multiLevelType w:val="hybridMultilevel"/>
    <w:tmpl w:val="50E25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B1533"/>
    <w:multiLevelType w:val="hybridMultilevel"/>
    <w:tmpl w:val="A5A8B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03162543">
    <w:abstractNumId w:val="14"/>
  </w:num>
  <w:num w:numId="2" w16cid:durableId="1048381663">
    <w:abstractNumId w:val="14"/>
  </w:num>
  <w:num w:numId="3" w16cid:durableId="1422415370">
    <w:abstractNumId w:val="14"/>
  </w:num>
  <w:num w:numId="4" w16cid:durableId="1071462420">
    <w:abstractNumId w:val="14"/>
  </w:num>
  <w:num w:numId="5" w16cid:durableId="1216696550">
    <w:abstractNumId w:val="14"/>
  </w:num>
  <w:num w:numId="6" w16cid:durableId="2001079903">
    <w:abstractNumId w:val="14"/>
  </w:num>
  <w:num w:numId="7" w16cid:durableId="2030643041">
    <w:abstractNumId w:val="14"/>
  </w:num>
  <w:num w:numId="8" w16cid:durableId="2114856363">
    <w:abstractNumId w:val="14"/>
  </w:num>
  <w:num w:numId="9" w16cid:durableId="1817643067">
    <w:abstractNumId w:val="14"/>
  </w:num>
  <w:num w:numId="10" w16cid:durableId="618757605">
    <w:abstractNumId w:val="12"/>
  </w:num>
  <w:num w:numId="11" w16cid:durableId="737362794">
    <w:abstractNumId w:val="11"/>
  </w:num>
  <w:num w:numId="12" w16cid:durableId="163979040">
    <w:abstractNumId w:val="8"/>
  </w:num>
  <w:num w:numId="13" w16cid:durableId="748188164">
    <w:abstractNumId w:val="5"/>
  </w:num>
  <w:num w:numId="14" w16cid:durableId="243540318">
    <w:abstractNumId w:val="1"/>
  </w:num>
  <w:num w:numId="15" w16cid:durableId="284776740">
    <w:abstractNumId w:val="6"/>
  </w:num>
  <w:num w:numId="16" w16cid:durableId="1137145344">
    <w:abstractNumId w:val="4"/>
  </w:num>
  <w:num w:numId="17" w16cid:durableId="1915311179">
    <w:abstractNumId w:val="3"/>
  </w:num>
  <w:num w:numId="18" w16cid:durableId="2000452099">
    <w:abstractNumId w:val="7"/>
  </w:num>
  <w:num w:numId="19" w16cid:durableId="259722530">
    <w:abstractNumId w:val="0"/>
  </w:num>
  <w:num w:numId="20" w16cid:durableId="443697031">
    <w:abstractNumId w:val="9"/>
  </w:num>
  <w:num w:numId="21" w16cid:durableId="752896111">
    <w:abstractNumId w:val="11"/>
  </w:num>
  <w:num w:numId="22" w16cid:durableId="1620795196">
    <w:abstractNumId w:val="13"/>
  </w:num>
  <w:num w:numId="23" w16cid:durableId="1426420265">
    <w:abstractNumId w:val="2"/>
  </w:num>
  <w:num w:numId="24" w16cid:durableId="809129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50559"/>
    <w:rsid w:val="0006076B"/>
    <w:rsid w:val="00080851"/>
    <w:rsid w:val="00080A75"/>
    <w:rsid w:val="0008214A"/>
    <w:rsid w:val="000864B5"/>
    <w:rsid w:val="00091240"/>
    <w:rsid w:val="000A2163"/>
    <w:rsid w:val="000A5463"/>
    <w:rsid w:val="000A58E6"/>
    <w:rsid w:val="000B58C0"/>
    <w:rsid w:val="000C0865"/>
    <w:rsid w:val="000C099E"/>
    <w:rsid w:val="000C14DF"/>
    <w:rsid w:val="000C602B"/>
    <w:rsid w:val="000D34E2"/>
    <w:rsid w:val="000D3D70"/>
    <w:rsid w:val="000E2801"/>
    <w:rsid w:val="000E2BB8"/>
    <w:rsid w:val="000E30A0"/>
    <w:rsid w:val="000E44E8"/>
    <w:rsid w:val="000F237D"/>
    <w:rsid w:val="000F4280"/>
    <w:rsid w:val="00104FD0"/>
    <w:rsid w:val="001169B9"/>
    <w:rsid w:val="001213C4"/>
    <w:rsid w:val="0014746D"/>
    <w:rsid w:val="0016039E"/>
    <w:rsid w:val="00161A35"/>
    <w:rsid w:val="00162CAE"/>
    <w:rsid w:val="00184508"/>
    <w:rsid w:val="001A62AD"/>
    <w:rsid w:val="001A67BA"/>
    <w:rsid w:val="001B3428"/>
    <w:rsid w:val="001B7612"/>
    <w:rsid w:val="001B7832"/>
    <w:rsid w:val="001B7D02"/>
    <w:rsid w:val="001E177F"/>
    <w:rsid w:val="001E439E"/>
    <w:rsid w:val="001F1161"/>
    <w:rsid w:val="002058AF"/>
    <w:rsid w:val="00221773"/>
    <w:rsid w:val="002251AF"/>
    <w:rsid w:val="00236A27"/>
    <w:rsid w:val="0024295C"/>
    <w:rsid w:val="00255DD0"/>
    <w:rsid w:val="002570E4"/>
    <w:rsid w:val="00264E1B"/>
    <w:rsid w:val="0026597B"/>
    <w:rsid w:val="0027672E"/>
    <w:rsid w:val="00276CF6"/>
    <w:rsid w:val="00292CD2"/>
    <w:rsid w:val="002B43D6"/>
    <w:rsid w:val="002C4134"/>
    <w:rsid w:val="002D0AB7"/>
    <w:rsid w:val="002D1046"/>
    <w:rsid w:val="00301E00"/>
    <w:rsid w:val="003071D9"/>
    <w:rsid w:val="00316E37"/>
    <w:rsid w:val="00322A0B"/>
    <w:rsid w:val="00326F43"/>
    <w:rsid w:val="003336F9"/>
    <w:rsid w:val="003364CB"/>
    <w:rsid w:val="00337205"/>
    <w:rsid w:val="0034662F"/>
    <w:rsid w:val="00361404"/>
    <w:rsid w:val="00371AFA"/>
    <w:rsid w:val="00375759"/>
    <w:rsid w:val="003956F9"/>
    <w:rsid w:val="003B245B"/>
    <w:rsid w:val="003B3E78"/>
    <w:rsid w:val="003B4282"/>
    <w:rsid w:val="003B55AC"/>
    <w:rsid w:val="003B6AC5"/>
    <w:rsid w:val="003D03FC"/>
    <w:rsid w:val="003D18C7"/>
    <w:rsid w:val="003D4D14"/>
    <w:rsid w:val="003D73D0"/>
    <w:rsid w:val="003D7811"/>
    <w:rsid w:val="003E38C4"/>
    <w:rsid w:val="003E6745"/>
    <w:rsid w:val="003F35A8"/>
    <w:rsid w:val="003F789B"/>
    <w:rsid w:val="00401469"/>
    <w:rsid w:val="00406969"/>
    <w:rsid w:val="00407958"/>
    <w:rsid w:val="004102B2"/>
    <w:rsid w:val="00412BB7"/>
    <w:rsid w:val="00413626"/>
    <w:rsid w:val="00415D99"/>
    <w:rsid w:val="00421FA4"/>
    <w:rsid w:val="00427C1E"/>
    <w:rsid w:val="004355A3"/>
    <w:rsid w:val="004443A9"/>
    <w:rsid w:val="00472CFE"/>
    <w:rsid w:val="00483ACE"/>
    <w:rsid w:val="00486A3F"/>
    <w:rsid w:val="0049629A"/>
    <w:rsid w:val="004A2EF2"/>
    <w:rsid w:val="004A2F98"/>
    <w:rsid w:val="004A6201"/>
    <w:rsid w:val="004D0BE2"/>
    <w:rsid w:val="004D520A"/>
    <w:rsid w:val="004D5A2F"/>
    <w:rsid w:val="004D7541"/>
    <w:rsid w:val="00501973"/>
    <w:rsid w:val="005077D6"/>
    <w:rsid w:val="00517354"/>
    <w:rsid w:val="0052064A"/>
    <w:rsid w:val="00523EAA"/>
    <w:rsid w:val="00534792"/>
    <w:rsid w:val="00540ED2"/>
    <w:rsid w:val="00547D78"/>
    <w:rsid w:val="00565D36"/>
    <w:rsid w:val="00573B0A"/>
    <w:rsid w:val="0058273F"/>
    <w:rsid w:val="00583700"/>
    <w:rsid w:val="005925BA"/>
    <w:rsid w:val="005956CD"/>
    <w:rsid w:val="005A05D8"/>
    <w:rsid w:val="005A1742"/>
    <w:rsid w:val="005A4542"/>
    <w:rsid w:val="005B00C5"/>
    <w:rsid w:val="005B661B"/>
    <w:rsid w:val="005C5A0B"/>
    <w:rsid w:val="005D05EE"/>
    <w:rsid w:val="005D2B1C"/>
    <w:rsid w:val="005D30F3"/>
    <w:rsid w:val="005D44A7"/>
    <w:rsid w:val="005D522A"/>
    <w:rsid w:val="005E0E21"/>
    <w:rsid w:val="005E479B"/>
    <w:rsid w:val="005E48F4"/>
    <w:rsid w:val="005E4A9A"/>
    <w:rsid w:val="005F4A19"/>
    <w:rsid w:val="005F4DF3"/>
    <w:rsid w:val="005F5A54"/>
    <w:rsid w:val="00610A7E"/>
    <w:rsid w:val="00612214"/>
    <w:rsid w:val="00617AC0"/>
    <w:rsid w:val="00623DE8"/>
    <w:rsid w:val="0062787F"/>
    <w:rsid w:val="00632A81"/>
    <w:rsid w:val="00642AA7"/>
    <w:rsid w:val="00647299"/>
    <w:rsid w:val="00651CD5"/>
    <w:rsid w:val="00655019"/>
    <w:rsid w:val="0066741D"/>
    <w:rsid w:val="00676373"/>
    <w:rsid w:val="00676A05"/>
    <w:rsid w:val="006A785A"/>
    <w:rsid w:val="006D0554"/>
    <w:rsid w:val="006E692F"/>
    <w:rsid w:val="006E6B93"/>
    <w:rsid w:val="006F0492"/>
    <w:rsid w:val="006F050F"/>
    <w:rsid w:val="006F68D0"/>
    <w:rsid w:val="00702EA1"/>
    <w:rsid w:val="00714625"/>
    <w:rsid w:val="0072145A"/>
    <w:rsid w:val="00730F16"/>
    <w:rsid w:val="00732D1D"/>
    <w:rsid w:val="00752538"/>
    <w:rsid w:val="00754C30"/>
    <w:rsid w:val="00763FCD"/>
    <w:rsid w:val="00767D09"/>
    <w:rsid w:val="0077016C"/>
    <w:rsid w:val="007741CE"/>
    <w:rsid w:val="0077506B"/>
    <w:rsid w:val="007A13F2"/>
    <w:rsid w:val="007A6770"/>
    <w:rsid w:val="007A781F"/>
    <w:rsid w:val="007E0834"/>
    <w:rsid w:val="007E35E5"/>
    <w:rsid w:val="007E66D9"/>
    <w:rsid w:val="007F1015"/>
    <w:rsid w:val="007F31EB"/>
    <w:rsid w:val="007F77CE"/>
    <w:rsid w:val="00800C08"/>
    <w:rsid w:val="0080787B"/>
    <w:rsid w:val="008104A7"/>
    <w:rsid w:val="00811A9B"/>
    <w:rsid w:val="0082394C"/>
    <w:rsid w:val="008321C9"/>
    <w:rsid w:val="0083359D"/>
    <w:rsid w:val="008358DE"/>
    <w:rsid w:val="00842387"/>
    <w:rsid w:val="00857467"/>
    <w:rsid w:val="00876B17"/>
    <w:rsid w:val="00877C0E"/>
    <w:rsid w:val="00880266"/>
    <w:rsid w:val="00886205"/>
    <w:rsid w:val="00890E52"/>
    <w:rsid w:val="008960BB"/>
    <w:rsid w:val="008A13F4"/>
    <w:rsid w:val="008A26A3"/>
    <w:rsid w:val="008A421B"/>
    <w:rsid w:val="008B14BB"/>
    <w:rsid w:val="008B3278"/>
    <w:rsid w:val="008B5B34"/>
    <w:rsid w:val="008D43B9"/>
    <w:rsid w:val="008D6874"/>
    <w:rsid w:val="008F4A49"/>
    <w:rsid w:val="00912F4D"/>
    <w:rsid w:val="00916888"/>
    <w:rsid w:val="00936BAC"/>
    <w:rsid w:val="009503E0"/>
    <w:rsid w:val="00953909"/>
    <w:rsid w:val="00956018"/>
    <w:rsid w:val="00962302"/>
    <w:rsid w:val="00972E62"/>
    <w:rsid w:val="00980425"/>
    <w:rsid w:val="00991756"/>
    <w:rsid w:val="00995C38"/>
    <w:rsid w:val="009A1F5A"/>
    <w:rsid w:val="009A4192"/>
    <w:rsid w:val="009B3183"/>
    <w:rsid w:val="009C06F7"/>
    <w:rsid w:val="009C4D45"/>
    <w:rsid w:val="009E6773"/>
    <w:rsid w:val="00A04D49"/>
    <w:rsid w:val="00A0512E"/>
    <w:rsid w:val="00A05FCF"/>
    <w:rsid w:val="00A21C8B"/>
    <w:rsid w:val="00A21F0C"/>
    <w:rsid w:val="00A24A4D"/>
    <w:rsid w:val="00A27D8F"/>
    <w:rsid w:val="00A32253"/>
    <w:rsid w:val="00A35350"/>
    <w:rsid w:val="00A5663B"/>
    <w:rsid w:val="00A64BFE"/>
    <w:rsid w:val="00A66F36"/>
    <w:rsid w:val="00A77AD3"/>
    <w:rsid w:val="00A8235C"/>
    <w:rsid w:val="00A862B1"/>
    <w:rsid w:val="00A90B3F"/>
    <w:rsid w:val="00A91B81"/>
    <w:rsid w:val="00AA093D"/>
    <w:rsid w:val="00AB2576"/>
    <w:rsid w:val="00AB7A6F"/>
    <w:rsid w:val="00AC0D27"/>
    <w:rsid w:val="00AC766E"/>
    <w:rsid w:val="00AD13AB"/>
    <w:rsid w:val="00AF44C3"/>
    <w:rsid w:val="00AF50FC"/>
    <w:rsid w:val="00AF56AD"/>
    <w:rsid w:val="00AF66C4"/>
    <w:rsid w:val="00AF7DE7"/>
    <w:rsid w:val="00B00137"/>
    <w:rsid w:val="00B01AB1"/>
    <w:rsid w:val="00B14597"/>
    <w:rsid w:val="00B24CE3"/>
    <w:rsid w:val="00B24F28"/>
    <w:rsid w:val="00B25CDE"/>
    <w:rsid w:val="00B30846"/>
    <w:rsid w:val="00B33553"/>
    <w:rsid w:val="00B343FA"/>
    <w:rsid w:val="00B43D84"/>
    <w:rsid w:val="00B4479D"/>
    <w:rsid w:val="00B621B5"/>
    <w:rsid w:val="00B72554"/>
    <w:rsid w:val="00B73A9A"/>
    <w:rsid w:val="00B926D1"/>
    <w:rsid w:val="00B92A91"/>
    <w:rsid w:val="00B9582A"/>
    <w:rsid w:val="00B95B22"/>
    <w:rsid w:val="00B977C3"/>
    <w:rsid w:val="00BA1EE8"/>
    <w:rsid w:val="00BD105C"/>
    <w:rsid w:val="00BE04D8"/>
    <w:rsid w:val="00BE52FC"/>
    <w:rsid w:val="00BE6103"/>
    <w:rsid w:val="00BF7928"/>
    <w:rsid w:val="00C0166C"/>
    <w:rsid w:val="00C04B0C"/>
    <w:rsid w:val="00C04C73"/>
    <w:rsid w:val="00C07371"/>
    <w:rsid w:val="00C10A8E"/>
    <w:rsid w:val="00C13744"/>
    <w:rsid w:val="00C2350C"/>
    <w:rsid w:val="00C243A1"/>
    <w:rsid w:val="00C31308"/>
    <w:rsid w:val="00C32FBB"/>
    <w:rsid w:val="00C34E6C"/>
    <w:rsid w:val="00C40960"/>
    <w:rsid w:val="00C4571F"/>
    <w:rsid w:val="00C46534"/>
    <w:rsid w:val="00C54519"/>
    <w:rsid w:val="00C55583"/>
    <w:rsid w:val="00C71FE7"/>
    <w:rsid w:val="00C80445"/>
    <w:rsid w:val="00C82ED9"/>
    <w:rsid w:val="00C83F4F"/>
    <w:rsid w:val="00C864D7"/>
    <w:rsid w:val="00C90057"/>
    <w:rsid w:val="00CA0754"/>
    <w:rsid w:val="00CA1AE3"/>
    <w:rsid w:val="00CA1DCA"/>
    <w:rsid w:val="00CA3674"/>
    <w:rsid w:val="00CA7D32"/>
    <w:rsid w:val="00CB16EC"/>
    <w:rsid w:val="00CC22AC"/>
    <w:rsid w:val="00CC4077"/>
    <w:rsid w:val="00CC4128"/>
    <w:rsid w:val="00CC59F5"/>
    <w:rsid w:val="00CC62E9"/>
    <w:rsid w:val="00CD119F"/>
    <w:rsid w:val="00CD3CE2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2758C"/>
    <w:rsid w:val="00D35CB9"/>
    <w:rsid w:val="00D4303F"/>
    <w:rsid w:val="00D43376"/>
    <w:rsid w:val="00D4455A"/>
    <w:rsid w:val="00D51614"/>
    <w:rsid w:val="00D62AEE"/>
    <w:rsid w:val="00D716E6"/>
    <w:rsid w:val="00D7519B"/>
    <w:rsid w:val="00DA5411"/>
    <w:rsid w:val="00DB0E18"/>
    <w:rsid w:val="00DB2FC8"/>
    <w:rsid w:val="00DC4FCC"/>
    <w:rsid w:val="00DC64B0"/>
    <w:rsid w:val="00DD1D03"/>
    <w:rsid w:val="00DD7797"/>
    <w:rsid w:val="00DE3DAF"/>
    <w:rsid w:val="00DE62F3"/>
    <w:rsid w:val="00DF08E0"/>
    <w:rsid w:val="00DF27F7"/>
    <w:rsid w:val="00E00661"/>
    <w:rsid w:val="00E018A8"/>
    <w:rsid w:val="00E13DA6"/>
    <w:rsid w:val="00E16B7C"/>
    <w:rsid w:val="00E206BA"/>
    <w:rsid w:val="00E22772"/>
    <w:rsid w:val="00E357D4"/>
    <w:rsid w:val="00E40395"/>
    <w:rsid w:val="00E42208"/>
    <w:rsid w:val="00E429AD"/>
    <w:rsid w:val="00E44E54"/>
    <w:rsid w:val="00E5079A"/>
    <w:rsid w:val="00E55813"/>
    <w:rsid w:val="00E63208"/>
    <w:rsid w:val="00E70687"/>
    <w:rsid w:val="00E71701"/>
    <w:rsid w:val="00E72589"/>
    <w:rsid w:val="00E756BC"/>
    <w:rsid w:val="00E759F1"/>
    <w:rsid w:val="00E776F1"/>
    <w:rsid w:val="00E922F5"/>
    <w:rsid w:val="00EA56A6"/>
    <w:rsid w:val="00EC2B52"/>
    <w:rsid w:val="00EE0F94"/>
    <w:rsid w:val="00EE4F9C"/>
    <w:rsid w:val="00EE6171"/>
    <w:rsid w:val="00EE65BD"/>
    <w:rsid w:val="00EF5B36"/>
    <w:rsid w:val="00EF66B1"/>
    <w:rsid w:val="00F02B8E"/>
    <w:rsid w:val="00F071B9"/>
    <w:rsid w:val="00F21A91"/>
    <w:rsid w:val="00F21B29"/>
    <w:rsid w:val="00F239E9"/>
    <w:rsid w:val="00F34A77"/>
    <w:rsid w:val="00F41A3A"/>
    <w:rsid w:val="00F42CC8"/>
    <w:rsid w:val="00F609E8"/>
    <w:rsid w:val="00F64D51"/>
    <w:rsid w:val="00F64DBB"/>
    <w:rsid w:val="00F736BA"/>
    <w:rsid w:val="00F80939"/>
    <w:rsid w:val="00F84821"/>
    <w:rsid w:val="00F97D08"/>
    <w:rsid w:val="00FA015E"/>
    <w:rsid w:val="00FA0AC1"/>
    <w:rsid w:val="00FA55E7"/>
    <w:rsid w:val="00FC61EC"/>
    <w:rsid w:val="00FC692B"/>
    <w:rsid w:val="00FD0195"/>
    <w:rsid w:val="00FD4F4F"/>
    <w:rsid w:val="00FE3D99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0"/>
    <w:link w:val="Charb"/>
    <w:uiPriority w:val="99"/>
    <w:semiHidden/>
    <w:unhideWhenUsed/>
    <w:rsid w:val="001B7D02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1B7D02"/>
    <w:rPr>
      <w:rFonts w:ascii="Cambria" w:hAnsi="Cambria"/>
      <w:color w:val="000000"/>
    </w:rPr>
  </w:style>
  <w:style w:type="paragraph" w:styleId="af9">
    <w:name w:val="Revision"/>
    <w:hidden/>
    <w:uiPriority w:val="99"/>
    <w:semiHidden/>
    <w:rsid w:val="00D51614"/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A01F9E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A01F9E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A01F9E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A01F9E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A01F9E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A01F9E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A01F9E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A01F9E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A01F9E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A01F9E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A01F9E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A01F9E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A01F9E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CBABEDE1B2414FC4BC1A03F689A1D6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C35EEFC-BFE2-42A8-A950-E60FF9183230}"/>
      </w:docPartPr>
      <w:docPartBody>
        <w:p w:rsidR="00EB0432" w:rsidRDefault="00F03763" w:rsidP="00F03763">
          <w:pPr>
            <w:pStyle w:val="CBABEDE1B2414FC4BC1A03F689A1D6AD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C94BB11ED92847CBBACDC48602CE5A1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E3D4A5-32CD-44BE-884B-775DFCCBC7A5}"/>
      </w:docPartPr>
      <w:docPartBody>
        <w:p w:rsidR="00EB0432" w:rsidRDefault="00F03763" w:rsidP="00F03763">
          <w:pPr>
            <w:pStyle w:val="C94BB11ED92847CBBACDC48602CE5A10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6AE3562F46AF4A6ABB2AA14B0315BD7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F97F88-0FED-4A37-BB56-879C956CA2D0}"/>
      </w:docPartPr>
      <w:docPartBody>
        <w:p w:rsidR="00D0300E" w:rsidRDefault="00EB0432" w:rsidP="00EB0432">
          <w:pPr>
            <w:pStyle w:val="6AE3562F46AF4A6ABB2AA14B0315BD71"/>
          </w:pPr>
          <w:r>
            <w:rPr>
              <w:rStyle w:val="a3"/>
              <w:color w:val="0070C0"/>
            </w:rPr>
            <w:t>Εισαγάγετε τον παραλήπτη.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802D6"/>
    <w:rsid w:val="00281474"/>
    <w:rsid w:val="002F5009"/>
    <w:rsid w:val="003F35A8"/>
    <w:rsid w:val="00416BF0"/>
    <w:rsid w:val="005559C3"/>
    <w:rsid w:val="00574AE4"/>
    <w:rsid w:val="0058417A"/>
    <w:rsid w:val="005A1742"/>
    <w:rsid w:val="005E4A9A"/>
    <w:rsid w:val="005F4A19"/>
    <w:rsid w:val="005F7993"/>
    <w:rsid w:val="0062787F"/>
    <w:rsid w:val="006520D1"/>
    <w:rsid w:val="00676373"/>
    <w:rsid w:val="006D136D"/>
    <w:rsid w:val="00730F16"/>
    <w:rsid w:val="00785519"/>
    <w:rsid w:val="008F21FC"/>
    <w:rsid w:val="009F050E"/>
    <w:rsid w:val="00A01F9E"/>
    <w:rsid w:val="00A21C8B"/>
    <w:rsid w:val="00A5325E"/>
    <w:rsid w:val="00A73988"/>
    <w:rsid w:val="00B460AE"/>
    <w:rsid w:val="00B72554"/>
    <w:rsid w:val="00B95B22"/>
    <w:rsid w:val="00BB6656"/>
    <w:rsid w:val="00C06513"/>
    <w:rsid w:val="00C34E6C"/>
    <w:rsid w:val="00C84C49"/>
    <w:rsid w:val="00CA0B5C"/>
    <w:rsid w:val="00CC4077"/>
    <w:rsid w:val="00D0300E"/>
    <w:rsid w:val="00DD2603"/>
    <w:rsid w:val="00E12DCA"/>
    <w:rsid w:val="00E46579"/>
    <w:rsid w:val="00E62EDB"/>
    <w:rsid w:val="00EB0432"/>
    <w:rsid w:val="00F03763"/>
    <w:rsid w:val="00F16444"/>
    <w:rsid w:val="00F25283"/>
    <w:rsid w:val="00F34A68"/>
    <w:rsid w:val="00F3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B5C"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CBABEDE1B2414FC4BC1A03F689A1D6AD">
    <w:name w:val="CBABEDE1B2414FC4BC1A03F689A1D6AD"/>
    <w:rsid w:val="00F03763"/>
  </w:style>
  <w:style w:type="paragraph" w:customStyle="1" w:styleId="C94BB11ED92847CBBACDC48602CE5A10">
    <w:name w:val="C94BB11ED92847CBBACDC48602CE5A10"/>
    <w:rsid w:val="00F03763"/>
  </w:style>
  <w:style w:type="paragraph" w:customStyle="1" w:styleId="6AE3562F46AF4A6ABB2AA14B0315BD71">
    <w:name w:val="6AE3562F46AF4A6ABB2AA14B0315BD71"/>
    <w:rsid w:val="00EB0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2</TotalTime>
  <Pages>3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6</cp:revision>
  <cp:lastPrinted>2025-09-16T07:32:00Z</cp:lastPrinted>
  <dcterms:created xsi:type="dcterms:W3CDTF">2026-05-14T07:01:00Z</dcterms:created>
  <dcterms:modified xsi:type="dcterms:W3CDTF">2026-05-14T08:13:00Z</dcterms:modified>
  <cp:contentStatus/>
  <dc:language>Ελληνικά</dc:language>
  <cp:version>am-20180624</cp:version>
</cp:coreProperties>
</file>