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17BCDF65"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6-11T00:00:00Z">
                    <w:dateFormat w:val="dd.MM.yyyy"/>
                    <w:lid w:val="el-GR"/>
                    <w:storeMappedDataAs w:val="dateTime"/>
                    <w:calendar w:val="gregorian"/>
                  </w:date>
                </w:sdtPr>
                <w:sdtContent>
                  <w:r w:rsidR="00FE66F4">
                    <w:t>11.06.2026</w:t>
                  </w:r>
                </w:sdtContent>
              </w:sdt>
            </w:sdtContent>
          </w:sdt>
        </w:sdtContent>
      </w:sdt>
    </w:p>
    <w:p w14:paraId="41EA2CD5" w14:textId="192D03E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E66F4">
            <w:t>732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6AB477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FE66F4" w:rsidRPr="00FE66F4">
                <w:rPr>
                  <w:rStyle w:val="Char2"/>
                  <w:b/>
                  <w:u w:val="none"/>
                </w:rPr>
                <w:t xml:space="preserve">Σεμινάριο στην Κοζάνη για την καταπολέμηση των στερεοτύπων σε βάρος των ατόμων με αναπηρία σε ΜΜΕ και Μέσα Κοινωνικής Δικτύωσης»  </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sdt>
          <w:sdtPr>
            <w:rPr>
              <w:b/>
            </w:rPr>
            <w:alias w:val="Σώμα του ΔΤ"/>
            <w:tag w:val="Σώμα του ΔΤ"/>
            <w:id w:val="1425768812"/>
            <w:placeholder>
              <w:docPart w:val="6B4BE828E7634AE4A7536B52C99D0FB6"/>
            </w:placeholder>
          </w:sdtPr>
          <w:sdtEndPr>
            <w:rPr>
              <w:b w:val="0"/>
            </w:rPr>
          </w:sdtEndPr>
          <w:sdtContent>
            <w:sdt>
              <w:sdtPr>
                <w:rPr>
                  <w:b/>
                </w:rPr>
                <w:alias w:val="Σώμα του ΔΤ"/>
                <w:tag w:val="Σώμα του ΔΤ"/>
                <w:id w:val="-851100130"/>
                <w:placeholder>
                  <w:docPart w:val="007F66D7E9FB4BC0B99AA96BE925D8A7"/>
                </w:placeholder>
              </w:sdtPr>
              <w:sdtEndPr>
                <w:rPr>
                  <w:bCs/>
                </w:rPr>
              </w:sdtEndPr>
              <w:sdtContent>
                <w:p w14:paraId="390F01DF" w14:textId="35D33EFE" w:rsidR="00FE66F4" w:rsidRPr="005259A2" w:rsidRDefault="00FE66F4" w:rsidP="00FE66F4">
                  <w:pPr>
                    <w:jc w:val="center"/>
                  </w:pPr>
                  <w:r w:rsidRPr="005259A2">
                    <w:rPr>
                      <w:noProof/>
                    </w:rPr>
                    <w:drawing>
                      <wp:inline distT="0" distB="0" distL="0" distR="0" wp14:anchorId="77E02A7F" wp14:editId="6DCB367B">
                        <wp:extent cx="5041900" cy="902335"/>
                        <wp:effectExtent l="0" t="0" r="6350" b="0"/>
                        <wp:docPr id="173715370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902335"/>
                                </a:xfrm>
                                <a:prstGeom prst="rect">
                                  <a:avLst/>
                                </a:prstGeom>
                                <a:noFill/>
                              </pic:spPr>
                            </pic:pic>
                          </a:graphicData>
                        </a:graphic>
                      </wp:inline>
                    </w:drawing>
                  </w:r>
                </w:p>
                <w:p w14:paraId="0FC7A9B9" w14:textId="77777777" w:rsidR="00FE66F4" w:rsidRDefault="00FE66F4" w:rsidP="00FE66F4">
                  <w:r w:rsidRPr="005259A2">
                    <w:t xml:space="preserve">Σεμινάριο για την </w:t>
                  </w:r>
                  <w:r>
                    <w:t>κ</w:t>
                  </w:r>
                  <w:r w:rsidRPr="005259A2">
                    <w:t>αταπολέμηση των στερεοτύπων σε βάρος των ατόμων με αναπηρία που αναπαραγάγουν τα Μέσα Μαζικής Ενημέρωσης και τα Μέσα Κοινωνικής Δικτύωσης</w:t>
                  </w:r>
                  <w:r>
                    <w:t>, πρα</w:t>
                  </w:r>
                  <w:r w:rsidRPr="005259A2">
                    <w:t xml:space="preserve">γματοποιήθηκε την Τετάρτη </w:t>
                  </w:r>
                  <w:r>
                    <w:t xml:space="preserve">10 Ιουνίου </w:t>
                  </w:r>
                  <w:r w:rsidRPr="005259A2">
                    <w:t xml:space="preserve">στην </w:t>
                  </w:r>
                  <w:proofErr w:type="spellStart"/>
                  <w:r w:rsidRPr="005259A2">
                    <w:t>Κοβεντάρειο</w:t>
                  </w:r>
                  <w:proofErr w:type="spellEnd"/>
                  <w:r w:rsidRPr="005259A2">
                    <w:t xml:space="preserve"> Δημοτική Βιβλιοθήκη Κοζάνης</w:t>
                  </w:r>
                  <w:r>
                    <w:t>.</w:t>
                  </w:r>
                </w:p>
                <w:p w14:paraId="79C6CC49" w14:textId="77777777" w:rsidR="00FE66F4" w:rsidRPr="005259A2" w:rsidRDefault="00FE66F4" w:rsidP="00FE66F4">
                  <w:r w:rsidRPr="005259A2">
                    <w:t>Το Σεμινάριο αποτελεί δράση στο πλαίσιο υλοποίησης της Πράξης  «Καταπολέμηση των διακρίσεων και προώθηση της κοινωνικής ένταξης των ατόμων με αναπηρία, των ατόμων με χρόνιες παθήσεις και των οικογενειών τους που διαβιούν στην Περιφέρεια Δυτικής Μακεδονίας» ενταγμένης με ΚΩΔ.</w:t>
                  </w:r>
                  <w:r w:rsidRPr="005259A2">
                    <w:rPr>
                      <w:lang w:val="en-US"/>
                    </w:rPr>
                    <w:t>MIS</w:t>
                  </w:r>
                  <w:r w:rsidRPr="005259A2">
                    <w:t xml:space="preserve"> 6018536 στο Πρόγραμμα «Δυτική Μακεδονία 2021</w:t>
                  </w:r>
                  <w:r>
                    <w:t xml:space="preserve"> - </w:t>
                  </w:r>
                  <w:r w:rsidRPr="005259A2">
                    <w:t xml:space="preserve">2027,  με δικαιούχο την </w:t>
                  </w:r>
                  <w:r>
                    <w:t>Ε.Σ.Α.μεΑ.</w:t>
                  </w:r>
                  <w:r w:rsidRPr="005259A2">
                    <w:t xml:space="preserve"> και με τη συγχρηματοδότηση από το Ευρωπαϊκό Κοινωνικό Ταμείο (ΕΚΤ+) και από Εθνικούς Πόρους.</w:t>
                  </w:r>
                </w:p>
                <w:p w14:paraId="5A98018E" w14:textId="77777777" w:rsidR="00FE66F4" w:rsidRPr="005259A2" w:rsidRDefault="00FE66F4" w:rsidP="00FE66F4">
                  <w:r w:rsidRPr="005259A2">
                    <w:t xml:space="preserve">Την εκδήλωση τίμησαν με χαιρετισμό τους ο </w:t>
                  </w:r>
                  <w:r>
                    <w:t>γ</w:t>
                  </w:r>
                  <w:r w:rsidRPr="005259A2">
                    <w:t xml:space="preserve">ενικός </w:t>
                  </w:r>
                  <w:r>
                    <w:t>γ</w:t>
                  </w:r>
                  <w:r w:rsidRPr="005259A2">
                    <w:t xml:space="preserve">ραμματέας της </w:t>
                  </w:r>
                  <w:r>
                    <w:t>Ε.Σ.Α.μεΑ.</w:t>
                  </w:r>
                  <w:r w:rsidRPr="005259A2">
                    <w:t xml:space="preserve"> Βασίλης Κούτσιανος, η </w:t>
                  </w:r>
                  <w:r>
                    <w:t>ε</w:t>
                  </w:r>
                  <w:r w:rsidRPr="005259A2">
                    <w:t xml:space="preserve">ντεταλμένη </w:t>
                  </w:r>
                  <w:r>
                    <w:t>π</w:t>
                  </w:r>
                  <w:r w:rsidRPr="005259A2">
                    <w:t xml:space="preserve">εριφερειακή </w:t>
                  </w:r>
                  <w:r>
                    <w:t>σ</w:t>
                  </w:r>
                  <w:r w:rsidRPr="005259A2">
                    <w:t xml:space="preserve">ύμβουλος Συμπερίληψης Δυτικής Μακεδονίας Ελένη Χονδροματίδου, ο </w:t>
                  </w:r>
                  <w:r>
                    <w:t>π</w:t>
                  </w:r>
                  <w:r w:rsidRPr="005259A2">
                    <w:t xml:space="preserve">ροϊστάμενος Μονάδας Α2: Προγραμματισμού </w:t>
                  </w:r>
                  <w:r>
                    <w:t>και</w:t>
                  </w:r>
                  <w:r w:rsidRPr="005259A2">
                    <w:t xml:space="preserve"> Αξιολόγησης Πράξεων της ΕΥΔ Προγράμματος «Δυτικής Μακεδονίας»</w:t>
                  </w:r>
                  <w:r>
                    <w:t xml:space="preserve"> </w:t>
                  </w:r>
                  <w:r w:rsidRPr="005259A2">
                    <w:t xml:space="preserve">Ιωάννης Παπαϊωάννου, και ο </w:t>
                  </w:r>
                  <w:r>
                    <w:t>ε</w:t>
                  </w:r>
                  <w:r w:rsidRPr="005259A2">
                    <w:t xml:space="preserve">ργασιακός </w:t>
                  </w:r>
                  <w:r>
                    <w:t>ε</w:t>
                  </w:r>
                  <w:r w:rsidRPr="005259A2">
                    <w:t xml:space="preserve">κπρόσωπος της Ένωσης Συντακτών Μακεδονίας </w:t>
                  </w:r>
                  <w:r>
                    <w:t>-</w:t>
                  </w:r>
                  <w:r w:rsidRPr="005259A2">
                    <w:t xml:space="preserve"> Θράκης στη Δυτική Μακεδονία</w:t>
                  </w:r>
                  <w:r>
                    <w:t xml:space="preserve"> </w:t>
                  </w:r>
                  <w:r w:rsidRPr="005259A2">
                    <w:t xml:space="preserve">Σάββας  </w:t>
                  </w:r>
                  <w:proofErr w:type="spellStart"/>
                  <w:r w:rsidRPr="005259A2">
                    <w:t>Σαχινίδης</w:t>
                  </w:r>
                  <w:proofErr w:type="spellEnd"/>
                  <w:r w:rsidRPr="005259A2">
                    <w:t xml:space="preserve">, </w:t>
                  </w:r>
                </w:p>
                <w:p w14:paraId="14809A4D" w14:textId="77777777" w:rsidR="00FE66F4" w:rsidRPr="005259A2" w:rsidRDefault="00FE66F4" w:rsidP="00FE66F4">
                  <w:r w:rsidRPr="005259A2">
                    <w:t xml:space="preserve">Συντονιστής του Σεμιναρίου ήταν ο </w:t>
                  </w:r>
                  <w:r>
                    <w:t>π</w:t>
                  </w:r>
                  <w:r w:rsidRPr="005259A2">
                    <w:t xml:space="preserve">ρόεδρος της Περιφερειακής Ομοσπονδίας Ατόμων με Αναπηρία Δυτικής Μακεδονίας και μέλος του Γενικού Συμβουλίου της </w:t>
                  </w:r>
                  <w:r>
                    <w:t xml:space="preserve">Ε.Σ.Α.μεΑ. </w:t>
                  </w:r>
                  <w:r w:rsidRPr="005259A2">
                    <w:t xml:space="preserve">Παναγιώτης </w:t>
                  </w:r>
                  <w:proofErr w:type="spellStart"/>
                  <w:r w:rsidRPr="005259A2">
                    <w:t>Σεμασιώτης</w:t>
                  </w:r>
                  <w:proofErr w:type="spellEnd"/>
                  <w:r>
                    <w:t>.</w:t>
                  </w:r>
                </w:p>
                <w:p w14:paraId="24AC3D2A" w14:textId="77777777" w:rsidR="00FE66F4" w:rsidRDefault="00FE66F4" w:rsidP="00FE66F4">
                  <w:r w:rsidRPr="005259A2">
                    <w:t>Το Σεμινάριο είχε ως στόχο την ευαισθητοποίηση και επιμόρφωση των στελεχών και εργαζομένων του έντυπου και ηλεκτρονικού Τύπου της Περιφέρειας Δυτικής Μακεδονίας σχετικά με τη δικαιωματική προσέγγιση της αναπηρίας και την απομάκρυνση από στερεοτυπικές αναπαραστάσεις των ατόμων με αναπηρία. Μέσα από τις εισηγήσεις και τη συζήτηση εκπροσώπων των αναπηρικών συλλόγων, δημοσιογράφων</w:t>
                  </w:r>
                  <w:r>
                    <w:t xml:space="preserve"> της ευρύτερης περιοχής</w:t>
                  </w:r>
                  <w:r w:rsidRPr="005259A2">
                    <w:t xml:space="preserve">, εκπροσώπων της διαχειριστικής αρχής του Προγράμματος «Δυτική Μακεδονία» και επιστημονικών στελεχών της </w:t>
                  </w:r>
                  <w:r>
                    <w:t>Ε.Σ.Α.μεΑ.</w:t>
                  </w:r>
                  <w:r w:rsidRPr="005259A2">
                    <w:t xml:space="preserve">, αναδείχθηκε η ανάγκη προώθησης μιας σύγχρονης, συμπεριληπτικής και μη στερεοτυπικής εικόνας της αναπηρίας, καθώς και η σημασία της ορθής δημοσιογραφικής και επικοινωνιακής προσέγγισης. </w:t>
                  </w:r>
                </w:p>
                <w:p w14:paraId="7EB328C7" w14:textId="77777777" w:rsidR="00FE66F4" w:rsidRPr="005259A2" w:rsidRDefault="00FE66F4" w:rsidP="00FE66F4">
                  <w:r w:rsidRPr="005259A2">
                    <w:t xml:space="preserve">Ιδιαίτερη έμφαση δόθηκε στον ρόλο των Μέσων Μαζικής Ενημέρωσης στη διαμόρφωση αντιλήψεων και στη συμβολή τους είτε στην αναπαραγωγή προκαταλήψεων είτε στην ενίσχυση της συμπερίληψης. </w:t>
                  </w:r>
                </w:p>
                <w:p w14:paraId="3A306729" w14:textId="77777777" w:rsidR="00FE66F4" w:rsidRDefault="00FE66F4" w:rsidP="00FE66F4">
                  <w:r w:rsidRPr="005259A2">
                    <w:lastRenderedPageBreak/>
                    <w:t xml:space="preserve">Το κοινό μήνυμα που αναδείχθηκε ήταν ότι η αναπηρία πρέπει να προσεγγίζεται μέσα από το πρίσμα των δικαιωμάτων, της ισότιμης συμμετοχής και της καθημερινής ζωής των ατόμων με αναπηρία, αποφεύγοντας αφηγήσεις οίκτου, φιλανθρωπίας ή υπερβολικής </w:t>
                  </w:r>
                  <w:proofErr w:type="spellStart"/>
                  <w:r w:rsidRPr="005259A2">
                    <w:t>ηρωοποίησης</w:t>
                  </w:r>
                  <w:proofErr w:type="spellEnd"/>
                  <w:r w:rsidRPr="005259A2">
                    <w:t>.</w:t>
                  </w:r>
                  <w:r>
                    <w:t xml:space="preserve"> </w:t>
                  </w:r>
                </w:p>
                <w:p w14:paraId="6DF255F3" w14:textId="77777777" w:rsidR="00FE66F4" w:rsidRPr="005259A2" w:rsidRDefault="00FE66F4" w:rsidP="00FE66F4">
                  <w:pPr>
                    <w:rPr>
                      <w:b/>
                      <w:bCs/>
                    </w:rPr>
                  </w:pPr>
                  <w:r w:rsidRPr="005259A2">
                    <w:rPr>
                      <w:b/>
                      <w:bCs/>
                    </w:rPr>
                    <w:t xml:space="preserve">Επισυνάπτονται το Πρόγραμμα του Σεμιναρίου και φωτογραφίες. </w:t>
                  </w:r>
                </w:p>
              </w:sdtContent>
            </w:sdt>
            <w:p w14:paraId="04D8451D" w14:textId="77777777" w:rsidR="00FE66F4" w:rsidRDefault="00FE66F4" w:rsidP="00FE66F4"/>
          </w:sdtContent>
        </w:sdt>
        <w:p w14:paraId="4D8B3025" w14:textId="0EB0202D" w:rsidR="00443C5F" w:rsidRPr="00B122EE" w:rsidRDefault="00000000" w:rsidP="00BF4BED"/>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921E" w14:textId="77777777" w:rsidR="00F46555" w:rsidRDefault="00F46555" w:rsidP="00A5663B">
      <w:pPr>
        <w:spacing w:after="0" w:line="240" w:lineRule="auto"/>
      </w:pPr>
      <w:r>
        <w:separator/>
      </w:r>
    </w:p>
    <w:p w14:paraId="26956403" w14:textId="77777777" w:rsidR="00F46555" w:rsidRDefault="00F46555"/>
  </w:endnote>
  <w:endnote w:type="continuationSeparator" w:id="0">
    <w:p w14:paraId="19B4A46A" w14:textId="77777777" w:rsidR="00F46555" w:rsidRDefault="00F46555" w:rsidP="00A5663B">
      <w:pPr>
        <w:spacing w:after="0" w:line="240" w:lineRule="auto"/>
      </w:pPr>
      <w:r>
        <w:continuationSeparator/>
      </w:r>
    </w:p>
    <w:p w14:paraId="421424BD" w14:textId="77777777" w:rsidR="00F46555" w:rsidRDefault="00F46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50CE" w14:textId="77777777" w:rsidR="00F46555" w:rsidRDefault="00F46555" w:rsidP="00A5663B">
      <w:pPr>
        <w:spacing w:after="0" w:line="240" w:lineRule="auto"/>
      </w:pPr>
      <w:bookmarkStart w:id="0" w:name="_Hlk484772647"/>
      <w:bookmarkEnd w:id="0"/>
      <w:r>
        <w:separator/>
      </w:r>
    </w:p>
    <w:p w14:paraId="056DC24F" w14:textId="77777777" w:rsidR="00F46555" w:rsidRDefault="00F46555"/>
  </w:footnote>
  <w:footnote w:type="continuationSeparator" w:id="0">
    <w:p w14:paraId="22E0AD00" w14:textId="77777777" w:rsidR="00F46555" w:rsidRDefault="00F46555" w:rsidP="00A5663B">
      <w:pPr>
        <w:spacing w:after="0" w:line="240" w:lineRule="auto"/>
      </w:pPr>
      <w:r>
        <w:continuationSeparator/>
      </w:r>
    </w:p>
    <w:p w14:paraId="2059ADBF" w14:textId="77777777" w:rsidR="00F46555" w:rsidRDefault="00F46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DFC"/>
    <w:rsid w:val="0068732D"/>
    <w:rsid w:val="00687C76"/>
    <w:rsid w:val="006902AC"/>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5EC6"/>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555"/>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E66F4"/>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
      <w:docPartPr>
        <w:name w:val="6B4BE828E7634AE4A7536B52C99D0FB6"/>
        <w:category>
          <w:name w:val="Γενικά"/>
          <w:gallery w:val="placeholder"/>
        </w:category>
        <w:types>
          <w:type w:val="bbPlcHdr"/>
        </w:types>
        <w:behaviors>
          <w:behavior w:val="content"/>
        </w:behaviors>
        <w:guid w:val="{66284B30-47FC-4F45-84CB-94E89C246BBB}"/>
      </w:docPartPr>
      <w:docPartBody>
        <w:p w:rsidR="00000000" w:rsidRDefault="00E656F1" w:rsidP="00E656F1">
          <w:pPr>
            <w:pStyle w:val="6B4BE828E7634AE4A7536B52C99D0FB6"/>
          </w:pPr>
          <w:r w:rsidRPr="00374074">
            <w:rPr>
              <w:rStyle w:val="a3"/>
              <w:color w:val="0070C0"/>
            </w:rPr>
            <w:t>Κάντε κλικ εδώ για να εισαγάγετε το σώμα του εγγράφου.</w:t>
          </w:r>
        </w:p>
      </w:docPartBody>
    </w:docPart>
    <w:docPart>
      <w:docPartPr>
        <w:name w:val="007F66D7E9FB4BC0B99AA96BE925D8A7"/>
        <w:category>
          <w:name w:val="Γενικά"/>
          <w:gallery w:val="placeholder"/>
        </w:category>
        <w:types>
          <w:type w:val="bbPlcHdr"/>
        </w:types>
        <w:behaviors>
          <w:behavior w:val="content"/>
        </w:behaviors>
        <w:guid w:val="{F9993E58-7926-4DB2-B19E-2BB350CDBC26}"/>
      </w:docPartPr>
      <w:docPartBody>
        <w:p w:rsidR="00000000" w:rsidRDefault="00E656F1" w:rsidP="00E656F1">
          <w:pPr>
            <w:pStyle w:val="007F66D7E9FB4BC0B99AA96BE925D8A7"/>
          </w:pPr>
          <w:r w:rsidRPr="00374074">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602F1"/>
    <w:rsid w:val="00265242"/>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15EC6"/>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656F1"/>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56F1"/>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6B4BE828E7634AE4A7536B52C99D0FB6">
    <w:name w:val="6B4BE828E7634AE4A7536B52C99D0FB6"/>
    <w:rsid w:val="00E656F1"/>
    <w:pPr>
      <w:spacing w:line="278" w:lineRule="auto"/>
    </w:pPr>
    <w:rPr>
      <w:kern w:val="2"/>
      <w:sz w:val="24"/>
      <w:szCs w:val="24"/>
      <w14:ligatures w14:val="standardContextual"/>
    </w:rPr>
  </w:style>
  <w:style w:type="paragraph" w:customStyle="1" w:styleId="007F66D7E9FB4BC0B99AA96BE925D8A7">
    <w:name w:val="007F66D7E9FB4BC0B99AA96BE925D8A7"/>
    <w:rsid w:val="00E656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TotalTime>
  <Pages>2</Pages>
  <Words>496</Words>
  <Characters>2681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2</cp:revision>
  <cp:lastPrinted>2017-05-26T15:11:00Z</cp:lastPrinted>
  <dcterms:created xsi:type="dcterms:W3CDTF">2026-06-11T08:14:00Z</dcterms:created>
  <dcterms:modified xsi:type="dcterms:W3CDTF">2026-06-11T08:14:00Z</dcterms:modified>
  <cp:contentStatus/>
  <dc:language>Ελληνικά</dc:language>
  <cp:version>am-20180624</cp:version>
</cp:coreProperties>
</file>