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0ABF" w14:textId="5AA091D4" w:rsidR="00A5663B" w:rsidRPr="00A5663B" w:rsidRDefault="00000000" w:rsidP="00DA5411">
      <w:pPr>
        <w:tabs>
          <w:tab w:val="left" w:pos="2552"/>
        </w:tabs>
        <w:spacing w:before="480" w:after="0"/>
        <w:ind w:left="1134"/>
        <w:jc w:val="left"/>
        <w:rPr>
          <w:b/>
        </w:rPr>
      </w:pPr>
      <w:sdt>
        <w:sdtPr>
          <w:rPr>
            <w:b/>
          </w:rPr>
          <w:id w:val="-1176563549"/>
          <w:lock w:val="contentLocked"/>
          <w:placeholder>
            <w:docPart w:val="A3334B6022BD4D368C83C77A27FDC1AA"/>
          </w:placeholder>
          <w:group/>
        </w:sdtPr>
        <w:sdtContent>
          <w:r w:rsidR="00A5663B" w:rsidRPr="00A5663B">
            <w:rPr>
              <w:b/>
            </w:rPr>
            <w:br w:type="column"/>
          </w:r>
        </w:sdtContent>
      </w:sdt>
      <w:sdt>
        <w:sdtPr>
          <w:rPr>
            <w:b/>
          </w:rPr>
          <w:id w:val="461849913"/>
          <w:lock w:val="contentLocked"/>
          <w:placeholder>
            <w:docPart w:val="A3334B6022BD4D368C83C77A27FDC1AA"/>
          </w:placeholder>
          <w:group/>
        </w:sdtPr>
        <w:sdtEndPr>
          <w:rPr>
            <w:b w:val="0"/>
          </w:rPr>
        </w:sdtEndPr>
        <w:sdtContent>
          <w:sdt>
            <w:sdtPr>
              <w:rPr>
                <w:b/>
              </w:rPr>
              <w:id w:val="-1291518111"/>
              <w:lock w:val="sdtContentLocked"/>
              <w:placeholder>
                <w:docPart w:val="A3334B6022BD4D368C83C77A27FDC1AA"/>
              </w:placeholder>
              <w:group/>
            </w:sdtPr>
            <w:sdtEndPr>
              <w:rPr>
                <w:b w:val="0"/>
              </w:rPr>
            </w:sdtEndPr>
            <w:sdtContent>
              <w:sdt>
                <w:sdtPr>
                  <w:rPr>
                    <w:rStyle w:val="ab"/>
                    <w:rFonts w:ascii="Arial Narrow" w:hAnsi="Arial Narrow"/>
                  </w:rPr>
                  <w:alias w:val="Πόλη"/>
                  <w:tag w:val="Πόλη"/>
                  <w:id w:val="1019975433"/>
                  <w:lock w:val="sdtLocked"/>
                  <w:placeholder>
                    <w:docPart w:val="1410FBFCC4BC46C48B730188E3D9DCBA"/>
                  </w:placeholder>
                  <w:text/>
                </w:sdtPr>
                <w:sdtContent>
                  <w:r w:rsidR="0080787B" w:rsidRPr="00F95A39">
                    <w:rPr>
                      <w:rStyle w:val="ab"/>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61796F9F2F4248AB849AAFB020CD5ADD"/>
                  </w:placeholder>
                  <w:date w:fullDate="2026-07-08T00:00:00Z">
                    <w:dateFormat w:val="dd.MM.yyyy"/>
                    <w:lid w:val="el-GR"/>
                    <w:storeMappedDataAs w:val="dateTime"/>
                    <w:calendar w:val="gregorian"/>
                  </w:date>
                </w:sdtPr>
                <w:sdtContent>
                  <w:r w:rsidR="002A6BA3">
                    <w:t>08.07.2026</w:t>
                  </w:r>
                </w:sdtContent>
              </w:sdt>
            </w:sdtContent>
          </w:sdt>
        </w:sdtContent>
      </w:sdt>
    </w:p>
    <w:p w14:paraId="0C7E2711" w14:textId="77777777" w:rsidR="00A5663B" w:rsidRPr="00A5663B" w:rsidRDefault="00C0166C" w:rsidP="00DA5411">
      <w:pPr>
        <w:tabs>
          <w:tab w:val="left" w:pos="2552"/>
        </w:tabs>
        <w:ind w:left="1134"/>
        <w:jc w:val="left"/>
        <w:rPr>
          <w:b/>
        </w:rPr>
      </w:pPr>
      <w:r>
        <w:rPr>
          <w:b/>
        </w:rPr>
        <w:tab/>
      </w:r>
    </w:p>
    <w:p w14:paraId="5EAD7D4F" w14:textId="77777777" w:rsidR="00A5663B" w:rsidRPr="00A5663B" w:rsidRDefault="00A5663B" w:rsidP="00C0166C">
      <w:pPr>
        <w:tabs>
          <w:tab w:val="left" w:pos="2694"/>
        </w:tabs>
        <w:spacing w:before="480" w:after="0"/>
        <w:ind w:left="1701"/>
        <w:jc w:val="left"/>
        <w:rPr>
          <w:b/>
        </w:rPr>
        <w:sectPr w:rsidR="00A5663B" w:rsidRPr="00A5663B" w:rsidSect="00DE76CA">
          <w:headerReference w:type="default" r:id="rId8"/>
          <w:footerReference w:type="default" r:id="rId9"/>
          <w:pgSz w:w="11906" w:h="16838"/>
          <w:pgMar w:top="1440" w:right="1797" w:bottom="1440" w:left="1797" w:header="0" w:footer="113" w:gutter="0"/>
          <w:cols w:num="2" w:space="708"/>
          <w:docGrid w:linePitch="360"/>
        </w:sectPr>
      </w:pPr>
    </w:p>
    <w:sdt>
      <w:sdtPr>
        <w:rPr>
          <w:rStyle w:val="ab"/>
          <w:rFonts w:ascii="Arial Narrow" w:hAnsi="Arial Narrow"/>
        </w:rPr>
        <w:id w:val="-959267043"/>
        <w:lock w:val="sdtContentLocked"/>
        <w:placeholder>
          <w:docPart w:val="A3334B6022BD4D368C83C77A27FDC1AA"/>
        </w:placeholder>
        <w:group/>
      </w:sdtPr>
      <w:sdtContent>
        <w:p w14:paraId="40AD1A23" w14:textId="77777777" w:rsidR="0076008A" w:rsidRPr="003A4EA9" w:rsidRDefault="003A4EA9" w:rsidP="00351671">
          <w:pPr>
            <w:jc w:val="center"/>
            <w:rPr>
              <w:rStyle w:val="ab"/>
              <w:rFonts w:ascii="Arial Narrow" w:hAnsi="Arial Narrow"/>
            </w:rPr>
          </w:pPr>
          <w:r w:rsidRPr="003A4EA9">
            <w:rPr>
              <w:rStyle w:val="ab"/>
              <w:rFonts w:ascii="Arial Narrow" w:hAnsi="Arial Narrow"/>
            </w:rPr>
            <w:t>ΑΝΑΚΟΙΝΩΣΗ</w:t>
          </w:r>
        </w:p>
      </w:sdtContent>
    </w:sdt>
    <w:p w14:paraId="4BD093C5" w14:textId="5F2F3809" w:rsidR="0076008A" w:rsidRPr="00D639C9" w:rsidRDefault="00000000" w:rsidP="002566C7">
      <w:pPr>
        <w:pStyle w:val="a8"/>
        <w:rPr>
          <w:rStyle w:val="ab"/>
          <w:rFonts w:ascii="Arial Narrow" w:hAnsi="Arial Narrow"/>
          <w:b/>
          <w:bCs w:val="0"/>
          <w:color w:val="auto"/>
          <w:sz w:val="28"/>
        </w:rPr>
      </w:pPr>
      <w:sdt>
        <w:sdtPr>
          <w:rPr>
            <w:rStyle w:val="Char2"/>
            <w:b/>
            <w:bCs/>
          </w:rPr>
          <w:alias w:val="Τίτλος"/>
          <w:tag w:val="Τίτλος"/>
          <w:id w:val="-419257075"/>
          <w:placeholder>
            <w:docPart w:val="02308CF0584A43218CA2CFD7C8EF0768"/>
          </w:placeholder>
        </w:sdtPr>
        <w:sdtContent>
          <w:sdt>
            <w:sdtPr>
              <w:rPr>
                <w:b w:val="0"/>
              </w:rPr>
              <w:alias w:val="Τίτλος"/>
              <w:tag w:val="Τίτλος"/>
              <w:id w:val="-726219383"/>
              <w:lock w:val="sdtLocked"/>
              <w:placeholder>
                <w:docPart w:val="26FD0C6718E343D29245E5C6688DF4BB"/>
              </w:placeholder>
              <w:text/>
            </w:sdtPr>
            <w:sdtEndPr>
              <w:rPr>
                <w:b/>
              </w:rPr>
            </w:sdtEndPr>
            <w:sdtContent>
              <w:r w:rsidR="002A6BA3" w:rsidRPr="002A6BA3">
                <w:t>Ε.Σ.Α.μεΑ.: Πρόγραμμα Υβριδικής Εκδήλωσης Ενημέρωσης «Πρωτοβουλίες Δήμων για τη διασφάλιση της ισότιμης πρόσβασης των ατόμων με αναπηρία στις υποδομές και τις υπηρεσίες</w:t>
              </w:r>
              <w:r w:rsidR="002A6BA3">
                <w:t xml:space="preserve">» </w:t>
              </w:r>
            </w:sdtContent>
          </w:sdt>
        </w:sdtContent>
      </w:sdt>
      <w:r w:rsidR="006F77ED" w:rsidRPr="00D639C9">
        <w:rPr>
          <w:b w:val="0"/>
          <w:bCs/>
        </w:rPr>
        <w:t xml:space="preserve"> </w:t>
      </w:r>
      <w:r w:rsidR="002566C7" w:rsidRPr="00D639C9">
        <w:rPr>
          <w:b w:val="0"/>
          <w:bCs/>
        </w:rPr>
        <w:t xml:space="preserve"> </w:t>
      </w:r>
    </w:p>
    <w:sdt>
      <w:sdtPr>
        <w:rPr>
          <w:bCs/>
          <w:i/>
        </w:rPr>
        <w:id w:val="-1779398674"/>
        <w:lock w:val="sdtContentLocked"/>
        <w:placeholder>
          <w:docPart w:val="A3334B6022BD4D368C83C77A27FDC1AA"/>
        </w:placeholder>
        <w:group/>
      </w:sdtPr>
      <w:sdtEndPr>
        <w:rPr>
          <w:bCs w:val="0"/>
        </w:rPr>
      </w:sdtEndPr>
      <w:sdtContent>
        <w:bookmarkStart w:id="1" w:name="_Hlk129079426" w:displacedByCustomXml="next"/>
        <w:bookmarkEnd w:id="1" w:displacedByCustomXml="next"/>
        <w:sdt>
          <w:sdtPr>
            <w:rPr>
              <w:bCs/>
            </w:rPr>
            <w:alias w:val="Σώμα της ανακοίνωσης"/>
            <w:tag w:val="Σώμα της ανακοίνωσης"/>
            <w:id w:val="-1096393226"/>
            <w:lock w:val="sdtLocked"/>
            <w:placeholder>
              <w:docPart w:val="EF162F3D27934B4B94082F909462D7CC"/>
            </w:placeholder>
          </w:sdtPr>
          <w:sdtEndPr>
            <w:rPr>
              <w:b/>
              <w:u w:val="single"/>
            </w:rPr>
          </w:sdtEndPr>
          <w:sdtContent>
            <w:p w14:paraId="11F23DEA" w14:textId="77777777" w:rsidR="002A6BA3" w:rsidRPr="00263BA9" w:rsidRDefault="002A6BA3" w:rsidP="002A6BA3">
              <w:pPr>
                <w:pStyle w:val="a9"/>
                <w:numPr>
                  <w:ilvl w:val="0"/>
                  <w:numId w:val="20"/>
                </w:numPr>
              </w:pPr>
              <w:r w:rsidRPr="00263BA9">
                <w:t>10 Ιουλίου 2026</w:t>
              </w:r>
            </w:p>
            <w:p w14:paraId="38F0255C" w14:textId="39A88B3C" w:rsidR="002A6BA3" w:rsidRPr="00263BA9" w:rsidRDefault="002A6BA3" w:rsidP="002A6BA3">
              <w:pPr>
                <w:pStyle w:val="a9"/>
                <w:numPr>
                  <w:ilvl w:val="0"/>
                  <w:numId w:val="20"/>
                </w:numPr>
              </w:pPr>
              <w:r w:rsidRPr="00263BA9">
                <w:t>Ξενοδοχείο «ΤΙΤΑΝΙΑ», Πανεπιστημίου 52-Αθήνα (Αίθουσα «Απόλλων-Αθηνά», ημιώροφος)</w:t>
              </w:r>
            </w:p>
            <w:p w14:paraId="2C70F8D0" w14:textId="017F0CF2" w:rsidR="002A6BA3" w:rsidRPr="00263BA9" w:rsidRDefault="002A6BA3" w:rsidP="002A6BA3">
              <w:pPr>
                <w:pStyle w:val="a9"/>
                <w:numPr>
                  <w:ilvl w:val="0"/>
                  <w:numId w:val="20"/>
                </w:numPr>
              </w:pPr>
              <w:r w:rsidRPr="00263BA9">
                <w:t>10.00 -14.00</w:t>
              </w:r>
            </w:p>
            <w:p w14:paraId="2A6A065F" w14:textId="56F9125E" w:rsidR="002A6BA3" w:rsidRPr="00263BA9" w:rsidRDefault="002A6BA3" w:rsidP="002A6BA3">
              <w:pPr>
                <w:spacing w:after="0" w:line="240" w:lineRule="auto"/>
                <w:rPr>
                  <w:rFonts w:eastAsia="Aptos"/>
                  <w:color w:val="auto"/>
                </w:rPr>
              </w:pPr>
              <w:bookmarkStart w:id="2" w:name="_Hlk181099935"/>
              <w:r w:rsidRPr="00263BA9">
                <w:rPr>
                  <w:rFonts w:eastAsia="Aptos"/>
                  <w:color w:val="auto"/>
                </w:rPr>
                <w:t>Στο πλαίσιο υλοποίησης του Έργου «Ευρωπαϊκό Κέντρο Πόρων Προσβασιμότητας-</w:t>
              </w:r>
              <w:r w:rsidRPr="00263BA9">
                <w:rPr>
                  <w:rFonts w:eastAsia="Aptos"/>
                  <w:color w:val="auto"/>
                  <w:lang w:val="en-US"/>
                </w:rPr>
                <w:t>AccessibleEU</w:t>
              </w:r>
              <w:r w:rsidRPr="00263BA9">
                <w:rPr>
                  <w:rFonts w:eastAsia="Aptos"/>
                  <w:color w:val="auto"/>
                </w:rPr>
                <w:t xml:space="preserve">», το οποίο αποτελεί μια από τις εμβληματικές πρωτοβουλίες της Στρατηγικής της Ευρωπαϊκής Επιτροπής για τα Δικαιώματα των Ατόμων με Αναπηρία 2021-2030, σας προσκαλούμε να συμμετάσχετε στην Υβριδική Εκδήλωση Ενημέρωσης-Ευαισθητοποίησης με θέμα </w:t>
              </w:r>
              <w:r w:rsidRPr="00263BA9">
                <w:rPr>
                  <w:rFonts w:eastAsia="Aptos"/>
                  <w:i/>
                  <w:iCs/>
                  <w:color w:val="auto"/>
                </w:rPr>
                <w:t>«Πρωτοβουλίες των Δήμων για τη διασφάλιση της ισότιμης πρόσβασης των ατόμων με αναπηρία στις υποδομές και τις υπηρεσίες».</w:t>
              </w:r>
              <w:r w:rsidRPr="00263BA9">
                <w:rPr>
                  <w:rFonts w:eastAsia="Aptos"/>
                  <w:color w:val="auto"/>
                </w:rPr>
                <w:t xml:space="preserve"> </w:t>
              </w:r>
            </w:p>
            <w:p w14:paraId="05835226" w14:textId="1F329DAF" w:rsidR="002A6BA3" w:rsidRPr="00263BA9" w:rsidRDefault="002A6BA3" w:rsidP="002A6BA3">
              <w:pPr>
                <w:spacing w:after="0" w:line="240" w:lineRule="auto"/>
                <w:rPr>
                  <w:rFonts w:eastAsia="Aptos"/>
                  <w:color w:val="auto"/>
                </w:rPr>
              </w:pPr>
              <w:r w:rsidRPr="00263BA9">
                <w:rPr>
                  <w:rFonts w:eastAsia="Aptos"/>
                  <w:color w:val="auto"/>
                </w:rPr>
                <w:t>Η εκδήλωση</w:t>
              </w:r>
              <w:bookmarkStart w:id="3" w:name="_Hlk150439459"/>
              <w:r w:rsidRPr="00263BA9">
                <w:rPr>
                  <w:rFonts w:eastAsia="Aptos"/>
                  <w:color w:val="auto"/>
                </w:rPr>
                <w:t xml:space="preserve"> διοργανώνεται σε συνεργασία με την Εθνική Συνομοσπονδία Ατόμων με Αναπηρία (Ε.Σ.Α.μεΑ.), η οποία αποτελεί την τριτοβάθμια οργάνωση εκπροσώπησης των ατόμων με αναπηρία, χρόνιες ή/και σπάνιες παθήσεις και των οικογενειών τους στην ελληνική Πολιτεία και κοινωνία. </w:t>
              </w:r>
            </w:p>
            <w:bookmarkEnd w:id="2"/>
            <w:p w14:paraId="21F3A89F" w14:textId="77777777" w:rsidR="002A6BA3" w:rsidRPr="00263BA9" w:rsidRDefault="002A6BA3" w:rsidP="002A6BA3">
              <w:pPr>
                <w:spacing w:after="0" w:line="240" w:lineRule="auto"/>
                <w:rPr>
                  <w:rFonts w:eastAsia="Aptos"/>
                  <w:color w:val="auto"/>
                </w:rPr>
              </w:pPr>
              <w:r w:rsidRPr="00263BA9">
                <w:rPr>
                  <w:rFonts w:eastAsia="Aptos"/>
                  <w:color w:val="auto"/>
                </w:rPr>
                <w:t>Οι Δήμοι, ως ο εγγύτερος προς τον πολίτη θεσμός, διαδραματίζουν καθοριστικό ρόλο στη διαμόρφωση προσβάσιμων υποδομών και υπηρεσιών και, κατ’ επέκταση, στην προώθηση της ανεξάρτητης διαβίωσης και της ισότιμης συμμετοχής των ατόμων με αναπηρία στην κοινοτική ζωή.</w:t>
              </w:r>
              <w:r w:rsidRPr="00263BA9">
                <w:rPr>
                  <w:rFonts w:eastAsia="Aptos"/>
                  <w:b/>
                  <w:bCs/>
                  <w:color w:val="auto"/>
                </w:rPr>
                <w:t xml:space="preserve"> </w:t>
              </w:r>
              <w:r w:rsidRPr="00263BA9">
                <w:rPr>
                  <w:rFonts w:eastAsia="Aptos"/>
                  <w:color w:val="auto"/>
                </w:rPr>
                <w:t>Στο πλαίσιο αυτό, η εκδήλωση αποσκοπεί:</w:t>
              </w:r>
            </w:p>
            <w:p w14:paraId="1B98AF29" w14:textId="77777777" w:rsidR="002A6BA3" w:rsidRPr="00263BA9" w:rsidRDefault="002A6BA3" w:rsidP="002A6BA3">
              <w:pPr>
                <w:numPr>
                  <w:ilvl w:val="0"/>
                  <w:numId w:val="19"/>
                </w:numPr>
                <w:tabs>
                  <w:tab w:val="left" w:pos="284"/>
                </w:tabs>
                <w:spacing w:after="0" w:line="240" w:lineRule="auto"/>
                <w:ind w:left="142" w:hanging="284"/>
                <w:contextualSpacing/>
                <w:jc w:val="left"/>
                <w:rPr>
                  <w:rFonts w:eastAsia="Aptos"/>
                  <w:color w:val="auto"/>
                </w:rPr>
              </w:pPr>
              <w:r w:rsidRPr="00263BA9">
                <w:rPr>
                  <w:rFonts w:eastAsia="Aptos"/>
                  <w:color w:val="auto"/>
                </w:rPr>
                <w:t>στην ανταλλαγή καλών πρακτικών μεταξύ των Δήμων, μέσω της παρουσίασης πρωτοβουλιών/παρεμβάσεων που έχουν ήδη υλοποιηθεί, βρίσκονται σε εξέλιξη ή προγραμματίζεται να υλοποιηθούν,</w:t>
              </w:r>
            </w:p>
            <w:p w14:paraId="4B8471BD" w14:textId="77777777" w:rsidR="002A6BA3" w:rsidRPr="00263BA9" w:rsidRDefault="002A6BA3" w:rsidP="002A6BA3">
              <w:pPr>
                <w:numPr>
                  <w:ilvl w:val="0"/>
                  <w:numId w:val="19"/>
                </w:numPr>
                <w:tabs>
                  <w:tab w:val="left" w:pos="284"/>
                </w:tabs>
                <w:spacing w:after="0" w:line="240" w:lineRule="auto"/>
                <w:ind w:left="142" w:hanging="284"/>
                <w:contextualSpacing/>
                <w:jc w:val="left"/>
                <w:rPr>
                  <w:rFonts w:eastAsia="Aptos"/>
                  <w:color w:val="auto"/>
                </w:rPr>
              </w:pPr>
              <w:r w:rsidRPr="00263BA9">
                <w:rPr>
                  <w:rFonts w:eastAsia="Aptos"/>
                  <w:color w:val="auto"/>
                </w:rPr>
                <w:t>στην ενίσχυση της συνεργασίας των τοπικών αρχών με τις οργανώσεις του εθνικού αναπηρικού κινήματος, με στόχο την ενσωμάτωση της εξειδικευμένης γνώσης και βιωμένης εμπειρίας των ατόμων με αναπηρία στον σχεδιασμό, την υλοποίηση και την αξιολόγηση των τοπικών πρωτοβουλιών/παρεμβάσεων.</w:t>
              </w:r>
            </w:p>
            <w:p w14:paraId="7854262B" w14:textId="77777777" w:rsidR="002A6BA3" w:rsidRPr="00263BA9" w:rsidRDefault="002A6BA3" w:rsidP="002A6BA3">
              <w:pPr>
                <w:spacing w:after="0" w:line="240" w:lineRule="auto"/>
                <w:rPr>
                  <w:rFonts w:eastAsia="Aptos"/>
                  <w:color w:val="auto"/>
                </w:rPr>
              </w:pPr>
              <w:r w:rsidRPr="00263BA9">
                <w:rPr>
                  <w:rFonts w:eastAsia="Aptos"/>
                  <w:b/>
                  <w:bCs/>
                  <w:color w:val="auto"/>
                </w:rPr>
                <w:t>Οι εγγραφές στον χώρο της εκδήλωσης θα ξεκινήσουν στις 09:30</w:t>
              </w:r>
            </w:p>
            <w:p w14:paraId="4F492DB1" w14:textId="77777777" w:rsidR="002A6BA3" w:rsidRPr="00263BA9" w:rsidRDefault="002A6BA3" w:rsidP="002A6BA3">
              <w:pPr>
                <w:spacing w:after="0" w:line="240" w:lineRule="auto"/>
                <w:rPr>
                  <w:rFonts w:eastAsia="Aptos"/>
                  <w:b/>
                  <w:bCs/>
                  <w:color w:val="auto"/>
                </w:rPr>
              </w:pPr>
              <w:r w:rsidRPr="00263BA9">
                <w:rPr>
                  <w:rFonts w:eastAsia="Aptos"/>
                  <w:b/>
                  <w:bCs/>
                  <w:color w:val="auto"/>
                </w:rPr>
                <w:t>Γλώσσα εκδήλωσης: Ελληνική</w:t>
              </w:r>
              <w:r w:rsidRPr="00263BA9">
                <w:rPr>
                  <w:rFonts w:eastAsia="Aptos"/>
                  <w:color w:val="auto"/>
                </w:rPr>
                <w:t xml:space="preserve">. </w:t>
              </w:r>
            </w:p>
            <w:p w14:paraId="456AB2B2" w14:textId="77777777" w:rsidR="002A6BA3" w:rsidRPr="00263BA9" w:rsidRDefault="002A6BA3" w:rsidP="002A6BA3">
              <w:pPr>
                <w:spacing w:after="0" w:line="240" w:lineRule="auto"/>
                <w:rPr>
                  <w:rFonts w:eastAsia="Aptos"/>
                  <w:b/>
                  <w:bCs/>
                  <w:color w:val="auto"/>
                </w:rPr>
              </w:pPr>
              <w:r w:rsidRPr="00263BA9">
                <w:rPr>
                  <w:rFonts w:eastAsia="Aptos"/>
                  <w:b/>
                  <w:bCs/>
                  <w:color w:val="auto"/>
                </w:rPr>
                <w:t xml:space="preserve">Η συμμετοχή στην εκδήλωση είναι ελεύθερη. </w:t>
              </w:r>
            </w:p>
            <w:p w14:paraId="6B83EB8A" w14:textId="77777777" w:rsidR="002A6BA3" w:rsidRPr="00263BA9" w:rsidRDefault="002A6BA3" w:rsidP="002A6BA3">
              <w:pPr>
                <w:spacing w:after="0" w:line="240" w:lineRule="auto"/>
                <w:rPr>
                  <w:rFonts w:eastAsia="Aptos"/>
                  <w:color w:val="auto"/>
                </w:rPr>
              </w:pPr>
              <w:r w:rsidRPr="00263BA9">
                <w:rPr>
                  <w:rFonts w:eastAsia="Aptos"/>
                  <w:color w:val="auto"/>
                </w:rPr>
                <w:t xml:space="preserve">Στην εκδήλωση μπορούν να συμμετάσχουν:  </w:t>
              </w:r>
            </w:p>
            <w:bookmarkEnd w:id="3"/>
            <w:p w14:paraId="3EF007DE" w14:textId="77777777" w:rsidR="002A6BA3" w:rsidRPr="00263BA9" w:rsidRDefault="002A6BA3" w:rsidP="002A6BA3">
              <w:pPr>
                <w:numPr>
                  <w:ilvl w:val="0"/>
                  <w:numId w:val="18"/>
                </w:numPr>
                <w:spacing w:after="0" w:line="240" w:lineRule="auto"/>
                <w:contextualSpacing/>
                <w:jc w:val="left"/>
                <w:rPr>
                  <w:rFonts w:eastAsia="Aptos"/>
                  <w:color w:val="auto"/>
                </w:rPr>
              </w:pPr>
              <w:r w:rsidRPr="00263BA9">
                <w:rPr>
                  <w:rFonts w:eastAsia="Aptos"/>
                  <w:color w:val="auto"/>
                </w:rPr>
                <w:t>δημοτικοί υπάλληλοι/στελέχη των Διευθύνσεων Τεχνικών Υπηρεσιών, Περιβάλλοντος και Κοινωνικής Προστασίας.</w:t>
              </w:r>
            </w:p>
            <w:p w14:paraId="196A9782" w14:textId="77777777" w:rsidR="002A6BA3" w:rsidRPr="00263BA9" w:rsidRDefault="002A6BA3" w:rsidP="002A6BA3">
              <w:pPr>
                <w:numPr>
                  <w:ilvl w:val="0"/>
                  <w:numId w:val="18"/>
                </w:numPr>
                <w:spacing w:after="0" w:line="240" w:lineRule="auto"/>
                <w:contextualSpacing/>
                <w:jc w:val="left"/>
                <w:rPr>
                  <w:rFonts w:eastAsia="Aptos"/>
                  <w:color w:val="auto"/>
                </w:rPr>
              </w:pPr>
              <w:r w:rsidRPr="00263BA9">
                <w:rPr>
                  <w:rFonts w:eastAsia="Aptos"/>
                  <w:color w:val="auto"/>
                </w:rPr>
                <w:t xml:space="preserve">στελέχη των Επιμέρους Σημείων Αναφοράς για την παρακολούθηση της εφαρμογής της Σύμβασης των Ηνωμένων Εθνών για τα Δικαιώματα των Ατόμων με Αναπηρίες (UNCRPD) σε περιφερειακό και τοπικό επίπεδο, </w:t>
              </w:r>
            </w:p>
            <w:p w14:paraId="2943111F" w14:textId="77777777" w:rsidR="002A6BA3" w:rsidRPr="00263BA9" w:rsidRDefault="002A6BA3" w:rsidP="002A6BA3">
              <w:pPr>
                <w:numPr>
                  <w:ilvl w:val="0"/>
                  <w:numId w:val="18"/>
                </w:numPr>
                <w:spacing w:after="0" w:line="240" w:lineRule="auto"/>
                <w:contextualSpacing/>
                <w:jc w:val="left"/>
                <w:rPr>
                  <w:rFonts w:eastAsia="Aptos"/>
                  <w:color w:val="auto"/>
                </w:rPr>
              </w:pPr>
              <w:r w:rsidRPr="00263BA9">
                <w:rPr>
                  <w:rFonts w:eastAsia="Aptos"/>
                  <w:color w:val="auto"/>
                </w:rPr>
                <w:t xml:space="preserve">στελέχη των Ειδικών Υπηρεσιών Διαχείρισης των Περιφερειακών Προγραμμάτων του ΕΣΠΑ 2021-2027, </w:t>
              </w:r>
            </w:p>
            <w:p w14:paraId="0CF4A343" w14:textId="77777777" w:rsidR="002A6BA3" w:rsidRPr="00263BA9" w:rsidRDefault="002A6BA3" w:rsidP="002A6BA3">
              <w:pPr>
                <w:numPr>
                  <w:ilvl w:val="0"/>
                  <w:numId w:val="18"/>
                </w:numPr>
                <w:spacing w:after="0" w:line="240" w:lineRule="auto"/>
                <w:contextualSpacing/>
                <w:jc w:val="left"/>
                <w:rPr>
                  <w:rFonts w:eastAsia="Aptos"/>
                  <w:color w:val="auto"/>
                </w:rPr>
              </w:pPr>
              <w:r w:rsidRPr="00263BA9">
                <w:rPr>
                  <w:rFonts w:eastAsia="Aptos"/>
                  <w:color w:val="auto"/>
                </w:rPr>
                <w:t>εμπειρογνώμονες, ερευνητές και σύμβουλοι σε θέματα αναπηρίας, προσβασιμότητας και αστικού περιβάλλοντος,</w:t>
              </w:r>
            </w:p>
            <w:p w14:paraId="20280261" w14:textId="77777777" w:rsidR="002A6BA3" w:rsidRPr="00263BA9" w:rsidRDefault="002A6BA3" w:rsidP="002A6BA3">
              <w:pPr>
                <w:numPr>
                  <w:ilvl w:val="0"/>
                  <w:numId w:val="18"/>
                </w:numPr>
                <w:spacing w:after="0" w:line="240" w:lineRule="auto"/>
                <w:contextualSpacing/>
                <w:jc w:val="left"/>
                <w:rPr>
                  <w:rFonts w:eastAsia="Aptos"/>
                  <w:color w:val="auto"/>
                </w:rPr>
              </w:pPr>
              <w:r w:rsidRPr="00263BA9">
                <w:rPr>
                  <w:rFonts w:eastAsia="Aptos"/>
                  <w:color w:val="auto"/>
                </w:rPr>
                <w:t xml:space="preserve">επαγγελματίες στους τομείς του δομημένου περιβάλλοντος, της ψηφιακής προσβασιμότητας, των μεταφορών και του καθολικού σχεδιασμού, </w:t>
              </w:r>
            </w:p>
            <w:p w14:paraId="39F01031" w14:textId="77777777" w:rsidR="002A6BA3" w:rsidRPr="00263BA9" w:rsidRDefault="002A6BA3" w:rsidP="002A6BA3">
              <w:pPr>
                <w:numPr>
                  <w:ilvl w:val="0"/>
                  <w:numId w:val="18"/>
                </w:numPr>
                <w:spacing w:after="0" w:line="240" w:lineRule="auto"/>
                <w:contextualSpacing/>
                <w:jc w:val="left"/>
                <w:rPr>
                  <w:rFonts w:eastAsia="Aptos"/>
                  <w:color w:val="auto"/>
                </w:rPr>
              </w:pPr>
              <w:r w:rsidRPr="00263BA9">
                <w:rPr>
                  <w:rFonts w:eastAsia="Aptos"/>
                  <w:color w:val="auto"/>
                </w:rPr>
                <w:t xml:space="preserve">εκπρόσωποι οργανώσεων ατόμων με αναπηρία, χρόνιες παθήσεις και των οικογενειών τους, </w:t>
              </w:r>
            </w:p>
            <w:p w14:paraId="49A9F02E" w14:textId="77777777" w:rsidR="002A6BA3" w:rsidRPr="00263BA9" w:rsidRDefault="002A6BA3" w:rsidP="002A6BA3">
              <w:pPr>
                <w:numPr>
                  <w:ilvl w:val="0"/>
                  <w:numId w:val="18"/>
                </w:numPr>
                <w:spacing w:after="0" w:line="240" w:lineRule="auto"/>
                <w:contextualSpacing/>
                <w:jc w:val="left"/>
                <w:rPr>
                  <w:rFonts w:eastAsia="Aptos"/>
                  <w:color w:val="auto"/>
                </w:rPr>
              </w:pPr>
              <w:r w:rsidRPr="00263BA9">
                <w:rPr>
                  <w:rFonts w:eastAsia="Aptos"/>
                  <w:color w:val="auto"/>
                </w:rPr>
                <w:lastRenderedPageBreak/>
                <w:t xml:space="preserve">άτομα με αναπηρία ή/και χρόνιες παθήσεις, </w:t>
              </w:r>
            </w:p>
            <w:p w14:paraId="17700063" w14:textId="77777777" w:rsidR="002A6BA3" w:rsidRPr="00263BA9" w:rsidRDefault="002A6BA3" w:rsidP="002A6BA3">
              <w:pPr>
                <w:numPr>
                  <w:ilvl w:val="0"/>
                  <w:numId w:val="18"/>
                </w:numPr>
                <w:spacing w:after="0" w:line="240" w:lineRule="auto"/>
                <w:contextualSpacing/>
                <w:jc w:val="left"/>
                <w:rPr>
                  <w:rFonts w:eastAsia="Aptos"/>
                  <w:color w:val="auto"/>
                </w:rPr>
              </w:pPr>
              <w:r w:rsidRPr="00263BA9">
                <w:rPr>
                  <w:rFonts w:eastAsia="Aptos"/>
                  <w:color w:val="auto"/>
                </w:rPr>
                <w:t xml:space="preserve">κάθε ενδιαφερόμενος/η. </w:t>
              </w:r>
            </w:p>
            <w:p w14:paraId="3ECB8A1E" w14:textId="77777777" w:rsidR="002A6BA3" w:rsidRPr="00263BA9" w:rsidRDefault="002A6BA3" w:rsidP="002A6BA3">
              <w:pPr>
                <w:spacing w:before="120" w:after="0" w:line="240" w:lineRule="auto"/>
                <w:rPr>
                  <w:rFonts w:eastAsia="Aptos"/>
                  <w:b/>
                  <w:bCs/>
                  <w:color w:val="auto"/>
                  <w:lang w:eastAsia="el-GR"/>
                </w:rPr>
              </w:pPr>
              <w:r w:rsidRPr="00263BA9">
                <w:rPr>
                  <w:rFonts w:eastAsia="Aptos"/>
                  <w:b/>
                  <w:bCs/>
                  <w:color w:val="auto"/>
                  <w:lang w:eastAsia="el-GR"/>
                </w:rPr>
                <w:t xml:space="preserve">Ακολουθεί το Πρόγραμμα της Εκδήλωσης </w:t>
              </w:r>
              <w:bookmarkStart w:id="4" w:name="_Hlk181965331"/>
            </w:p>
            <w:tbl>
              <w:tblPr>
                <w:tblStyle w:val="11"/>
                <w:tblW w:w="8364" w:type="dxa"/>
                <w:tblInd w:w="-5" w:type="dxa"/>
                <w:tblLook w:val="04A0" w:firstRow="1" w:lastRow="0" w:firstColumn="1" w:lastColumn="0" w:noHBand="0" w:noVBand="1"/>
              </w:tblPr>
              <w:tblGrid>
                <w:gridCol w:w="1562"/>
                <w:gridCol w:w="6802"/>
              </w:tblGrid>
              <w:tr w:rsidR="002A6BA3" w:rsidRPr="00263BA9" w14:paraId="03138D47" w14:textId="77777777" w:rsidTr="002A6BA3">
                <w:tc>
                  <w:tcPr>
                    <w:tcW w:w="1562" w:type="dxa"/>
                    <w:shd w:val="clear" w:color="auto" w:fill="FFFFFF"/>
                  </w:tcPr>
                  <w:p w14:paraId="217E6490" w14:textId="77777777" w:rsidR="002A6BA3" w:rsidRPr="00263BA9" w:rsidRDefault="002A6BA3" w:rsidP="002A6BA3">
                    <w:pPr>
                      <w:spacing w:before="40" w:after="40" w:line="240" w:lineRule="auto"/>
                      <w:rPr>
                        <w:color w:val="auto"/>
                        <w:lang w:eastAsia="el-GR"/>
                      </w:rPr>
                    </w:pPr>
                    <w:r w:rsidRPr="00263BA9">
                      <w:rPr>
                        <w:color w:val="auto"/>
                        <w:lang w:eastAsia="el-GR"/>
                      </w:rPr>
                      <w:t xml:space="preserve">Συντονιστής </w:t>
                    </w:r>
                  </w:p>
                </w:tc>
                <w:tc>
                  <w:tcPr>
                    <w:tcW w:w="6802" w:type="dxa"/>
                    <w:shd w:val="clear" w:color="auto" w:fill="FFFFFF"/>
                  </w:tcPr>
                  <w:p w14:paraId="08E49C9E" w14:textId="77777777" w:rsidR="002A6BA3" w:rsidRPr="00263BA9" w:rsidRDefault="002A6BA3" w:rsidP="002A6BA3">
                    <w:pPr>
                      <w:spacing w:before="40" w:after="40" w:line="240" w:lineRule="auto"/>
                      <w:rPr>
                        <w:color w:val="auto"/>
                        <w:lang w:eastAsia="el-GR"/>
                      </w:rPr>
                    </w:pPr>
                    <w:r w:rsidRPr="00263BA9">
                      <w:rPr>
                        <w:color w:val="auto"/>
                        <w:lang w:eastAsia="el-GR"/>
                      </w:rPr>
                      <w:t xml:space="preserve">Βασίλης Κούτσιανος, Γενικός Γραμματέας Ε.Σ.Α.μεΑ. </w:t>
                    </w:r>
                  </w:p>
                  <w:p w14:paraId="455904A2" w14:textId="77777777" w:rsidR="002A6BA3" w:rsidRPr="00263BA9" w:rsidRDefault="002A6BA3" w:rsidP="002A6BA3">
                    <w:pPr>
                      <w:spacing w:before="40" w:after="40" w:line="240" w:lineRule="auto"/>
                      <w:rPr>
                        <w:color w:val="auto"/>
                        <w:lang w:eastAsia="el-GR"/>
                      </w:rPr>
                    </w:pPr>
                  </w:p>
                </w:tc>
              </w:tr>
              <w:tr w:rsidR="002A6BA3" w:rsidRPr="00263BA9" w14:paraId="45197DFC" w14:textId="77777777" w:rsidTr="002A6BA3">
                <w:tc>
                  <w:tcPr>
                    <w:tcW w:w="1562" w:type="dxa"/>
                    <w:shd w:val="clear" w:color="auto" w:fill="FFFFFF"/>
                  </w:tcPr>
                  <w:p w14:paraId="201F88C7" w14:textId="77777777" w:rsidR="002A6BA3" w:rsidRPr="00263BA9" w:rsidRDefault="002A6BA3" w:rsidP="002A6BA3">
                    <w:pPr>
                      <w:spacing w:before="40" w:after="40" w:line="240" w:lineRule="auto"/>
                      <w:jc w:val="left"/>
                      <w:rPr>
                        <w:color w:val="auto"/>
                        <w:lang w:eastAsia="es-ES"/>
                      </w:rPr>
                    </w:pPr>
                    <w:r w:rsidRPr="00263BA9">
                      <w:rPr>
                        <w:color w:val="auto"/>
                        <w:lang w:eastAsia="es-ES"/>
                      </w:rPr>
                      <w:t>09:30-10:00</w:t>
                    </w:r>
                  </w:p>
                </w:tc>
                <w:tc>
                  <w:tcPr>
                    <w:tcW w:w="6802" w:type="dxa"/>
                    <w:shd w:val="clear" w:color="auto" w:fill="FFFFFF"/>
                  </w:tcPr>
                  <w:p w14:paraId="74CF05AC" w14:textId="77777777" w:rsidR="002A6BA3" w:rsidRPr="00263BA9" w:rsidRDefault="002A6BA3" w:rsidP="002A6BA3">
                    <w:pPr>
                      <w:spacing w:before="40" w:after="40" w:line="240" w:lineRule="auto"/>
                      <w:rPr>
                        <w:b/>
                        <w:bCs/>
                        <w:color w:val="auto"/>
                        <w:lang w:eastAsia="el-GR"/>
                      </w:rPr>
                    </w:pPr>
                    <w:r w:rsidRPr="00263BA9">
                      <w:rPr>
                        <w:b/>
                        <w:bCs/>
                        <w:color w:val="auto"/>
                        <w:lang w:eastAsia="el-GR"/>
                      </w:rPr>
                      <w:t xml:space="preserve">Εγγραφές </w:t>
                    </w:r>
                  </w:p>
                </w:tc>
              </w:tr>
              <w:tr w:rsidR="002A6BA3" w:rsidRPr="00263BA9" w14:paraId="42C62590" w14:textId="77777777" w:rsidTr="002A6BA3">
                <w:tc>
                  <w:tcPr>
                    <w:tcW w:w="1562" w:type="dxa"/>
                  </w:tcPr>
                  <w:p w14:paraId="7E0318F7" w14:textId="77777777" w:rsidR="002A6BA3" w:rsidRPr="00263BA9" w:rsidRDefault="002A6BA3" w:rsidP="002A6BA3">
                    <w:pPr>
                      <w:spacing w:before="40" w:after="40" w:line="240" w:lineRule="auto"/>
                      <w:rPr>
                        <w:color w:val="auto"/>
                        <w:lang w:val="en-US" w:eastAsia="es-ES"/>
                      </w:rPr>
                    </w:pPr>
                    <w:r w:rsidRPr="00263BA9">
                      <w:rPr>
                        <w:color w:val="auto"/>
                        <w:lang w:val="en-GB" w:eastAsia="es-ES"/>
                      </w:rPr>
                      <w:t>10:</w:t>
                    </w:r>
                    <w:r w:rsidRPr="00263BA9">
                      <w:rPr>
                        <w:color w:val="auto"/>
                        <w:lang w:eastAsia="es-ES"/>
                      </w:rPr>
                      <w:t>00-1</w:t>
                    </w:r>
                    <w:r w:rsidRPr="00263BA9">
                      <w:rPr>
                        <w:color w:val="auto"/>
                        <w:lang w:val="en-US" w:eastAsia="es-ES"/>
                      </w:rPr>
                      <w:t>0</w:t>
                    </w:r>
                    <w:r w:rsidRPr="00263BA9">
                      <w:rPr>
                        <w:color w:val="auto"/>
                        <w:lang w:eastAsia="es-ES"/>
                      </w:rPr>
                      <w:t>:10</w:t>
                    </w:r>
                  </w:p>
                </w:tc>
                <w:tc>
                  <w:tcPr>
                    <w:tcW w:w="6802" w:type="dxa"/>
                  </w:tcPr>
                  <w:p w14:paraId="57E1B590" w14:textId="77777777" w:rsidR="002A6BA3" w:rsidRPr="00263BA9" w:rsidRDefault="002A6BA3" w:rsidP="002A6BA3">
                    <w:pPr>
                      <w:tabs>
                        <w:tab w:val="left" w:pos="172"/>
                      </w:tabs>
                      <w:spacing w:before="40" w:after="40" w:line="240" w:lineRule="auto"/>
                      <w:rPr>
                        <w:b/>
                        <w:bCs/>
                        <w:color w:val="auto"/>
                        <w:lang w:eastAsia="es-ES"/>
                      </w:rPr>
                    </w:pPr>
                    <w:r w:rsidRPr="00263BA9">
                      <w:rPr>
                        <w:b/>
                        <w:bCs/>
                        <w:color w:val="auto"/>
                        <w:lang w:eastAsia="es-ES"/>
                      </w:rPr>
                      <w:t xml:space="preserve">Καλωσόρισμα  </w:t>
                    </w:r>
                  </w:p>
                  <w:p w14:paraId="08FF3CA4" w14:textId="77777777" w:rsidR="002A6BA3" w:rsidRPr="00263BA9" w:rsidRDefault="002A6BA3" w:rsidP="002A6BA3">
                    <w:pPr>
                      <w:tabs>
                        <w:tab w:val="left" w:pos="172"/>
                      </w:tabs>
                      <w:spacing w:before="40" w:after="40" w:line="240" w:lineRule="auto"/>
                      <w:rPr>
                        <w:color w:val="auto"/>
                        <w:lang w:eastAsia="es-ES"/>
                      </w:rPr>
                    </w:pPr>
                    <w:r w:rsidRPr="00263BA9">
                      <w:rPr>
                        <w:color w:val="auto"/>
                        <w:lang w:eastAsia="es-ES"/>
                      </w:rPr>
                      <w:t xml:space="preserve">Βασίλης Κούτσιανος, Γενικός Γραμματέας Ε.Σ.Α.μεΑ. </w:t>
                    </w:r>
                  </w:p>
                </w:tc>
              </w:tr>
              <w:tr w:rsidR="002A6BA3" w:rsidRPr="00263BA9" w14:paraId="73A44B44" w14:textId="77777777" w:rsidTr="002A6BA3">
                <w:tc>
                  <w:tcPr>
                    <w:tcW w:w="1562" w:type="dxa"/>
                    <w:shd w:val="clear" w:color="auto" w:fill="FFFFFF"/>
                  </w:tcPr>
                  <w:p w14:paraId="469BD1D0" w14:textId="77777777" w:rsidR="002A6BA3" w:rsidRPr="00263BA9" w:rsidRDefault="002A6BA3" w:rsidP="002A6BA3">
                    <w:pPr>
                      <w:spacing w:before="40" w:after="40" w:line="240" w:lineRule="auto"/>
                      <w:jc w:val="left"/>
                      <w:rPr>
                        <w:color w:val="auto"/>
                        <w:lang w:val="en-US" w:eastAsia="es-ES"/>
                      </w:rPr>
                    </w:pPr>
                    <w:r w:rsidRPr="00263BA9">
                      <w:rPr>
                        <w:color w:val="auto"/>
                        <w:lang w:eastAsia="es-ES"/>
                      </w:rPr>
                      <w:t>10:10-10:</w:t>
                    </w:r>
                    <w:r w:rsidRPr="00263BA9">
                      <w:rPr>
                        <w:color w:val="auto"/>
                        <w:lang w:val="en-US" w:eastAsia="es-ES"/>
                      </w:rPr>
                      <w:t>20</w:t>
                    </w:r>
                  </w:p>
                </w:tc>
                <w:tc>
                  <w:tcPr>
                    <w:tcW w:w="6802" w:type="dxa"/>
                    <w:shd w:val="clear" w:color="auto" w:fill="FFFFFF"/>
                  </w:tcPr>
                  <w:p w14:paraId="62CD03DC" w14:textId="77777777" w:rsidR="002A6BA3" w:rsidRPr="00263BA9" w:rsidRDefault="002A6BA3" w:rsidP="002A6BA3">
                    <w:pPr>
                      <w:tabs>
                        <w:tab w:val="left" w:pos="172"/>
                      </w:tabs>
                      <w:spacing w:before="40" w:after="40" w:line="240" w:lineRule="auto"/>
                      <w:rPr>
                        <w:b/>
                        <w:bCs/>
                        <w:color w:val="auto"/>
                        <w:lang w:eastAsia="es-ES"/>
                      </w:rPr>
                    </w:pPr>
                    <w:r w:rsidRPr="00263BA9">
                      <w:rPr>
                        <w:b/>
                        <w:bCs/>
                        <w:color w:val="auto"/>
                        <w:lang w:eastAsia="es-ES"/>
                      </w:rPr>
                      <w:t xml:space="preserve">Παρουσίαση του Έργου AccessibleEU </w:t>
                    </w:r>
                  </w:p>
                  <w:p w14:paraId="6E19ECF4" w14:textId="717643FE" w:rsidR="002A6BA3" w:rsidRPr="00263BA9" w:rsidRDefault="002A6BA3" w:rsidP="002A6BA3">
                    <w:pPr>
                      <w:spacing w:before="40" w:after="40" w:line="240" w:lineRule="auto"/>
                      <w:rPr>
                        <w:color w:val="auto"/>
                        <w:lang w:eastAsia="es-ES"/>
                      </w:rPr>
                    </w:pPr>
                    <w:r w:rsidRPr="00263BA9">
                      <w:rPr>
                        <w:color w:val="auto"/>
                        <w:lang w:eastAsia="es-ES"/>
                      </w:rPr>
                      <w:t xml:space="preserve">Δημήτρης Λογαράς, Εθνικός Εμπειρογνώμονας Έργου </w:t>
                    </w:r>
                    <w:r w:rsidRPr="00263BA9">
                      <w:rPr>
                        <w:color w:val="auto"/>
                        <w:lang w:eastAsia="el-GR"/>
                      </w:rPr>
                      <w:t>AccessibleEU και Επιστημονικό Στέλεχος Ε.Σ.Α.μεΑ.</w:t>
                    </w:r>
                  </w:p>
                </w:tc>
              </w:tr>
              <w:tr w:rsidR="002A6BA3" w:rsidRPr="00263BA9" w14:paraId="550F5E20" w14:textId="77777777" w:rsidTr="002A6BA3">
                <w:tc>
                  <w:tcPr>
                    <w:tcW w:w="1562" w:type="dxa"/>
                    <w:shd w:val="clear" w:color="auto" w:fill="FFFFFF"/>
                  </w:tcPr>
                  <w:p w14:paraId="00E86F03" w14:textId="77777777" w:rsidR="002A6BA3" w:rsidRPr="00263BA9" w:rsidRDefault="002A6BA3" w:rsidP="002A6BA3">
                    <w:pPr>
                      <w:spacing w:before="40" w:after="40" w:line="240" w:lineRule="auto"/>
                      <w:jc w:val="left"/>
                      <w:rPr>
                        <w:color w:val="auto"/>
                        <w:lang w:eastAsia="es-ES"/>
                      </w:rPr>
                    </w:pPr>
                    <w:r w:rsidRPr="00263BA9">
                      <w:rPr>
                        <w:color w:val="auto"/>
                        <w:lang w:eastAsia="es-ES"/>
                      </w:rPr>
                      <w:t>10:20-10:40</w:t>
                    </w:r>
                  </w:p>
                </w:tc>
                <w:tc>
                  <w:tcPr>
                    <w:tcW w:w="6802" w:type="dxa"/>
                    <w:shd w:val="clear" w:color="auto" w:fill="FFFFFF"/>
                  </w:tcPr>
                  <w:p w14:paraId="6FF76A94" w14:textId="77777777" w:rsidR="002A6BA3" w:rsidRPr="00263BA9" w:rsidRDefault="002A6BA3" w:rsidP="002A6BA3">
                    <w:pPr>
                      <w:tabs>
                        <w:tab w:val="left" w:pos="172"/>
                      </w:tabs>
                      <w:spacing w:before="40" w:after="40" w:line="240" w:lineRule="auto"/>
                      <w:rPr>
                        <w:b/>
                        <w:bCs/>
                        <w:color w:val="auto"/>
                        <w:lang w:eastAsia="el-GR"/>
                      </w:rPr>
                    </w:pPr>
                    <w:r w:rsidRPr="00263BA9">
                      <w:rPr>
                        <w:b/>
                        <w:bCs/>
                        <w:color w:val="auto"/>
                        <w:lang w:val="en-US" w:eastAsia="el-GR"/>
                      </w:rPr>
                      <w:t>O</w:t>
                    </w:r>
                    <w:r w:rsidRPr="00263BA9">
                      <w:rPr>
                        <w:b/>
                        <w:bCs/>
                        <w:color w:val="auto"/>
                        <w:lang w:eastAsia="el-GR"/>
                      </w:rPr>
                      <w:t xml:space="preserve"> ρόλος των Δήμων στην προώθηση των δικαιωμάτων των ατόμων με αναπηρία </w:t>
                    </w:r>
                  </w:p>
                  <w:p w14:paraId="01C09B38" w14:textId="3A37ADA2" w:rsidR="002A6BA3" w:rsidRPr="00263BA9" w:rsidRDefault="002A6BA3" w:rsidP="002A6BA3">
                    <w:pPr>
                      <w:tabs>
                        <w:tab w:val="left" w:pos="172"/>
                      </w:tabs>
                      <w:spacing w:before="40" w:after="40" w:line="240" w:lineRule="auto"/>
                      <w:rPr>
                        <w:color w:val="auto"/>
                        <w:lang w:eastAsia="es-ES"/>
                      </w:rPr>
                    </w:pPr>
                    <w:r w:rsidRPr="00263BA9">
                      <w:rPr>
                        <w:color w:val="auto"/>
                        <w:lang w:eastAsia="el-GR"/>
                      </w:rPr>
                      <w:t xml:space="preserve">Δρ. Αντωνία Παυλή, Κύρια Ερευνήτρια Παρατηρητηρίου Θεμάτων Αναπηρίας της Ε.Σ.Α.μεΑ. </w:t>
                    </w:r>
                  </w:p>
                </w:tc>
              </w:tr>
              <w:tr w:rsidR="002A6BA3" w:rsidRPr="00263BA9" w14:paraId="470A3A85" w14:textId="77777777" w:rsidTr="002A6BA3">
                <w:tc>
                  <w:tcPr>
                    <w:tcW w:w="1562" w:type="dxa"/>
                    <w:shd w:val="clear" w:color="auto" w:fill="FFFFFF"/>
                  </w:tcPr>
                  <w:p w14:paraId="499AE6F7" w14:textId="77777777" w:rsidR="002A6BA3" w:rsidRPr="00263BA9" w:rsidRDefault="002A6BA3" w:rsidP="002A6BA3">
                    <w:pPr>
                      <w:spacing w:before="40" w:after="40" w:line="240" w:lineRule="auto"/>
                      <w:jc w:val="left"/>
                      <w:rPr>
                        <w:color w:val="auto"/>
                        <w:lang w:val="en-US" w:eastAsia="el-GR"/>
                      </w:rPr>
                    </w:pPr>
                    <w:r w:rsidRPr="00263BA9">
                      <w:rPr>
                        <w:color w:val="auto"/>
                        <w:lang w:eastAsia="es-ES"/>
                      </w:rPr>
                      <w:t>10:40-11:0</w:t>
                    </w:r>
                    <w:r w:rsidRPr="00263BA9">
                      <w:rPr>
                        <w:color w:val="auto"/>
                        <w:lang w:val="en-US" w:eastAsia="es-ES"/>
                      </w:rPr>
                      <w:t>5</w:t>
                    </w:r>
                  </w:p>
                </w:tc>
                <w:tc>
                  <w:tcPr>
                    <w:tcW w:w="6802" w:type="dxa"/>
                    <w:shd w:val="clear" w:color="auto" w:fill="FFFFFF"/>
                  </w:tcPr>
                  <w:p w14:paraId="569B6D71" w14:textId="77777777" w:rsidR="002A6BA3" w:rsidRPr="00263BA9" w:rsidRDefault="002A6BA3" w:rsidP="002A6BA3">
                    <w:pPr>
                      <w:tabs>
                        <w:tab w:val="left" w:pos="63"/>
                      </w:tabs>
                      <w:spacing w:before="40" w:after="40" w:line="240" w:lineRule="auto"/>
                      <w:contextualSpacing/>
                      <w:rPr>
                        <w:b/>
                        <w:bCs/>
                        <w:color w:val="auto"/>
                        <w:lang w:val="en-US" w:eastAsia="el-GR"/>
                      </w:rPr>
                    </w:pPr>
                    <w:r w:rsidRPr="00263BA9">
                      <w:rPr>
                        <w:b/>
                        <w:bCs/>
                        <w:color w:val="auto"/>
                        <w:lang w:eastAsia="el-GR"/>
                      </w:rPr>
                      <w:t>ΔΗΜΟΣ</w:t>
                    </w:r>
                    <w:r w:rsidRPr="00263BA9">
                      <w:rPr>
                        <w:b/>
                        <w:bCs/>
                        <w:color w:val="auto"/>
                        <w:lang w:val="en-US" w:eastAsia="el-GR"/>
                      </w:rPr>
                      <w:t xml:space="preserve"> </w:t>
                    </w:r>
                    <w:r w:rsidRPr="00263BA9">
                      <w:rPr>
                        <w:b/>
                        <w:bCs/>
                        <w:color w:val="auto"/>
                        <w:lang w:eastAsia="el-GR"/>
                      </w:rPr>
                      <w:t>ΑΙΓΑΛΕΩ</w:t>
                    </w:r>
                    <w:r w:rsidRPr="00263BA9">
                      <w:rPr>
                        <w:b/>
                        <w:bCs/>
                        <w:color w:val="auto"/>
                        <w:lang w:val="en-US" w:eastAsia="el-GR"/>
                      </w:rPr>
                      <w:t xml:space="preserve"> </w:t>
                    </w:r>
                  </w:p>
                  <w:p w14:paraId="23C26E7B" w14:textId="77777777" w:rsidR="002A6BA3" w:rsidRPr="00263BA9" w:rsidRDefault="002A6BA3" w:rsidP="002A6BA3">
                    <w:pPr>
                      <w:tabs>
                        <w:tab w:val="left" w:pos="63"/>
                      </w:tabs>
                      <w:spacing w:after="0" w:line="240" w:lineRule="auto"/>
                      <w:contextualSpacing/>
                      <w:rPr>
                        <w:color w:val="auto"/>
                        <w:lang w:val="en-US" w:eastAsia="el-GR"/>
                      </w:rPr>
                    </w:pPr>
                    <w:r w:rsidRPr="00263BA9">
                      <w:rPr>
                        <w:color w:val="auto"/>
                        <w:lang w:eastAsia="el-GR"/>
                      </w:rPr>
                      <w:t>Ψηφιακή</w:t>
                    </w:r>
                    <w:r w:rsidRPr="00263BA9">
                      <w:rPr>
                        <w:color w:val="auto"/>
                        <w:lang w:val="en-US" w:eastAsia="el-GR"/>
                      </w:rPr>
                      <w:t xml:space="preserve"> </w:t>
                    </w:r>
                    <w:r w:rsidRPr="00263BA9">
                      <w:rPr>
                        <w:color w:val="auto"/>
                        <w:lang w:eastAsia="el-GR"/>
                      </w:rPr>
                      <w:t>Πλατφόρμα</w:t>
                    </w:r>
                    <w:r w:rsidRPr="00263BA9">
                      <w:rPr>
                        <w:color w:val="auto"/>
                        <w:lang w:val="en-US" w:eastAsia="el-GR"/>
                      </w:rPr>
                      <w:t xml:space="preserve"> «Accessibility Hub»</w:t>
                    </w:r>
                  </w:p>
                  <w:p w14:paraId="751523C5" w14:textId="77777777" w:rsidR="002A6BA3" w:rsidRPr="00263BA9" w:rsidRDefault="002A6BA3" w:rsidP="002A6BA3">
                    <w:pPr>
                      <w:spacing w:after="0" w:line="240" w:lineRule="auto"/>
                      <w:jc w:val="left"/>
                      <w:rPr>
                        <w:color w:val="auto"/>
                        <w:lang w:eastAsia="el-GR"/>
                      </w:rPr>
                    </w:pPr>
                    <w:r w:rsidRPr="00263BA9">
                      <w:rPr>
                        <w:color w:val="auto"/>
                        <w:lang w:eastAsia="el-GR"/>
                      </w:rPr>
                      <w:t>Βασιλική Στούμπου, Αρχιτέκτων-Μηχανικός, Προϊσταμένη Τμήματος Υποδομών και Κυκλοφοριακών Εφαρμογών</w:t>
                    </w:r>
                  </w:p>
                </w:tc>
              </w:tr>
              <w:tr w:rsidR="002A6BA3" w:rsidRPr="00263BA9" w14:paraId="789880F8" w14:textId="77777777" w:rsidTr="002A6BA3">
                <w:trPr>
                  <w:trHeight w:val="543"/>
                </w:trPr>
                <w:tc>
                  <w:tcPr>
                    <w:tcW w:w="1562" w:type="dxa"/>
                  </w:tcPr>
                  <w:p w14:paraId="6E73E731" w14:textId="77777777" w:rsidR="002A6BA3" w:rsidRPr="00263BA9" w:rsidRDefault="002A6BA3" w:rsidP="002A6BA3">
                    <w:pPr>
                      <w:spacing w:before="40" w:after="40" w:line="240" w:lineRule="auto"/>
                      <w:rPr>
                        <w:color w:val="auto"/>
                        <w:lang w:val="en-US" w:eastAsia="el-GR"/>
                      </w:rPr>
                    </w:pPr>
                    <w:r w:rsidRPr="00263BA9">
                      <w:rPr>
                        <w:color w:val="auto"/>
                        <w:lang w:eastAsia="el-GR"/>
                      </w:rPr>
                      <w:t>11:0</w:t>
                    </w:r>
                    <w:r w:rsidRPr="00263BA9">
                      <w:rPr>
                        <w:color w:val="auto"/>
                        <w:lang w:val="en-US" w:eastAsia="el-GR"/>
                      </w:rPr>
                      <w:t>5</w:t>
                    </w:r>
                    <w:r w:rsidRPr="00263BA9">
                      <w:rPr>
                        <w:color w:val="auto"/>
                        <w:lang w:eastAsia="el-GR"/>
                      </w:rPr>
                      <w:t>-11:30</w:t>
                    </w:r>
                  </w:p>
                </w:tc>
                <w:tc>
                  <w:tcPr>
                    <w:tcW w:w="6802" w:type="dxa"/>
                  </w:tcPr>
                  <w:p w14:paraId="6F792BB3" w14:textId="77777777" w:rsidR="002A6BA3" w:rsidRPr="00263BA9" w:rsidRDefault="002A6BA3" w:rsidP="002A6BA3">
                    <w:pPr>
                      <w:tabs>
                        <w:tab w:val="left" w:pos="63"/>
                      </w:tabs>
                      <w:spacing w:before="40" w:after="40" w:line="240" w:lineRule="auto"/>
                      <w:contextualSpacing/>
                      <w:rPr>
                        <w:b/>
                        <w:bCs/>
                        <w:color w:val="auto"/>
                        <w:lang w:eastAsia="el-GR"/>
                      </w:rPr>
                    </w:pPr>
                    <w:r w:rsidRPr="00263BA9">
                      <w:rPr>
                        <w:b/>
                        <w:bCs/>
                        <w:color w:val="auto"/>
                        <w:lang w:eastAsia="el-GR"/>
                      </w:rPr>
                      <w:t xml:space="preserve">ΔΗΜΟΣ ΧΑΛΑΝΔΡΙΟΥ </w:t>
                    </w:r>
                  </w:p>
                  <w:p w14:paraId="168E5742"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Παρεμβάσεις για την ενίσχυση της προσβασιμότητας στα άτομα με αναπηρία στο Θέατρο και το Φεστιβάλ Ρεματιάς</w:t>
                    </w:r>
                  </w:p>
                  <w:p w14:paraId="6DB641BC" w14:textId="77777777" w:rsidR="002A6BA3" w:rsidRPr="00263BA9" w:rsidRDefault="002A6BA3" w:rsidP="002A6BA3">
                    <w:pPr>
                      <w:tabs>
                        <w:tab w:val="left" w:pos="63"/>
                      </w:tabs>
                      <w:spacing w:before="40" w:after="40" w:line="240" w:lineRule="auto"/>
                      <w:rPr>
                        <w:color w:val="auto"/>
                        <w:lang w:eastAsia="el-GR"/>
                      </w:rPr>
                    </w:pPr>
                    <w:r w:rsidRPr="00263BA9">
                      <w:rPr>
                        <w:color w:val="auto"/>
                        <w:lang w:eastAsia="el-GR"/>
                      </w:rPr>
                      <w:t>Δήμητρα Γκασούκα, Εντεταλμένη Σύμβουλος για θέματα πολιτικών υποστήριξης αναπήρων, Msc Κοινωνική Λειτουργός, Συν-διαχειρίστρια της διαδικτυακής ομάδας «Ανάπηρες γυναίκες»</w:t>
                    </w:r>
                  </w:p>
                  <w:p w14:paraId="0404C36F"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Πολιτική Προστασία χωρίς αποκλεισμούς: Το πληροφοριακό σύστημα NIREAS ως εργαλείο υποστήριξης ευάλωτων ομάδων σε πόλεις και τουριστικούς προορισμούς</w:t>
                    </w:r>
                  </w:p>
                  <w:p w14:paraId="45CA2FCC"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Πέτρος Σανιδάς, Στέλεχος της Δ/νσης  Πολιτικής Προστασίας</w:t>
                    </w:r>
                  </w:p>
                </w:tc>
              </w:tr>
              <w:tr w:rsidR="002A6BA3" w:rsidRPr="00263BA9" w14:paraId="33ADE3B1" w14:textId="77777777" w:rsidTr="002A6BA3">
                <w:trPr>
                  <w:trHeight w:val="543"/>
                </w:trPr>
                <w:tc>
                  <w:tcPr>
                    <w:tcW w:w="1562" w:type="dxa"/>
                  </w:tcPr>
                  <w:p w14:paraId="0D989E76" w14:textId="77777777" w:rsidR="002A6BA3" w:rsidRPr="00263BA9" w:rsidRDefault="002A6BA3" w:rsidP="002A6BA3">
                    <w:pPr>
                      <w:spacing w:before="40" w:after="40" w:line="240" w:lineRule="auto"/>
                      <w:rPr>
                        <w:color w:val="auto"/>
                        <w:lang w:eastAsia="el-GR"/>
                      </w:rPr>
                    </w:pPr>
                    <w:r w:rsidRPr="00263BA9">
                      <w:rPr>
                        <w:color w:val="auto"/>
                        <w:lang w:eastAsia="el-GR"/>
                      </w:rPr>
                      <w:t xml:space="preserve">11:30-12:00 </w:t>
                    </w:r>
                  </w:p>
                </w:tc>
                <w:tc>
                  <w:tcPr>
                    <w:tcW w:w="6802" w:type="dxa"/>
                  </w:tcPr>
                  <w:p w14:paraId="3303CBCA"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 xml:space="preserve">Διάλειμμα για καφέ </w:t>
                    </w:r>
                  </w:p>
                </w:tc>
              </w:tr>
              <w:tr w:rsidR="002A6BA3" w:rsidRPr="00263BA9" w14:paraId="74E3D716" w14:textId="77777777" w:rsidTr="002A6BA3">
                <w:trPr>
                  <w:trHeight w:val="543"/>
                </w:trPr>
                <w:tc>
                  <w:tcPr>
                    <w:tcW w:w="1562" w:type="dxa"/>
                  </w:tcPr>
                  <w:p w14:paraId="3104D8F0" w14:textId="77777777" w:rsidR="002A6BA3" w:rsidRPr="00263BA9" w:rsidRDefault="002A6BA3" w:rsidP="002A6BA3">
                    <w:pPr>
                      <w:spacing w:before="40" w:after="40" w:line="240" w:lineRule="auto"/>
                      <w:rPr>
                        <w:color w:val="auto"/>
                        <w:lang w:eastAsia="el-GR"/>
                      </w:rPr>
                    </w:pPr>
                    <w:r w:rsidRPr="00263BA9">
                      <w:rPr>
                        <w:color w:val="auto"/>
                        <w:lang w:eastAsia="el-GR"/>
                      </w:rPr>
                      <w:t>12:00-12:25</w:t>
                    </w:r>
                  </w:p>
                </w:tc>
                <w:tc>
                  <w:tcPr>
                    <w:tcW w:w="6802" w:type="dxa"/>
                  </w:tcPr>
                  <w:p w14:paraId="22034EA6" w14:textId="77777777" w:rsidR="002A6BA3" w:rsidRPr="00263BA9" w:rsidRDefault="002A6BA3" w:rsidP="002A6BA3">
                    <w:pPr>
                      <w:tabs>
                        <w:tab w:val="left" w:pos="63"/>
                      </w:tabs>
                      <w:spacing w:before="40" w:after="40" w:line="240" w:lineRule="auto"/>
                      <w:contextualSpacing/>
                      <w:rPr>
                        <w:b/>
                        <w:bCs/>
                        <w:color w:val="auto"/>
                        <w:lang w:eastAsia="el-GR"/>
                      </w:rPr>
                    </w:pPr>
                    <w:r w:rsidRPr="00263BA9">
                      <w:rPr>
                        <w:b/>
                        <w:bCs/>
                        <w:color w:val="auto"/>
                        <w:lang w:eastAsia="el-GR"/>
                      </w:rPr>
                      <w:t xml:space="preserve">ΔΗΜΟΣ ΗΛΙΟΥΠΟΛΗΣ </w:t>
                    </w:r>
                  </w:p>
                  <w:p w14:paraId="73ECF983"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Μέτρα προληπτικής απομάκρυνσης ατόμων που ανήκουν στις ευάλωτες ομάδες σε περίπτωση κινδύνου</w:t>
                    </w:r>
                  </w:p>
                  <w:p w14:paraId="652D142B"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 xml:space="preserve">Παναγιώτης Σταθόπουλος, Στέλεχος Τμήματος Πολιτικής Προστασίας </w:t>
                    </w:r>
                  </w:p>
                  <w:p w14:paraId="0D6B9FF3" w14:textId="72802F19"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 xml:space="preserve">Βασιλική Νίκου, Στέλεχος Τμήματος Εφαρμογής Προγραμμάτων Κοινωνικής Προστασίας και Επιμέρους Σημείο Αναφοράς  για την Παρακολούθηση της Εφαρμογής της Σύμβασης των ΗΕ για τα Δικαιώματα των Ατόμων με Αναπηρίες </w:t>
                    </w:r>
                  </w:p>
                </w:tc>
              </w:tr>
              <w:tr w:rsidR="002A6BA3" w:rsidRPr="00263BA9" w14:paraId="4E21CE89" w14:textId="77777777" w:rsidTr="002A6BA3">
                <w:trPr>
                  <w:trHeight w:val="543"/>
                </w:trPr>
                <w:tc>
                  <w:tcPr>
                    <w:tcW w:w="1562" w:type="dxa"/>
                  </w:tcPr>
                  <w:p w14:paraId="63BF4E77" w14:textId="77777777" w:rsidR="002A6BA3" w:rsidRPr="00263BA9" w:rsidRDefault="002A6BA3" w:rsidP="002A6BA3">
                    <w:pPr>
                      <w:spacing w:before="40" w:after="40" w:line="240" w:lineRule="auto"/>
                      <w:rPr>
                        <w:color w:val="auto"/>
                        <w:lang w:val="en-US" w:eastAsia="el-GR"/>
                      </w:rPr>
                    </w:pPr>
                    <w:r w:rsidRPr="00263BA9">
                      <w:rPr>
                        <w:color w:val="auto"/>
                        <w:lang w:eastAsia="el-GR"/>
                      </w:rPr>
                      <w:t>12:25-12:50</w:t>
                    </w:r>
                  </w:p>
                </w:tc>
                <w:tc>
                  <w:tcPr>
                    <w:tcW w:w="6802" w:type="dxa"/>
                  </w:tcPr>
                  <w:p w14:paraId="3D322597" w14:textId="77777777" w:rsidR="002A6BA3" w:rsidRPr="00263BA9" w:rsidRDefault="002A6BA3" w:rsidP="002A6BA3">
                    <w:pPr>
                      <w:tabs>
                        <w:tab w:val="left" w:pos="63"/>
                      </w:tabs>
                      <w:spacing w:before="40" w:after="40" w:line="240" w:lineRule="auto"/>
                      <w:contextualSpacing/>
                      <w:rPr>
                        <w:b/>
                        <w:bCs/>
                        <w:color w:val="auto"/>
                        <w:lang w:val="en-US" w:eastAsia="el-GR"/>
                      </w:rPr>
                    </w:pPr>
                    <w:r w:rsidRPr="00263BA9">
                      <w:rPr>
                        <w:b/>
                        <w:bCs/>
                        <w:color w:val="auto"/>
                        <w:lang w:eastAsia="el-GR"/>
                      </w:rPr>
                      <w:t>ΔΗΜΟΣ</w:t>
                    </w:r>
                    <w:r w:rsidRPr="00263BA9">
                      <w:rPr>
                        <w:b/>
                        <w:bCs/>
                        <w:color w:val="auto"/>
                        <w:lang w:val="en-US" w:eastAsia="el-GR"/>
                      </w:rPr>
                      <w:t xml:space="preserve"> </w:t>
                    </w:r>
                    <w:r w:rsidRPr="00263BA9">
                      <w:rPr>
                        <w:b/>
                        <w:bCs/>
                        <w:color w:val="auto"/>
                        <w:lang w:eastAsia="el-GR"/>
                      </w:rPr>
                      <w:t>ΚΟΜΟΤΗΝΗΣ</w:t>
                    </w:r>
                    <w:r w:rsidRPr="00263BA9">
                      <w:rPr>
                        <w:b/>
                        <w:bCs/>
                        <w:color w:val="auto"/>
                        <w:lang w:val="en-US" w:eastAsia="el-GR"/>
                      </w:rPr>
                      <w:t xml:space="preserve">  </w:t>
                    </w:r>
                  </w:p>
                  <w:p w14:paraId="47D8DD15" w14:textId="77777777" w:rsidR="002A6BA3" w:rsidRPr="00263BA9" w:rsidRDefault="002A6BA3" w:rsidP="002A6BA3">
                    <w:pPr>
                      <w:tabs>
                        <w:tab w:val="left" w:pos="63"/>
                      </w:tabs>
                      <w:spacing w:before="40" w:after="40" w:line="240" w:lineRule="auto"/>
                      <w:contextualSpacing/>
                      <w:rPr>
                        <w:color w:val="auto"/>
                        <w:lang w:val="en-US" w:eastAsia="el-GR"/>
                      </w:rPr>
                    </w:pPr>
                    <w:r w:rsidRPr="00263BA9">
                      <w:rPr>
                        <w:color w:val="auto"/>
                        <w:lang w:eastAsia="el-GR"/>
                      </w:rPr>
                      <w:t>Ψηφιακή</w:t>
                    </w:r>
                    <w:r w:rsidRPr="00263BA9">
                      <w:rPr>
                        <w:color w:val="auto"/>
                        <w:lang w:val="en-US" w:eastAsia="el-GR"/>
                      </w:rPr>
                      <w:t xml:space="preserve"> </w:t>
                    </w:r>
                    <w:r w:rsidRPr="00263BA9">
                      <w:rPr>
                        <w:color w:val="auto"/>
                        <w:lang w:eastAsia="el-GR"/>
                      </w:rPr>
                      <w:t>Εφαρμογή</w:t>
                    </w:r>
                    <w:r w:rsidRPr="00263BA9">
                      <w:rPr>
                        <w:color w:val="auto"/>
                        <w:lang w:val="en-US" w:eastAsia="el-GR"/>
                      </w:rPr>
                      <w:t xml:space="preserve"> «ARMS, Accessible Routes Monitoring System»</w:t>
                    </w:r>
                  </w:p>
                  <w:p w14:paraId="65A6568D"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Κίμων Λεχούδης, Δημοτικός Σύμβουλος και Πρόεδρος του Αθλητικού Συλλόγου Ατόμων με Αναπηρία «Ηρόδικος»</w:t>
                    </w:r>
                  </w:p>
                  <w:p w14:paraId="39535CF4"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Μανώλης Γκουβρίκος, Στέλεχος της Εταιρείας «i-magic»</w:t>
                    </w:r>
                  </w:p>
                </w:tc>
              </w:tr>
              <w:tr w:rsidR="002A6BA3" w:rsidRPr="00263BA9" w14:paraId="736EA014" w14:textId="77777777" w:rsidTr="002A6BA3">
                <w:trPr>
                  <w:trHeight w:val="543"/>
                </w:trPr>
                <w:tc>
                  <w:tcPr>
                    <w:tcW w:w="1562" w:type="dxa"/>
                  </w:tcPr>
                  <w:p w14:paraId="01FD4C11" w14:textId="77777777" w:rsidR="002A6BA3" w:rsidRPr="00263BA9" w:rsidRDefault="002A6BA3" w:rsidP="002A6BA3">
                    <w:pPr>
                      <w:spacing w:before="40" w:after="40" w:line="240" w:lineRule="auto"/>
                      <w:rPr>
                        <w:color w:val="auto"/>
                        <w:lang w:eastAsia="el-GR"/>
                      </w:rPr>
                    </w:pPr>
                    <w:r w:rsidRPr="00263BA9">
                      <w:rPr>
                        <w:color w:val="auto"/>
                        <w:lang w:eastAsia="el-GR"/>
                      </w:rPr>
                      <w:t>12:50-13:1</w:t>
                    </w:r>
                    <w:r w:rsidRPr="00263BA9">
                      <w:rPr>
                        <w:color w:val="auto"/>
                        <w:lang w:val="en-US" w:eastAsia="el-GR"/>
                      </w:rPr>
                      <w:t>5</w:t>
                    </w:r>
                    <w:r w:rsidRPr="00263BA9">
                      <w:rPr>
                        <w:color w:val="auto"/>
                        <w:lang w:eastAsia="el-GR"/>
                      </w:rPr>
                      <w:t xml:space="preserve"> </w:t>
                    </w:r>
                  </w:p>
                </w:tc>
                <w:tc>
                  <w:tcPr>
                    <w:tcW w:w="6802" w:type="dxa"/>
                  </w:tcPr>
                  <w:p w14:paraId="6D5BEA09" w14:textId="77777777" w:rsidR="002A6BA3" w:rsidRPr="00263BA9" w:rsidRDefault="002A6BA3" w:rsidP="002A6BA3">
                    <w:pPr>
                      <w:tabs>
                        <w:tab w:val="left" w:pos="63"/>
                      </w:tabs>
                      <w:spacing w:before="40" w:after="40" w:line="240" w:lineRule="auto"/>
                      <w:contextualSpacing/>
                      <w:rPr>
                        <w:b/>
                        <w:bCs/>
                        <w:color w:val="auto"/>
                        <w:lang w:eastAsia="el-GR"/>
                      </w:rPr>
                    </w:pPr>
                    <w:r w:rsidRPr="00263BA9">
                      <w:rPr>
                        <w:b/>
                        <w:bCs/>
                        <w:color w:val="auto"/>
                        <w:lang w:eastAsia="el-GR"/>
                      </w:rPr>
                      <w:t xml:space="preserve">ΔΗΜΟΣ ΗΡΑΚΛΕΙΟΥ ΑΤΤΙΚΗΣ </w:t>
                    </w:r>
                  </w:p>
                  <w:p w14:paraId="7A2E4E82"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Πρόγραμμα ανάγνωσης της δημοτικής βιβλιοθήκης για άτομα με αναπηρία όρασης</w:t>
                    </w:r>
                  </w:p>
                  <w:p w14:paraId="5D86D014"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t>Θάλεια Φιλίππου, Υπάλληλος  Βιβλιοθήκης</w:t>
                    </w:r>
                  </w:p>
                  <w:p w14:paraId="17E97D0A" w14:textId="77777777" w:rsidR="002A6BA3" w:rsidRPr="00263BA9" w:rsidRDefault="002A6BA3" w:rsidP="002A6BA3">
                    <w:pPr>
                      <w:tabs>
                        <w:tab w:val="left" w:pos="63"/>
                      </w:tabs>
                      <w:spacing w:before="40" w:after="40" w:line="240" w:lineRule="auto"/>
                      <w:contextualSpacing/>
                      <w:rPr>
                        <w:color w:val="auto"/>
                        <w:lang w:eastAsia="el-GR"/>
                      </w:rPr>
                    </w:pPr>
                    <w:r w:rsidRPr="00263BA9">
                      <w:rPr>
                        <w:color w:val="auto"/>
                        <w:lang w:eastAsia="el-GR"/>
                      </w:rPr>
                      <w:lastRenderedPageBreak/>
                      <w:t xml:space="preserve">Φρόσω Παυλίδου, Προϊσταμένη Βιβλιοθήκης </w:t>
                    </w:r>
                  </w:p>
                </w:tc>
              </w:tr>
              <w:tr w:rsidR="002A6BA3" w:rsidRPr="00263BA9" w14:paraId="2B2FA2D7" w14:textId="77777777" w:rsidTr="002A6BA3">
                <w:tc>
                  <w:tcPr>
                    <w:tcW w:w="1562" w:type="dxa"/>
                  </w:tcPr>
                  <w:p w14:paraId="760008FD" w14:textId="77777777" w:rsidR="002A6BA3" w:rsidRPr="00263BA9" w:rsidRDefault="002A6BA3" w:rsidP="002A6BA3">
                    <w:pPr>
                      <w:spacing w:before="40" w:after="40" w:line="240" w:lineRule="auto"/>
                      <w:rPr>
                        <w:color w:val="auto"/>
                        <w:lang w:eastAsia="el-GR"/>
                      </w:rPr>
                    </w:pPr>
                    <w:r w:rsidRPr="00263BA9">
                      <w:rPr>
                        <w:color w:val="auto"/>
                        <w:lang w:eastAsia="el-GR"/>
                      </w:rPr>
                      <w:lastRenderedPageBreak/>
                      <w:t>13:1</w:t>
                    </w:r>
                    <w:r w:rsidRPr="00263BA9">
                      <w:rPr>
                        <w:color w:val="auto"/>
                        <w:lang w:val="en-US" w:eastAsia="el-GR"/>
                      </w:rPr>
                      <w:t>5-</w:t>
                    </w:r>
                    <w:r w:rsidRPr="00263BA9">
                      <w:rPr>
                        <w:color w:val="auto"/>
                        <w:lang w:eastAsia="el-GR"/>
                      </w:rPr>
                      <w:t>1</w:t>
                    </w:r>
                    <w:r w:rsidRPr="00263BA9">
                      <w:rPr>
                        <w:color w:val="auto"/>
                        <w:lang w:val="en-US" w:eastAsia="el-GR"/>
                      </w:rPr>
                      <w:t>4</w:t>
                    </w:r>
                    <w:r w:rsidRPr="00263BA9">
                      <w:rPr>
                        <w:color w:val="auto"/>
                        <w:lang w:eastAsia="el-GR"/>
                      </w:rPr>
                      <w:t>:00</w:t>
                    </w:r>
                  </w:p>
                </w:tc>
                <w:tc>
                  <w:tcPr>
                    <w:tcW w:w="6802" w:type="dxa"/>
                  </w:tcPr>
                  <w:p w14:paraId="7A65B723" w14:textId="77777777" w:rsidR="002A6BA3" w:rsidRPr="00263BA9" w:rsidRDefault="002A6BA3" w:rsidP="002A6BA3">
                    <w:pPr>
                      <w:tabs>
                        <w:tab w:val="left" w:pos="63"/>
                      </w:tabs>
                      <w:spacing w:before="40" w:after="40" w:line="240" w:lineRule="auto"/>
                      <w:contextualSpacing/>
                      <w:rPr>
                        <w:b/>
                        <w:bCs/>
                        <w:color w:val="auto"/>
                        <w:lang w:val="en-US" w:eastAsia="el-GR"/>
                      </w:rPr>
                    </w:pPr>
                    <w:r w:rsidRPr="00263BA9">
                      <w:rPr>
                        <w:color w:val="auto"/>
                        <w:lang w:eastAsia="el-GR"/>
                      </w:rPr>
                      <w:t xml:space="preserve"> </w:t>
                    </w:r>
                    <w:r w:rsidRPr="00263BA9">
                      <w:rPr>
                        <w:b/>
                        <w:bCs/>
                        <w:color w:val="auto"/>
                        <w:lang w:eastAsia="el-GR"/>
                      </w:rPr>
                      <w:t xml:space="preserve">Συζήτηση </w:t>
                    </w:r>
                  </w:p>
                </w:tc>
              </w:tr>
              <w:tr w:rsidR="002A6BA3" w:rsidRPr="00263BA9" w14:paraId="2E8260A1" w14:textId="77777777" w:rsidTr="002A6BA3">
                <w:tc>
                  <w:tcPr>
                    <w:tcW w:w="1562" w:type="dxa"/>
                    <w:shd w:val="clear" w:color="auto" w:fill="FFFFFF"/>
                  </w:tcPr>
                  <w:p w14:paraId="5D86E5F3" w14:textId="77777777" w:rsidR="002A6BA3" w:rsidRPr="00263BA9" w:rsidRDefault="002A6BA3" w:rsidP="002A6BA3">
                    <w:pPr>
                      <w:spacing w:before="40" w:after="40" w:line="240" w:lineRule="auto"/>
                      <w:jc w:val="left"/>
                      <w:rPr>
                        <w:color w:val="auto"/>
                        <w:lang w:eastAsia="es-ES"/>
                      </w:rPr>
                    </w:pPr>
                    <w:r w:rsidRPr="00263BA9">
                      <w:rPr>
                        <w:color w:val="auto"/>
                        <w:lang w:eastAsia="es-ES"/>
                      </w:rPr>
                      <w:t>14:00</w:t>
                    </w:r>
                  </w:p>
                </w:tc>
                <w:tc>
                  <w:tcPr>
                    <w:tcW w:w="6802" w:type="dxa"/>
                    <w:shd w:val="clear" w:color="auto" w:fill="FFFFFF"/>
                  </w:tcPr>
                  <w:p w14:paraId="1B307EEF" w14:textId="77777777" w:rsidR="002A6BA3" w:rsidRPr="00263BA9" w:rsidRDefault="002A6BA3" w:rsidP="002A6BA3">
                    <w:pPr>
                      <w:tabs>
                        <w:tab w:val="left" w:pos="58"/>
                      </w:tabs>
                      <w:spacing w:before="40" w:after="40" w:line="240" w:lineRule="auto"/>
                      <w:rPr>
                        <w:color w:val="auto"/>
                        <w:lang w:eastAsia="el-GR"/>
                      </w:rPr>
                    </w:pPr>
                    <w:r w:rsidRPr="00263BA9">
                      <w:rPr>
                        <w:color w:val="auto"/>
                        <w:lang w:eastAsia="el-GR"/>
                      </w:rPr>
                      <w:t xml:space="preserve">Λήξη της Εκδήλωσης </w:t>
                    </w:r>
                  </w:p>
                </w:tc>
              </w:tr>
            </w:tbl>
            <w:bookmarkEnd w:id="4"/>
            <w:p w14:paraId="39113387" w14:textId="77777777" w:rsidR="002A6BA3" w:rsidRPr="00263BA9" w:rsidRDefault="002A6BA3" w:rsidP="002A6BA3">
              <w:pPr>
                <w:spacing w:before="120" w:after="0" w:line="240" w:lineRule="auto"/>
                <w:rPr>
                  <w:rFonts w:eastAsia="Aptos"/>
                  <w:b/>
                  <w:bCs/>
                  <w:color w:val="EE0000"/>
                  <w:lang w:eastAsia="el-GR"/>
                </w:rPr>
              </w:pPr>
              <w:r w:rsidRPr="00263BA9">
                <w:rPr>
                  <w:rFonts w:eastAsia="Aptos"/>
                  <w:color w:val="auto"/>
                  <w:lang w:eastAsia="el-GR"/>
                </w:rPr>
                <w:t>Εάν επιθυμείτε είτε να συμμετάσχετε στην εκδήλωση διά ζώσης είτε να την παρακολουθήσετε διαδικτυακά, παρακαλούμε όπως συμπληρώσετε και υποβάλετε το αργότερο μέχρι την 9</w:t>
              </w:r>
              <w:r w:rsidRPr="00263BA9">
                <w:rPr>
                  <w:rFonts w:eastAsia="Aptos"/>
                  <w:color w:val="auto"/>
                  <w:vertAlign w:val="superscript"/>
                  <w:lang w:eastAsia="el-GR"/>
                </w:rPr>
                <w:t>η</w:t>
              </w:r>
              <w:r w:rsidRPr="00263BA9">
                <w:rPr>
                  <w:rFonts w:eastAsia="Aptos"/>
                  <w:color w:val="auto"/>
                  <w:lang w:eastAsia="el-GR"/>
                </w:rPr>
                <w:t xml:space="preserve">  Ιουλίου  2026 και ώρα 12.00 την ηλεκτρονική φόρμα δήλωσης συμμετοχής, η οποία είναι διαθέσιμη στον παρακάτω σύνδεσμο (κωδικός εκδήλωσης: 26-</w:t>
              </w:r>
              <w:r w:rsidRPr="00263BA9">
                <w:rPr>
                  <w:rFonts w:eastAsia="Aptos"/>
                  <w:color w:val="auto"/>
                  <w:lang w:val="en-US" w:eastAsia="el-GR"/>
                </w:rPr>
                <w:t>AW</w:t>
              </w:r>
              <w:r w:rsidRPr="00263BA9">
                <w:rPr>
                  <w:rFonts w:eastAsia="Aptos"/>
                  <w:color w:val="auto"/>
                  <w:lang w:eastAsia="el-GR"/>
                </w:rPr>
                <w:t xml:space="preserve">-GR-01): </w:t>
              </w:r>
              <w:hyperlink r:id="rId10" w:history="1">
                <w:r w:rsidRPr="00263BA9">
                  <w:rPr>
                    <w:rFonts w:eastAsia="Aptos"/>
                    <w:b/>
                    <w:bCs/>
                    <w:color w:val="467886"/>
                    <w:u w:val="single"/>
                    <w:lang w:eastAsia="el-GR"/>
                  </w:rPr>
                  <w:t>https://ec.europa.eu/eusurvey/runner/d2ec223c-b8e7-a29f-0412-7a4c75c1b420</w:t>
                </w:r>
              </w:hyperlink>
              <w:r w:rsidRPr="00263BA9">
                <w:rPr>
                  <w:rFonts w:eastAsia="Aptos"/>
                  <w:b/>
                  <w:bCs/>
                  <w:color w:val="EE0000"/>
                  <w:lang w:eastAsia="el-GR"/>
                </w:rPr>
                <w:t xml:space="preserve"> </w:t>
              </w:r>
            </w:p>
            <w:p w14:paraId="63F2A685" w14:textId="77777777" w:rsidR="002A6BA3" w:rsidRPr="00263BA9" w:rsidRDefault="002A6BA3" w:rsidP="002A6BA3">
              <w:pPr>
                <w:spacing w:before="100" w:after="0" w:line="240" w:lineRule="auto"/>
                <w:rPr>
                  <w:rFonts w:eastAsia="Aptos"/>
                  <w:color w:val="auto"/>
                </w:rPr>
              </w:pPr>
              <w:r w:rsidRPr="00263BA9">
                <w:rPr>
                  <w:rFonts w:eastAsia="Aptos"/>
                  <w:color w:val="auto"/>
                  <w:u w:val="single"/>
                </w:rPr>
                <w:t>Παρά το γεγονός ότι η φόρμα δήλωσης συμμετοχής είναι στη ελληνική γλώσσα, χρησιμοποιήστε μόνο λατινικούς χαρακτήρες για τη συμπλήρωση του ονόματος και του επιθέτου σας</w:t>
              </w:r>
              <w:r w:rsidRPr="00263BA9">
                <w:rPr>
                  <w:rFonts w:eastAsia="Aptos"/>
                  <w:color w:val="auto"/>
                </w:rPr>
                <w:t xml:space="preserve"> προκειμένου μετά την ολοκλήρωση της εκδήλωσης να λάβετε αυτόματα στην ηλεκτρονική διεύθυνσή σας το σχετικό πιστοποιητικό παρακολούθησης. </w:t>
              </w:r>
            </w:p>
            <w:p w14:paraId="4F1387CB" w14:textId="77777777" w:rsidR="002A6BA3" w:rsidRPr="00263BA9" w:rsidRDefault="002A6BA3" w:rsidP="002A6BA3">
              <w:pPr>
                <w:spacing w:after="0" w:line="240" w:lineRule="auto"/>
                <w:rPr>
                  <w:rFonts w:eastAsia="Aptos"/>
                  <w:color w:val="auto"/>
                </w:rPr>
              </w:pPr>
              <w:r w:rsidRPr="00263BA9">
                <w:rPr>
                  <w:rFonts w:eastAsia="Aptos"/>
                  <w:color w:val="auto"/>
                  <w:u w:val="single"/>
                </w:rPr>
                <w:t>Προσοχή</w:t>
              </w:r>
              <w:r w:rsidRPr="00263BA9">
                <w:rPr>
                  <w:rFonts w:eastAsia="Aptos"/>
                  <w:color w:val="auto"/>
                </w:rPr>
                <w:t xml:space="preserve">: Κατά την εγγραφή σας δεν αποστέλλεται αυτόματα ο σύνδεσμος για την εξ’ αποστάσεως παρακολούθηση της εκδήλωσης. Ο σύνδεσμος θα σας αποσταλεί λίγες ημέρες πριν από την εκδήλωση στην ηλεκτρονική διεύθυνση που έχετε δηλώσει.  </w:t>
              </w:r>
            </w:p>
            <w:p w14:paraId="2097D67A" w14:textId="237EB094" w:rsidR="002A6BA3" w:rsidRPr="00263BA9" w:rsidRDefault="002A6BA3" w:rsidP="002A6BA3">
              <w:pPr>
                <w:spacing w:after="0" w:line="240" w:lineRule="auto"/>
                <w:rPr>
                  <w:rFonts w:eastAsia="Aptos"/>
                  <w:b/>
                  <w:bCs/>
                  <w:color w:val="002060"/>
                </w:rPr>
              </w:pPr>
              <w:r w:rsidRPr="00263BA9">
                <w:rPr>
                  <w:rFonts w:eastAsia="Aptos"/>
                  <w:b/>
                  <w:bCs/>
                  <w:color w:val="auto"/>
                </w:rPr>
                <w:t xml:space="preserve">Μπορείτε την ημέρα διεξαγωγής </w:t>
              </w:r>
              <w:r w:rsidR="007302F5">
                <w:rPr>
                  <w:rFonts w:eastAsia="Aptos"/>
                  <w:b/>
                  <w:bCs/>
                  <w:color w:val="auto"/>
                </w:rPr>
                <w:t xml:space="preserve">της Εκδήλωσης </w:t>
              </w:r>
              <w:r w:rsidRPr="00263BA9">
                <w:rPr>
                  <w:rFonts w:eastAsia="Aptos"/>
                  <w:b/>
                  <w:bCs/>
                  <w:color w:val="auto"/>
                </w:rPr>
                <w:t>να χρησιμοποιήσετε τον παρακάτω σύνδεσμο για την εξ αποστάσεως παρακολούθησή του, ακόμη και εάν δεν έχετε δηλώσει συμμετοχή:</w:t>
              </w:r>
              <w:r w:rsidRPr="00263BA9">
                <w:rPr>
                  <w:rFonts w:eastAsia="Aptos"/>
                  <w:color w:val="auto"/>
                  <w:lang w:eastAsia="el-GR"/>
                </w:rPr>
                <w:t xml:space="preserve"> </w:t>
              </w:r>
              <w:hyperlink r:id="rId11" w:tgtFrame="_blank" w:history="1">
                <w:r w:rsidRPr="00263BA9">
                  <w:rPr>
                    <w:rFonts w:eastAsia="Aptos" w:cs="Calibri"/>
                    <w:b/>
                    <w:bCs/>
                    <w:color w:val="467886"/>
                    <w:u w:val="single"/>
                    <w:lang w:val="en-US" w:eastAsia="el-GR"/>
                  </w:rPr>
                  <w:t>https</w:t>
                </w:r>
                <w:r w:rsidRPr="00263BA9">
                  <w:rPr>
                    <w:rFonts w:eastAsia="Aptos" w:cs="Calibri"/>
                    <w:b/>
                    <w:bCs/>
                    <w:color w:val="467886"/>
                    <w:u w:val="single"/>
                    <w:lang w:eastAsia="el-GR"/>
                  </w:rPr>
                  <w:t>://</w:t>
                </w:r>
                <w:r w:rsidRPr="00263BA9">
                  <w:rPr>
                    <w:rFonts w:eastAsia="Aptos" w:cs="Calibri"/>
                    <w:b/>
                    <w:bCs/>
                    <w:color w:val="467886"/>
                    <w:u w:val="single"/>
                    <w:lang w:val="en-US" w:eastAsia="el-GR"/>
                  </w:rPr>
                  <w:t>meeting</w:t>
                </w:r>
                <w:r w:rsidRPr="00263BA9">
                  <w:rPr>
                    <w:rFonts w:eastAsia="Aptos" w:cs="Calibri"/>
                    <w:b/>
                    <w:bCs/>
                    <w:color w:val="467886"/>
                    <w:u w:val="single"/>
                    <w:lang w:eastAsia="el-GR"/>
                  </w:rPr>
                  <w:t>.</w:t>
                </w:r>
                <w:r w:rsidRPr="00263BA9">
                  <w:rPr>
                    <w:rFonts w:eastAsia="Aptos" w:cs="Calibri"/>
                    <w:b/>
                    <w:bCs/>
                    <w:color w:val="467886"/>
                    <w:u w:val="single"/>
                    <w:lang w:val="en-US" w:eastAsia="el-GR"/>
                  </w:rPr>
                  <w:t>interactio</w:t>
                </w:r>
                <w:r w:rsidRPr="00263BA9">
                  <w:rPr>
                    <w:rFonts w:eastAsia="Aptos" w:cs="Calibri"/>
                    <w:b/>
                    <w:bCs/>
                    <w:color w:val="467886"/>
                    <w:u w:val="single"/>
                    <w:lang w:eastAsia="el-GR"/>
                  </w:rPr>
                  <w:t>.</w:t>
                </w:r>
                <w:r w:rsidRPr="00263BA9">
                  <w:rPr>
                    <w:rFonts w:eastAsia="Aptos" w:cs="Calibri"/>
                    <w:b/>
                    <w:bCs/>
                    <w:color w:val="467886"/>
                    <w:u w:val="single"/>
                    <w:lang w:val="en-US" w:eastAsia="el-GR"/>
                  </w:rPr>
                  <w:t>com</w:t>
                </w:r>
                <w:r w:rsidRPr="00263BA9">
                  <w:rPr>
                    <w:rFonts w:eastAsia="Aptos" w:cs="Calibri"/>
                    <w:b/>
                    <w:bCs/>
                    <w:color w:val="467886"/>
                    <w:u w:val="single"/>
                    <w:lang w:eastAsia="el-GR"/>
                  </w:rPr>
                  <w:t>/1</w:t>
                </w:r>
                <w:r w:rsidRPr="00263BA9">
                  <w:rPr>
                    <w:rFonts w:eastAsia="Aptos" w:cs="Calibri"/>
                    <w:b/>
                    <w:bCs/>
                    <w:color w:val="467886"/>
                    <w:u w:val="single"/>
                    <w:lang w:val="en-US" w:eastAsia="el-GR"/>
                  </w:rPr>
                  <w:t>b</w:t>
                </w:r>
                <w:r w:rsidRPr="00263BA9">
                  <w:rPr>
                    <w:rFonts w:eastAsia="Aptos" w:cs="Calibri"/>
                    <w:b/>
                    <w:bCs/>
                    <w:color w:val="467886"/>
                    <w:u w:val="single"/>
                    <w:lang w:eastAsia="el-GR"/>
                  </w:rPr>
                  <w:t>8</w:t>
                </w:r>
                <w:r w:rsidRPr="00263BA9">
                  <w:rPr>
                    <w:rFonts w:eastAsia="Aptos" w:cs="Calibri"/>
                    <w:b/>
                    <w:bCs/>
                    <w:color w:val="467886"/>
                    <w:u w:val="single"/>
                    <w:lang w:val="en-US" w:eastAsia="el-GR"/>
                  </w:rPr>
                  <w:t>d</w:t>
                </w:r>
                <w:r w:rsidRPr="00263BA9">
                  <w:rPr>
                    <w:rFonts w:eastAsia="Aptos" w:cs="Calibri"/>
                    <w:b/>
                    <w:bCs/>
                    <w:color w:val="467886"/>
                    <w:u w:val="single"/>
                    <w:lang w:eastAsia="el-GR"/>
                  </w:rPr>
                  <w:t>-</w:t>
                </w:r>
                <w:r w:rsidRPr="00263BA9">
                  <w:rPr>
                    <w:rFonts w:eastAsia="Aptos" w:cs="Calibri"/>
                    <w:b/>
                    <w:bCs/>
                    <w:color w:val="467886"/>
                    <w:u w:val="single"/>
                    <w:lang w:val="en-US" w:eastAsia="el-GR"/>
                  </w:rPr>
                  <w:t>vp</w:t>
                </w:r>
                <w:r w:rsidRPr="00263BA9">
                  <w:rPr>
                    <w:rFonts w:eastAsia="Aptos" w:cs="Calibri"/>
                    <w:b/>
                    <w:bCs/>
                    <w:color w:val="467886"/>
                    <w:u w:val="single"/>
                    <w:lang w:eastAsia="el-GR"/>
                  </w:rPr>
                  <w:t>4-</w:t>
                </w:r>
                <w:r w:rsidRPr="00263BA9">
                  <w:rPr>
                    <w:rFonts w:eastAsia="Aptos" w:cs="Calibri"/>
                    <w:b/>
                    <w:bCs/>
                    <w:color w:val="467886"/>
                    <w:u w:val="single"/>
                    <w:lang w:val="en-US" w:eastAsia="el-GR"/>
                  </w:rPr>
                  <w:t>bszq</w:t>
                </w:r>
                <w:r w:rsidRPr="00263BA9">
                  <w:rPr>
                    <w:rFonts w:eastAsia="Aptos" w:cs="Calibri"/>
                    <w:b/>
                    <w:bCs/>
                    <w:color w:val="467886"/>
                    <w:u w:val="single"/>
                    <w:lang w:eastAsia="el-GR"/>
                  </w:rPr>
                  <w:t>-</w:t>
                </w:r>
                <w:r w:rsidRPr="00263BA9">
                  <w:rPr>
                    <w:rFonts w:eastAsia="Aptos" w:cs="Calibri"/>
                    <w:b/>
                    <w:bCs/>
                    <w:color w:val="467886"/>
                    <w:u w:val="single"/>
                    <w:lang w:val="en-US" w:eastAsia="el-GR"/>
                  </w:rPr>
                  <w:t>b</w:t>
                </w:r>
                <w:r w:rsidRPr="00263BA9">
                  <w:rPr>
                    <w:rFonts w:eastAsia="Aptos" w:cs="Calibri"/>
                    <w:b/>
                    <w:bCs/>
                    <w:color w:val="467886"/>
                    <w:u w:val="single"/>
                    <w:lang w:eastAsia="el-GR"/>
                  </w:rPr>
                  <w:t>38</w:t>
                </w:r>
              </w:hyperlink>
              <w:r w:rsidRPr="00263BA9">
                <w:rPr>
                  <w:rFonts w:eastAsia="Aptos"/>
                  <w:color w:val="auto"/>
                  <w:lang w:eastAsia="el-GR"/>
                </w:rPr>
                <w:t xml:space="preserve"> </w:t>
              </w:r>
            </w:p>
            <w:p w14:paraId="6A64C773" w14:textId="77777777" w:rsidR="002A6BA3" w:rsidRPr="00263BA9" w:rsidRDefault="002A6BA3" w:rsidP="002A6BA3">
              <w:pPr>
                <w:spacing w:after="0" w:line="240" w:lineRule="auto"/>
                <w:rPr>
                  <w:rFonts w:eastAsia="Aptos"/>
                  <w:color w:val="auto"/>
                  <w:u w:val="single"/>
                  <w14:ligatures w14:val="standardContextual"/>
                </w:rPr>
              </w:pPr>
              <w:r w:rsidRPr="00263BA9">
                <w:rPr>
                  <w:rFonts w:eastAsia="Aptos"/>
                  <w:b/>
                  <w:bCs/>
                  <w:color w:val="auto"/>
                  <w:u w:val="single"/>
                </w:rPr>
                <w:t xml:space="preserve">Πληροφορίες για την προσβασιμότητα της αίθουσας. </w:t>
              </w:r>
            </w:p>
            <w:p w14:paraId="37447765" w14:textId="77777777" w:rsidR="002A6BA3" w:rsidRPr="00263BA9" w:rsidRDefault="002A6BA3" w:rsidP="002A6BA3">
              <w:pPr>
                <w:numPr>
                  <w:ilvl w:val="0"/>
                  <w:numId w:val="17"/>
                </w:numPr>
                <w:spacing w:after="0" w:line="252" w:lineRule="auto"/>
                <w:jc w:val="left"/>
                <w:rPr>
                  <w:color w:val="auto"/>
                  <w14:ligatures w14:val="standardContextual"/>
                </w:rPr>
              </w:pPr>
              <w:r w:rsidRPr="00263BA9">
                <w:rPr>
                  <w:color w:val="auto"/>
                  <w14:ligatures w14:val="standardContextual"/>
                </w:rPr>
                <w:t xml:space="preserve">Η αίθουσα που θα πραγματοποιηθεί η εκδήλωση είναι πλήρως προσβάσιμη σε χρήστες αναπηρικού αμαξιδίου (ράμπα στην κεντρική είσοδο του ξενοδοχείου, ανεμπόδιστη πρόσβαση στην αίθουσα με ανελκυστήρα, προσβάσιμο </w:t>
              </w:r>
              <w:r w:rsidRPr="00263BA9">
                <w:rPr>
                  <w:color w:val="auto"/>
                  <w:lang w:val="en-US"/>
                  <w14:ligatures w14:val="standardContextual"/>
                </w:rPr>
                <w:t>wc</w:t>
              </w:r>
              <w:r w:rsidRPr="00263BA9">
                <w:rPr>
                  <w:color w:val="auto"/>
                  <w14:ligatures w14:val="standardContextual"/>
                </w:rPr>
                <w:t xml:space="preserve"> δίπλα από την αίθουσα). </w:t>
              </w:r>
            </w:p>
            <w:p w14:paraId="58A537C1" w14:textId="77777777" w:rsidR="002A6BA3" w:rsidRPr="00263BA9" w:rsidRDefault="002A6BA3" w:rsidP="002A6BA3">
              <w:pPr>
                <w:numPr>
                  <w:ilvl w:val="0"/>
                  <w:numId w:val="17"/>
                </w:numPr>
                <w:spacing w:after="0" w:line="252" w:lineRule="auto"/>
                <w:jc w:val="left"/>
                <w:rPr>
                  <w:color w:val="auto"/>
                  <w14:ligatures w14:val="standardContextual"/>
                </w:rPr>
              </w:pPr>
              <w:r w:rsidRPr="00263BA9">
                <w:rPr>
                  <w:color w:val="auto"/>
                  <w14:ligatures w14:val="standardContextual"/>
                </w:rPr>
                <w:t xml:space="preserve">Παροχή διερμηνείας στην ελληνική νοηματική γλώσσα. </w:t>
              </w:r>
            </w:p>
            <w:p w14:paraId="5558CDB0" w14:textId="77777777" w:rsidR="002A6BA3" w:rsidRPr="00263BA9" w:rsidRDefault="002A6BA3" w:rsidP="002A6BA3">
              <w:pPr>
                <w:numPr>
                  <w:ilvl w:val="0"/>
                  <w:numId w:val="17"/>
                </w:numPr>
                <w:spacing w:after="0" w:line="252" w:lineRule="auto"/>
                <w:jc w:val="left"/>
                <w:rPr>
                  <w:color w:val="auto"/>
                  <w14:ligatures w14:val="standardContextual"/>
                </w:rPr>
              </w:pPr>
              <w:r w:rsidRPr="00263BA9">
                <w:rPr>
                  <w:color w:val="auto"/>
                  <w14:ligatures w14:val="standardContextual"/>
                </w:rPr>
                <w:t xml:space="preserve">Παροχή ζωντανών υπότιτλων.  </w:t>
              </w:r>
            </w:p>
            <w:p w14:paraId="53C681DD" w14:textId="6B89B867" w:rsidR="002A6BA3" w:rsidRPr="00263BA9" w:rsidRDefault="002A6BA3" w:rsidP="002A6BA3">
              <w:pPr>
                <w:shd w:val="clear" w:color="auto" w:fill="FFFFFF"/>
                <w:spacing w:after="0" w:line="240" w:lineRule="auto"/>
                <w:rPr>
                  <w:rFonts w:eastAsia="Aptos"/>
                  <w:color w:val="002060"/>
                  <w:lang w:eastAsia="el-GR"/>
                </w:rPr>
              </w:pPr>
              <w:r w:rsidRPr="00263BA9">
                <w:rPr>
                  <w:rFonts w:eastAsia="Aptos"/>
                  <w:color w:val="auto"/>
                  <w:lang w:eastAsia="el-GR"/>
                </w:rPr>
                <w:t xml:space="preserve">Το Έργο «AccessibleEU» αποτελεί μια πηγή πληροφόρησης για την προσβασιμότητα στο δομημένο περιβάλλον, τις μεταφορές και τις Τεχνολογίες Πληροφορικής και Επικοινωνιών με σκοπό τη διασφάλιση της ισότιμης συμμετοχής των ατόμων με αναπηρία σε όλους τους τομείς της ζωής. Επιμέρους στόχοι του «AccessibleEU» είναι: α) η ανάπτυξη ικανοτήτων στα κράτη μέλη της Ευρωπαϊκής Ένωσης γύρω από την προσβασιμότητα, β) η υποστήριξη της εφαρμογής της ευρωπαϊκής νομοθεσίας για την προσβασιμότητα, γ) η διασύνδεση των φορέων που είναι υπεύθυνοι για την εφαρμογή των κανόνων προσβασιμότητας στην Ευρωπαϊκή Ένωση, δ) η δημιουργία μιας ευρωπαϊκής υπηρεσίας μιας στάσης (one-stop-shop) για την προσβασιμότητα, ε) η εκπαίδευση επαγγελματιών στην προσβασιμότητα. Συντονιστής Εταίρος του Έργου είναι το Foundation ONCE (Ισπανία). Περισσότερες πληροφορίες σχετικά με το Έργο είναι διαθέσιμες στο: </w:t>
              </w:r>
              <w:hyperlink r:id="rId12" w:history="1">
                <w:r w:rsidRPr="00263BA9">
                  <w:rPr>
                    <w:rFonts w:eastAsia="Aptos"/>
                    <w:b/>
                    <w:bCs/>
                    <w:color w:val="467886"/>
                    <w:u w:val="single"/>
                    <w:lang w:eastAsia="el-GR"/>
                  </w:rPr>
                  <w:t>https://accessible-eu-centre.ec.europa.eu/about-accessibleeu_en</w:t>
                </w:r>
              </w:hyperlink>
              <w:r w:rsidRPr="00263BA9">
                <w:rPr>
                  <w:rFonts w:eastAsia="Aptos"/>
                  <w:b/>
                  <w:bCs/>
                  <w:color w:val="002060"/>
                  <w:lang w:eastAsia="el-GR"/>
                </w:rPr>
                <w:t xml:space="preserve">   και στο </w:t>
              </w:r>
              <w:hyperlink r:id="rId13" w:history="1">
                <w:r w:rsidRPr="00263BA9">
                  <w:rPr>
                    <w:rFonts w:eastAsia="Aptos"/>
                    <w:b/>
                    <w:bCs/>
                    <w:color w:val="467886"/>
                    <w:u w:val="single"/>
                    <w:lang w:eastAsia="el-GR"/>
                  </w:rPr>
                  <w:t>https://www.esamea.gr/el/article/eyrwpaiko-kentro-porwn-prosbasimothtas-accessibleeu-centre-gine-ki-esy-melos-ths-koinothtas-gia-thn-prosbasimothta-2</w:t>
                </w:r>
              </w:hyperlink>
              <w:r w:rsidRPr="00263BA9">
                <w:rPr>
                  <w:rFonts w:eastAsia="Aptos"/>
                  <w:color w:val="002060"/>
                  <w:lang w:eastAsia="el-GR"/>
                </w:rPr>
                <w:t xml:space="preserve"> </w:t>
              </w:r>
            </w:p>
            <w:p w14:paraId="62BB06A1" w14:textId="77777777" w:rsidR="002A6BA3" w:rsidRPr="00263BA9" w:rsidRDefault="002A6BA3" w:rsidP="002A6BA3">
              <w:pPr>
                <w:spacing w:after="0" w:line="240" w:lineRule="auto"/>
                <w:rPr>
                  <w:rFonts w:eastAsia="Aptos"/>
                  <w:b/>
                  <w:bCs/>
                  <w:color w:val="auto"/>
                </w:rPr>
              </w:pPr>
              <w:r w:rsidRPr="00263BA9">
                <w:rPr>
                  <w:rFonts w:eastAsia="Aptos"/>
                  <w:b/>
                  <w:bCs/>
                  <w:color w:val="auto"/>
                </w:rPr>
                <w:t>Για περισσότερος πληροφορίες απευθυνθείτε στον κ. Δημήτρη Λογαρά</w:t>
              </w:r>
            </w:p>
            <w:p w14:paraId="3BFA34FE" w14:textId="77777777" w:rsidR="002A6BA3" w:rsidRPr="00263BA9" w:rsidRDefault="002A6BA3" w:rsidP="002A6BA3">
              <w:pPr>
                <w:spacing w:after="0" w:line="240" w:lineRule="auto"/>
                <w:jc w:val="left"/>
                <w:rPr>
                  <w:rFonts w:eastAsia="Aptos"/>
                  <w:color w:val="002060"/>
                </w:rPr>
              </w:pPr>
              <w:r w:rsidRPr="00263BA9">
                <w:rPr>
                  <w:rFonts w:eastAsia="Aptos"/>
                  <w:color w:val="auto"/>
                  <w:lang w:val="en-US"/>
                </w:rPr>
                <w:t>Email</w:t>
              </w:r>
              <w:r w:rsidRPr="00263BA9">
                <w:rPr>
                  <w:rFonts w:eastAsia="Aptos"/>
                  <w:b/>
                  <w:bCs/>
                  <w:color w:val="auto"/>
                </w:rPr>
                <w:t>:</w:t>
              </w:r>
              <w:r w:rsidRPr="00263BA9">
                <w:rPr>
                  <w:rFonts w:eastAsia="Aptos"/>
                  <w:color w:val="auto"/>
                </w:rPr>
                <w:t xml:space="preserve"> </w:t>
              </w:r>
              <w:hyperlink r:id="rId14" w:history="1">
                <w:r w:rsidRPr="00263BA9">
                  <w:rPr>
                    <w:rFonts w:eastAsia="Aptos"/>
                    <w:color w:val="002060"/>
                    <w:u w:val="single"/>
                    <w:lang w:val="en-US"/>
                  </w:rPr>
                  <w:t>communication</w:t>
                </w:r>
                <w:r w:rsidRPr="00263BA9">
                  <w:rPr>
                    <w:rFonts w:eastAsia="Aptos"/>
                    <w:color w:val="002060"/>
                    <w:u w:val="single"/>
                  </w:rPr>
                  <w:t>@</w:t>
                </w:r>
                <w:r w:rsidRPr="00263BA9">
                  <w:rPr>
                    <w:rFonts w:eastAsia="Aptos"/>
                    <w:color w:val="002060"/>
                    <w:u w:val="single"/>
                    <w:lang w:val="en-US"/>
                  </w:rPr>
                  <w:t>esaea</w:t>
                </w:r>
                <w:r w:rsidRPr="00263BA9">
                  <w:rPr>
                    <w:rFonts w:eastAsia="Aptos"/>
                    <w:color w:val="002060"/>
                    <w:u w:val="single"/>
                  </w:rPr>
                  <w:t>.</w:t>
                </w:r>
                <w:r w:rsidRPr="00263BA9">
                  <w:rPr>
                    <w:rFonts w:eastAsia="Aptos"/>
                    <w:color w:val="002060"/>
                    <w:u w:val="single"/>
                    <w:lang w:val="en-US"/>
                  </w:rPr>
                  <w:t>gr</w:t>
                </w:r>
              </w:hyperlink>
              <w:r w:rsidRPr="00263BA9">
                <w:rPr>
                  <w:rFonts w:eastAsia="Aptos"/>
                  <w:color w:val="002060"/>
                  <w:lang w:val="en-US"/>
                </w:rPr>
                <w:t> </w:t>
              </w:r>
              <w:r w:rsidRPr="00263BA9">
                <w:rPr>
                  <w:rFonts w:eastAsia="Aptos"/>
                  <w:color w:val="002060"/>
                </w:rPr>
                <w:t xml:space="preserve"> </w:t>
              </w:r>
            </w:p>
            <w:p w14:paraId="08CFC5CD" w14:textId="77777777" w:rsidR="002A6BA3" w:rsidRPr="00263BA9" w:rsidRDefault="002A6BA3" w:rsidP="002A6BA3">
              <w:pPr>
                <w:spacing w:after="0" w:line="240" w:lineRule="auto"/>
                <w:jc w:val="left"/>
                <w:rPr>
                  <w:rFonts w:eastAsia="Aptos"/>
                  <w:color w:val="auto"/>
                </w:rPr>
              </w:pPr>
              <w:r w:rsidRPr="00263BA9">
                <w:rPr>
                  <w:rFonts w:eastAsia="Aptos"/>
                  <w:color w:val="auto"/>
                </w:rPr>
                <w:t>Τηλέφωνο επικοινωνίας:</w:t>
              </w:r>
              <w:r w:rsidRPr="00263BA9">
                <w:rPr>
                  <w:rFonts w:eastAsia="Aptos"/>
                  <w:color w:val="auto"/>
                  <w:lang w:val="en-US"/>
                </w:rPr>
                <w:t> </w:t>
              </w:r>
              <w:r w:rsidRPr="00263BA9">
                <w:rPr>
                  <w:rFonts w:eastAsia="Aptos"/>
                  <w:color w:val="auto"/>
                </w:rPr>
                <w:t xml:space="preserve">6936061383  </w:t>
              </w:r>
            </w:p>
            <w:p w14:paraId="3443E0C8" w14:textId="77777777" w:rsidR="002A6BA3" w:rsidRPr="00263BA9" w:rsidRDefault="002A6BA3" w:rsidP="002A6BA3">
              <w:pPr>
                <w:spacing w:after="0" w:line="240" w:lineRule="auto"/>
                <w:jc w:val="left"/>
                <w:rPr>
                  <w:rFonts w:eastAsia="Aptos"/>
                  <w:b/>
                  <w:bCs/>
                  <w:color w:val="auto"/>
                </w:rPr>
              </w:pPr>
              <w:r w:rsidRPr="00263BA9">
                <w:rPr>
                  <w:rFonts w:eastAsia="Aptos"/>
                  <w:b/>
                  <w:bCs/>
                  <w:color w:val="auto"/>
                </w:rPr>
                <w:t xml:space="preserve">Σας ευχαριστούμε θερμά εκ των προτέρων. </w:t>
              </w:r>
            </w:p>
            <w:p w14:paraId="184BDD6B" w14:textId="77777777" w:rsidR="002A6BA3" w:rsidRPr="00263BA9" w:rsidRDefault="002A6BA3" w:rsidP="002A6BA3">
              <w:pPr>
                <w:spacing w:after="0" w:line="240" w:lineRule="auto"/>
                <w:jc w:val="left"/>
                <w:rPr>
                  <w:rFonts w:eastAsia="Aptos"/>
                  <w:b/>
                  <w:bCs/>
                  <w:color w:val="auto"/>
                </w:rPr>
              </w:pPr>
              <w:r w:rsidRPr="00263BA9">
                <w:rPr>
                  <w:rFonts w:eastAsia="Aptos"/>
                  <w:b/>
                  <w:bCs/>
                  <w:color w:val="auto"/>
                </w:rPr>
                <w:t xml:space="preserve">Με εκτίμηση, </w:t>
              </w:r>
            </w:p>
            <w:p w14:paraId="317A0F3D" w14:textId="77777777" w:rsidR="002A6BA3" w:rsidRPr="00263BA9" w:rsidRDefault="002A6BA3" w:rsidP="002A6BA3">
              <w:pPr>
                <w:spacing w:after="0" w:line="240" w:lineRule="auto"/>
                <w:jc w:val="left"/>
                <w:rPr>
                  <w:rFonts w:eastAsia="Aptos"/>
                  <w:b/>
                  <w:bCs/>
                  <w:color w:val="auto"/>
                </w:rPr>
              </w:pPr>
              <w:r w:rsidRPr="00263BA9">
                <w:rPr>
                  <w:rFonts w:eastAsia="Aptos"/>
                  <w:b/>
                  <w:bCs/>
                  <w:color w:val="auto"/>
                </w:rPr>
                <w:t xml:space="preserve">Δημήτρης Λογαράς </w:t>
              </w:r>
            </w:p>
            <w:p w14:paraId="32A767EF" w14:textId="0F2924E4" w:rsidR="002A6BA3" w:rsidRPr="00263BA9" w:rsidRDefault="002A6BA3" w:rsidP="002A6BA3">
              <w:pPr>
                <w:spacing w:after="0" w:line="240" w:lineRule="auto"/>
                <w:jc w:val="left"/>
                <w:rPr>
                  <w:rFonts w:eastAsia="Aptos"/>
                  <w:b/>
                  <w:bCs/>
                  <w:color w:val="auto"/>
                </w:rPr>
              </w:pPr>
              <w:r w:rsidRPr="00263BA9">
                <w:rPr>
                  <w:rFonts w:eastAsia="Aptos"/>
                  <w:b/>
                  <w:bCs/>
                  <w:color w:val="auto"/>
                </w:rPr>
                <w:t xml:space="preserve">Εθνικός Εμπειρογνώμονας του Έργου «AccessibleEU» και Επιστημονικό Στέλεχος Ε.Σ.Α.μεΑ.   </w:t>
              </w:r>
            </w:p>
            <w:p w14:paraId="278B4A41" w14:textId="3D8026E0" w:rsidR="009A2211" w:rsidRPr="008C3728" w:rsidRDefault="002A6BA3" w:rsidP="002A6BA3">
              <w:pPr>
                <w:spacing w:after="0" w:line="240" w:lineRule="auto"/>
                <w:jc w:val="left"/>
                <w:rPr>
                  <w:b/>
                  <w:bCs/>
                  <w:u w:val="single"/>
                </w:rPr>
              </w:pPr>
              <w:r w:rsidRPr="00263BA9">
                <w:rPr>
                  <w:rFonts w:eastAsia="Aptos"/>
                  <w:b/>
                  <w:bCs/>
                  <w:color w:val="auto"/>
                  <w:lang w:eastAsia="el-GR"/>
                </w:rPr>
                <w:lastRenderedPageBreak/>
                <w:t>Περισσότερες πληροφορίες για τους Εμπειρογνώμονες του «</w:t>
              </w:r>
              <w:r w:rsidRPr="00263BA9">
                <w:rPr>
                  <w:rFonts w:eastAsia="Aptos"/>
                  <w:b/>
                  <w:bCs/>
                  <w:color w:val="auto"/>
                  <w:lang w:val="en-US" w:eastAsia="el-GR"/>
                </w:rPr>
                <w:t>AccessibleEU</w:t>
              </w:r>
              <w:r w:rsidRPr="00263BA9">
                <w:rPr>
                  <w:rFonts w:eastAsia="Aptos"/>
                  <w:b/>
                  <w:bCs/>
                  <w:color w:val="auto"/>
                  <w:lang w:eastAsia="el-GR"/>
                </w:rPr>
                <w:t xml:space="preserve">» είναι διαθέσιμες στο: </w:t>
              </w:r>
              <w:r w:rsidRPr="00263BA9">
                <w:rPr>
                  <w:rFonts w:eastAsia="Aptos"/>
                  <w:color w:val="auto"/>
                  <w:lang w:val="en-US" w:eastAsia="el-GR"/>
                </w:rPr>
                <w:t> </w:t>
              </w:r>
              <w:hyperlink r:id="rId15" w:history="1">
                <w:r w:rsidRPr="00263BA9">
                  <w:rPr>
                    <w:rFonts w:eastAsia="Aptos"/>
                    <w:color w:val="467886"/>
                    <w:u w:val="single"/>
                    <w:lang w:val="en-US" w:eastAsia="el-GR"/>
                  </w:rPr>
                  <w:t>https</w:t>
                </w:r>
                <w:r w:rsidRPr="00263BA9">
                  <w:rPr>
                    <w:rFonts w:eastAsia="Aptos"/>
                    <w:color w:val="467886"/>
                    <w:u w:val="single"/>
                    <w:lang w:eastAsia="el-GR"/>
                  </w:rPr>
                  <w:t>://</w:t>
                </w:r>
                <w:r w:rsidRPr="00263BA9">
                  <w:rPr>
                    <w:rFonts w:eastAsia="Aptos"/>
                    <w:color w:val="467886"/>
                    <w:u w:val="single"/>
                    <w:lang w:val="en-US" w:eastAsia="el-GR"/>
                  </w:rPr>
                  <w:t>accessible</w:t>
                </w:r>
                <w:r w:rsidRPr="00263BA9">
                  <w:rPr>
                    <w:rFonts w:eastAsia="Aptos"/>
                    <w:color w:val="467886"/>
                    <w:u w:val="single"/>
                    <w:lang w:eastAsia="el-GR"/>
                  </w:rPr>
                  <w:t>-</w:t>
                </w:r>
                <w:r w:rsidRPr="00263BA9">
                  <w:rPr>
                    <w:rFonts w:eastAsia="Aptos"/>
                    <w:color w:val="467886"/>
                    <w:u w:val="single"/>
                    <w:lang w:val="en-US" w:eastAsia="el-GR"/>
                  </w:rPr>
                  <w:t>eu</w:t>
                </w:r>
                <w:r w:rsidRPr="00263BA9">
                  <w:rPr>
                    <w:rFonts w:eastAsia="Aptos"/>
                    <w:color w:val="467886"/>
                    <w:u w:val="single"/>
                    <w:lang w:eastAsia="el-GR"/>
                  </w:rPr>
                  <w:t>-</w:t>
                </w:r>
                <w:r w:rsidRPr="00263BA9">
                  <w:rPr>
                    <w:rFonts w:eastAsia="Aptos"/>
                    <w:color w:val="467886"/>
                    <w:u w:val="single"/>
                    <w:lang w:val="en-US" w:eastAsia="el-GR"/>
                  </w:rPr>
                  <w:t>centre</w:t>
                </w:r>
                <w:r w:rsidRPr="00263BA9">
                  <w:rPr>
                    <w:rFonts w:eastAsia="Aptos"/>
                    <w:color w:val="467886"/>
                    <w:u w:val="single"/>
                    <w:lang w:eastAsia="el-GR"/>
                  </w:rPr>
                  <w:t>.</w:t>
                </w:r>
                <w:r w:rsidRPr="00263BA9">
                  <w:rPr>
                    <w:rFonts w:eastAsia="Aptos"/>
                    <w:color w:val="467886"/>
                    <w:u w:val="single"/>
                    <w:lang w:val="en-US" w:eastAsia="el-GR"/>
                  </w:rPr>
                  <w:t>ec</w:t>
                </w:r>
                <w:r w:rsidRPr="00263BA9">
                  <w:rPr>
                    <w:rFonts w:eastAsia="Aptos"/>
                    <w:color w:val="467886"/>
                    <w:u w:val="single"/>
                    <w:lang w:eastAsia="el-GR"/>
                  </w:rPr>
                  <w:t>.</w:t>
                </w:r>
                <w:r w:rsidRPr="00263BA9">
                  <w:rPr>
                    <w:rFonts w:eastAsia="Aptos"/>
                    <w:color w:val="467886"/>
                    <w:u w:val="single"/>
                    <w:lang w:val="en-US" w:eastAsia="el-GR"/>
                  </w:rPr>
                  <w:t>europa</w:t>
                </w:r>
                <w:r w:rsidRPr="00263BA9">
                  <w:rPr>
                    <w:rFonts w:eastAsia="Aptos"/>
                    <w:color w:val="467886"/>
                    <w:u w:val="single"/>
                    <w:lang w:eastAsia="el-GR"/>
                  </w:rPr>
                  <w:t>.</w:t>
                </w:r>
                <w:r w:rsidRPr="00263BA9">
                  <w:rPr>
                    <w:rFonts w:eastAsia="Aptos"/>
                    <w:color w:val="467886"/>
                    <w:u w:val="single"/>
                    <w:lang w:val="en-US" w:eastAsia="el-GR"/>
                  </w:rPr>
                  <w:t>eu</w:t>
                </w:r>
                <w:r w:rsidRPr="00263BA9">
                  <w:rPr>
                    <w:rFonts w:eastAsia="Aptos"/>
                    <w:color w:val="467886"/>
                    <w:u w:val="single"/>
                    <w:lang w:eastAsia="el-GR"/>
                  </w:rPr>
                  <w:t>/</w:t>
                </w:r>
                <w:r w:rsidRPr="00263BA9">
                  <w:rPr>
                    <w:rFonts w:eastAsia="Aptos"/>
                    <w:color w:val="467886"/>
                    <w:u w:val="single"/>
                    <w:lang w:val="en-US" w:eastAsia="el-GR"/>
                  </w:rPr>
                  <w:t>accessibleeu</w:t>
                </w:r>
                <w:r w:rsidRPr="00263BA9">
                  <w:rPr>
                    <w:rFonts w:eastAsia="Aptos"/>
                    <w:color w:val="467886"/>
                    <w:u w:val="single"/>
                    <w:lang w:eastAsia="el-GR"/>
                  </w:rPr>
                  <w:t>-</w:t>
                </w:r>
                <w:r w:rsidRPr="00263BA9">
                  <w:rPr>
                    <w:rFonts w:eastAsia="Aptos"/>
                    <w:color w:val="467886"/>
                    <w:u w:val="single"/>
                    <w:lang w:val="en-US" w:eastAsia="el-GR"/>
                  </w:rPr>
                  <w:t>network</w:t>
                </w:r>
                <w:r w:rsidRPr="00263BA9">
                  <w:rPr>
                    <w:rFonts w:eastAsia="Aptos"/>
                    <w:color w:val="467886"/>
                    <w:u w:val="single"/>
                    <w:lang w:eastAsia="el-GR"/>
                  </w:rPr>
                  <w:t>-</w:t>
                </w:r>
                <w:r w:rsidRPr="00263BA9">
                  <w:rPr>
                    <w:rFonts w:eastAsia="Aptos"/>
                    <w:color w:val="467886"/>
                    <w:u w:val="single"/>
                    <w:lang w:val="en-US" w:eastAsia="el-GR"/>
                  </w:rPr>
                  <w:t>experts</w:t>
                </w:r>
                <w:r w:rsidRPr="00263BA9">
                  <w:rPr>
                    <w:rFonts w:eastAsia="Aptos"/>
                    <w:color w:val="467886"/>
                    <w:u w:val="single"/>
                    <w:lang w:eastAsia="el-GR"/>
                  </w:rPr>
                  <w:t>_</w:t>
                </w:r>
                <w:r w:rsidRPr="00263BA9">
                  <w:rPr>
                    <w:rFonts w:eastAsia="Aptos"/>
                    <w:color w:val="467886"/>
                    <w:u w:val="single"/>
                    <w:lang w:val="en-US" w:eastAsia="el-GR"/>
                  </w:rPr>
                  <w:t>en</w:t>
                </w:r>
                <w:r w:rsidRPr="00263BA9">
                  <w:rPr>
                    <w:rFonts w:eastAsia="Aptos"/>
                    <w:color w:val="467886"/>
                    <w:u w:val="single"/>
                    <w:lang w:eastAsia="el-GR"/>
                  </w:rPr>
                  <w:t>?</w:t>
                </w:r>
                <w:r w:rsidRPr="00263BA9">
                  <w:rPr>
                    <w:rFonts w:eastAsia="Aptos"/>
                    <w:color w:val="467886"/>
                    <w:u w:val="single"/>
                    <w:lang w:val="en-US" w:eastAsia="el-GR"/>
                  </w:rPr>
                  <w:t>prefLang</w:t>
                </w:r>
                <w:r w:rsidRPr="00263BA9">
                  <w:rPr>
                    <w:rFonts w:eastAsia="Aptos"/>
                    <w:color w:val="467886"/>
                    <w:u w:val="single"/>
                    <w:lang w:eastAsia="el-GR"/>
                  </w:rPr>
                  <w:t>=</w:t>
                </w:r>
                <w:r w:rsidRPr="00263BA9">
                  <w:rPr>
                    <w:rFonts w:eastAsia="Aptos"/>
                    <w:color w:val="467886"/>
                    <w:u w:val="single"/>
                    <w:lang w:val="en-US" w:eastAsia="el-GR"/>
                  </w:rPr>
                  <w:t>el</w:t>
                </w:r>
              </w:hyperlink>
              <w:r w:rsidRPr="00263BA9">
                <w:rPr>
                  <w:rFonts w:eastAsia="Aptos"/>
                  <w:color w:val="auto"/>
                  <w:lang w:eastAsia="el-GR"/>
                </w:rPr>
                <w:t xml:space="preserve">  </w:t>
              </w:r>
            </w:p>
          </w:sdtContent>
        </w:sdt>
        <w:p w14:paraId="2E336951" w14:textId="77777777" w:rsidR="00F95A39" w:rsidRPr="00E70687" w:rsidRDefault="00F95A39" w:rsidP="00351671"/>
        <w:p w14:paraId="055C0918" w14:textId="77777777" w:rsidR="0076008A" w:rsidRPr="00E70687" w:rsidRDefault="0076008A" w:rsidP="00351671">
          <w:pPr>
            <w:sectPr w:rsidR="0076008A" w:rsidRPr="00E70687" w:rsidSect="00BE04D8">
              <w:headerReference w:type="default" r:id="rId16"/>
              <w:footerReference w:type="default" r:id="rId17"/>
              <w:type w:val="continuous"/>
              <w:pgSz w:w="11906" w:h="16838"/>
              <w:pgMar w:top="1440" w:right="1797" w:bottom="1440" w:left="1797" w:header="709" w:footer="113" w:gutter="0"/>
              <w:cols w:space="708"/>
              <w:docGrid w:linePitch="360"/>
            </w:sectPr>
          </w:pPr>
        </w:p>
        <w:p w14:paraId="36D587D4" w14:textId="77777777" w:rsidR="00CD3CE2" w:rsidRDefault="003A4EA9" w:rsidP="003A4EA9">
          <w:pPr>
            <w:pStyle w:val="myItlics"/>
            <w:pBdr>
              <w:top w:val="single" w:sz="4" w:space="1" w:color="BFBFBF" w:themeColor="background1" w:themeShade="BF"/>
            </w:pBdr>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8" w:tooltip="Επίσημη ιστοσελίδα της Συνομοσπονδίας" w:history="1">
            <w:r w:rsidRPr="004C6A1B">
              <w:rPr>
                <w:rStyle w:val="-"/>
              </w:rPr>
              <w:t>www.esaea.gr</w:t>
            </w:r>
          </w:hyperlink>
          <w:r>
            <w:t xml:space="preserve"> ή </w:t>
          </w:r>
          <w:hyperlink r:id="rId19" w:tooltip="Επίσημη ιστοσελίδα της Συνομοσπονδίας" w:history="1">
            <w:r w:rsidRPr="004C6A1B">
              <w:rPr>
                <w:rStyle w:val="-"/>
              </w:rPr>
              <w:t>www.esamea.gr</w:t>
            </w:r>
          </w:hyperlink>
          <w:r w:rsidR="0076008A" w:rsidRPr="0017683B">
            <w:t>.</w:t>
          </w:r>
        </w:p>
      </w:sdtContent>
    </w:sdt>
    <w:sdt>
      <w:sdtPr>
        <w:rPr>
          <w:i w:val="0"/>
        </w:rPr>
        <w:id w:val="-2049208313"/>
        <w:lock w:val="sdtContentLocked"/>
        <w:placeholder>
          <w:docPart w:val="A3334B6022BD4D368C83C77A27FDC1AA"/>
        </w:placeholder>
        <w:group/>
      </w:sdtPr>
      <w:sdtEndPr>
        <w:rPr>
          <w:rFonts w:eastAsiaTheme="minorHAnsi" w:cstheme="minorHAnsi"/>
          <w:sz w:val="20"/>
          <w:szCs w:val="20"/>
        </w:rPr>
      </w:sdtEndPr>
      <w:sdtContent>
        <w:p w14:paraId="38C8AD01" w14:textId="77777777" w:rsidR="004C48C9" w:rsidRDefault="004C48C9" w:rsidP="003A4EA9">
          <w:pPr>
            <w:pStyle w:val="myItlics"/>
            <w:pBdr>
              <w:top w:val="single" w:sz="4" w:space="1" w:color="BFBFBF" w:themeColor="background1" w:themeShade="BF"/>
            </w:pBd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4C48C9" w:rsidRPr="000D2D4C" w14:paraId="7FC16CFC" w14:textId="77777777" w:rsidTr="00CF788E">
            <w:tc>
              <w:tcPr>
                <w:tcW w:w="1701" w:type="dxa"/>
                <w:shd w:val="clear" w:color="auto" w:fill="F2F2F2" w:themeFill="background1" w:themeFillShade="F2"/>
              </w:tcPr>
              <w:p w14:paraId="05A1C2CD" w14:textId="77777777" w:rsidR="004C48C9" w:rsidRDefault="004C48C9" w:rsidP="00CF788E">
                <w:pPr>
                  <w:spacing w:before="60" w:after="60"/>
                  <w:jc w:val="right"/>
                </w:pPr>
                <w:r>
                  <w:rPr>
                    <w:noProof/>
                    <w:lang w:eastAsia="el-GR"/>
                  </w:rPr>
                  <w:drawing>
                    <wp:inline distT="0" distB="0" distL="0" distR="0" wp14:anchorId="359C151F" wp14:editId="3FE31024">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9BAF83C" w14:textId="77777777" w:rsidR="004C48C9" w:rsidRPr="00D87214" w:rsidRDefault="004C48C9" w:rsidP="00CF788E">
                <w:pPr>
                  <w:spacing w:before="240"/>
                  <w:ind w:left="181" w:right="255"/>
                  <w:rPr>
                    <w:rFonts w:cstheme="minorHAnsi"/>
                    <w:b/>
                    <w:sz w:val="20"/>
                    <w:szCs w:val="20"/>
                  </w:rPr>
                </w:pPr>
                <w:r w:rsidRPr="00D87214">
                  <w:rPr>
                    <w:rFonts w:cstheme="minorHAnsi"/>
                    <w:b/>
                    <w:sz w:val="20"/>
                    <w:szCs w:val="20"/>
                  </w:rPr>
                  <w:t xml:space="preserve">Προσβάσιμο αρχείο </w:t>
                </w:r>
                <w:r w:rsidRPr="00D87214">
                  <w:rPr>
                    <w:rFonts w:cstheme="minorHAnsi"/>
                    <w:b/>
                    <w:sz w:val="20"/>
                    <w:szCs w:val="20"/>
                    <w:lang w:val="en-GB"/>
                  </w:rPr>
                  <w:t>Microsoft</w:t>
                </w:r>
                <w:r w:rsidRPr="00D87214">
                  <w:rPr>
                    <w:rFonts w:cstheme="minorHAnsi"/>
                    <w:b/>
                    <w:sz w:val="20"/>
                    <w:szCs w:val="20"/>
                  </w:rPr>
                  <w:t xml:space="preserve"> </w:t>
                </w:r>
                <w:r w:rsidRPr="00D87214">
                  <w:rPr>
                    <w:rFonts w:cstheme="minorHAnsi"/>
                    <w:b/>
                    <w:sz w:val="20"/>
                    <w:szCs w:val="20"/>
                    <w:lang w:val="en-GB"/>
                  </w:rPr>
                  <w:t>Word</w:t>
                </w:r>
                <w:r w:rsidRPr="00D87214">
                  <w:rPr>
                    <w:rFonts w:cstheme="minorHAnsi"/>
                    <w:b/>
                    <w:sz w:val="20"/>
                    <w:szCs w:val="20"/>
                  </w:rPr>
                  <w:t xml:space="preserve"> (*.</w:t>
                </w:r>
                <w:r w:rsidRPr="00D87214">
                  <w:rPr>
                    <w:rFonts w:cstheme="minorHAnsi"/>
                    <w:b/>
                    <w:sz w:val="20"/>
                    <w:szCs w:val="20"/>
                    <w:lang w:val="en-GB"/>
                  </w:rPr>
                  <w:t>docx</w:t>
                </w:r>
                <w:r w:rsidRPr="00D87214">
                  <w:rPr>
                    <w:rFonts w:cstheme="minorHAnsi"/>
                    <w:b/>
                    <w:sz w:val="20"/>
                    <w:szCs w:val="20"/>
                  </w:rPr>
                  <w:t>)</w:t>
                </w:r>
              </w:p>
              <w:p w14:paraId="04D1CD66" w14:textId="77777777" w:rsidR="004C48C9" w:rsidRPr="003F7C4B" w:rsidRDefault="004C48C9" w:rsidP="00CF788E">
                <w:pPr>
                  <w:spacing w:before="240"/>
                  <w:ind w:left="184" w:right="255"/>
                  <w:rPr>
                    <w:sz w:val="20"/>
                    <w:szCs w:val="20"/>
                  </w:rPr>
                </w:pPr>
                <w:r w:rsidRPr="00D87214">
                  <w:rPr>
                    <w:rFonts w:cstheme="minorHAnsi"/>
                    <w:sz w:val="20"/>
                    <w:szCs w:val="20"/>
                  </w:rPr>
                  <w:t xml:space="preserve">Το παρόν αρχείο ελέγχθηκε με το εργαλείο </w:t>
                </w:r>
                <w:r w:rsidRPr="00D87214">
                  <w:rPr>
                    <w:rFonts w:cstheme="minorHAnsi"/>
                    <w:b/>
                    <w:i/>
                    <w:sz w:val="20"/>
                    <w:szCs w:val="20"/>
                    <w:lang w:val="en-GB"/>
                  </w:rPr>
                  <w:t>Microsoft</w:t>
                </w:r>
                <w:r w:rsidRPr="00D87214">
                  <w:rPr>
                    <w:rFonts w:cstheme="minorHAnsi"/>
                    <w:b/>
                    <w:i/>
                    <w:sz w:val="20"/>
                    <w:szCs w:val="20"/>
                  </w:rPr>
                  <w:t xml:space="preserve"> </w:t>
                </w:r>
                <w:r w:rsidRPr="00D87214">
                  <w:rPr>
                    <w:rFonts w:cstheme="minorHAnsi"/>
                    <w:b/>
                    <w:i/>
                    <w:sz w:val="20"/>
                    <w:szCs w:val="20"/>
                    <w:lang w:val="en-GB"/>
                  </w:rPr>
                  <w:t>Accessibility</w:t>
                </w:r>
                <w:r w:rsidRPr="00D87214">
                  <w:rPr>
                    <w:rFonts w:cstheme="minorHAnsi"/>
                    <w:b/>
                    <w:i/>
                    <w:sz w:val="20"/>
                    <w:szCs w:val="20"/>
                  </w:rPr>
                  <w:t xml:space="preserve"> </w:t>
                </w:r>
                <w:r w:rsidRPr="00D87214">
                  <w:rPr>
                    <w:rFonts w:cstheme="minorHAnsi"/>
                    <w:b/>
                    <w:i/>
                    <w:sz w:val="20"/>
                    <w:szCs w:val="20"/>
                    <w:lang w:val="en-GB"/>
                  </w:rPr>
                  <w:t>Checker</w:t>
                </w:r>
                <w:r w:rsidRPr="00D87214">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sdtContent>
    </w:sdt>
    <w:p w14:paraId="3A7F02D2" w14:textId="77777777" w:rsidR="00DE349E" w:rsidRPr="009D5EB0" w:rsidRDefault="00DE349E" w:rsidP="00D87214">
      <w:pPr>
        <w:pStyle w:val="myItlics"/>
        <w:rPr>
          <w:i w:val="0"/>
        </w:rPr>
      </w:pPr>
    </w:p>
    <w:sectPr w:rsidR="00DE349E" w:rsidRPr="009D5EB0" w:rsidSect="00DE76C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8D60" w14:textId="77777777" w:rsidR="00E43FCA" w:rsidRDefault="00E43FCA" w:rsidP="00A5663B">
      <w:pPr>
        <w:spacing w:after="0" w:line="240" w:lineRule="auto"/>
      </w:pPr>
      <w:r>
        <w:separator/>
      </w:r>
    </w:p>
    <w:p w14:paraId="75704C33" w14:textId="77777777" w:rsidR="00E43FCA" w:rsidRDefault="00E43FCA"/>
  </w:endnote>
  <w:endnote w:type="continuationSeparator" w:id="0">
    <w:p w14:paraId="5430ED21" w14:textId="77777777" w:rsidR="00E43FCA" w:rsidRDefault="00E43FCA" w:rsidP="00A5663B">
      <w:pPr>
        <w:spacing w:after="0" w:line="240" w:lineRule="auto"/>
      </w:pPr>
      <w:r>
        <w:continuationSeparator/>
      </w:r>
    </w:p>
    <w:p w14:paraId="7405EFEA" w14:textId="77777777" w:rsidR="00E43FCA" w:rsidRDefault="00E43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714247"/>
      <w:lock w:val="contentLocked"/>
      <w:placeholder>
        <w:docPart w:val="A3334B6022BD4D368C83C77A27FDC1AA"/>
      </w:placeholder>
      <w:group/>
    </w:sdtPr>
    <w:sdtContent>
      <w:sdt>
        <w:sdtPr>
          <w:id w:val="-1300992835"/>
          <w:lock w:val="sdtContentLocked"/>
          <w:group/>
        </w:sdtPr>
        <w:sdtContent>
          <w:p w14:paraId="0C4779E8" w14:textId="77777777" w:rsidR="00811A9B" w:rsidRDefault="00DE349E" w:rsidP="00DE349E">
            <w:pPr>
              <w:pStyle w:val="a6"/>
              <w:ind w:left="-1797"/>
            </w:pPr>
            <w:r>
              <w:rPr>
                <w:noProof/>
                <w:lang w:eastAsia="el-GR"/>
              </w:rPr>
              <w:drawing>
                <wp:inline distT="0" distB="0" distL="0" distR="0" wp14:anchorId="5747C0FF" wp14:editId="76C3C921">
                  <wp:extent cx="7558071" cy="1104900"/>
                  <wp:effectExtent l="0" t="0" r="5080" b="0"/>
                  <wp:docPr id="16" name="Εικόνα 1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961645861"/>
      <w:lock w:val="sdtContentLocked"/>
      <w:placeholder>
        <w:docPart w:val="A3334B6022BD4D368C83C77A27FDC1AA"/>
      </w:placeholder>
      <w:group/>
    </w:sdtPr>
    <w:sdtEndPr>
      <w:rPr>
        <w:rFonts w:ascii="Arial Narrow" w:hAnsi="Arial Narrow"/>
        <w:color w:val="000000"/>
      </w:rPr>
    </w:sdtEndPr>
    <w:sdtContent>
      <w:p w14:paraId="4B9FEDCE" w14:textId="77777777" w:rsidR="00DE349E" w:rsidRDefault="00DE349E" w:rsidP="00DE349E">
        <w:pPr>
          <w:pStyle w:val="a5"/>
          <w:spacing w:before="120"/>
          <w:rPr>
            <w:rFonts w:asciiTheme="minorHAnsi" w:hAnsiTheme="minorHAnsi"/>
            <w:color w:val="auto"/>
          </w:rPr>
        </w:pPr>
      </w:p>
      <w:p w14:paraId="5172C95B" w14:textId="77777777" w:rsidR="00DE349E" w:rsidRPr="001F61C5" w:rsidRDefault="00DE349E" w:rsidP="00CF788E">
        <w:pPr>
          <w:pStyle w:val="a5"/>
          <w:pBdr>
            <w:right w:val="single" w:sz="18" w:space="4" w:color="008000"/>
          </w:pBdr>
          <w:ind w:left="-1800"/>
          <w:jc w:val="right"/>
        </w:pPr>
        <w:r>
          <w:fldChar w:fldCharType="begin"/>
        </w:r>
        <w:r>
          <w:instrText>PAGE   \* MERGEFORMAT</w:instrText>
        </w:r>
        <w:r>
          <w:fldChar w:fldCharType="separate"/>
        </w:r>
        <w:r w:rsidR="00A20064">
          <w:rPr>
            <w:noProof/>
          </w:rPr>
          <w:t>2</w:t>
        </w:r>
        <w:r>
          <w:fldChar w:fldCharType="end"/>
        </w:r>
      </w:p>
      <w:p w14:paraId="3BA399E0" w14:textId="77777777" w:rsidR="0076008A" w:rsidRDefault="00000000" w:rsidP="00DE349E">
        <w:pPr>
          <w:pStyle w:val="a6"/>
          <w:spacing w:before="360"/>
          <w:ind w:left="-1797"/>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30410" w14:textId="77777777" w:rsidR="00E43FCA" w:rsidRDefault="00E43FCA" w:rsidP="00A5663B">
      <w:pPr>
        <w:spacing w:after="0" w:line="240" w:lineRule="auto"/>
      </w:pPr>
      <w:bookmarkStart w:id="0" w:name="_Hlk484772647"/>
      <w:bookmarkEnd w:id="0"/>
      <w:r>
        <w:separator/>
      </w:r>
    </w:p>
    <w:p w14:paraId="685FB7D8" w14:textId="77777777" w:rsidR="00E43FCA" w:rsidRDefault="00E43FCA"/>
  </w:footnote>
  <w:footnote w:type="continuationSeparator" w:id="0">
    <w:p w14:paraId="5C9B0FDF" w14:textId="77777777" w:rsidR="00E43FCA" w:rsidRDefault="00E43FCA" w:rsidP="00A5663B">
      <w:pPr>
        <w:spacing w:after="0" w:line="240" w:lineRule="auto"/>
      </w:pPr>
      <w:r>
        <w:continuationSeparator/>
      </w:r>
    </w:p>
    <w:p w14:paraId="43BCC138" w14:textId="77777777" w:rsidR="00E43FCA" w:rsidRDefault="00E43F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740054746"/>
      <w:lock w:val="contentLocked"/>
      <w:placeholder>
        <w:docPart w:val="A3334B6022BD4D368C83C77A27FDC1AA"/>
      </w:placeholder>
      <w:group/>
    </w:sdtPr>
    <w:sdtContent>
      <w:p w14:paraId="71992C04" w14:textId="77777777" w:rsidR="00A5663B" w:rsidRPr="00A5663B" w:rsidRDefault="00000000" w:rsidP="00DE349E">
        <w:pPr>
          <w:pStyle w:val="a5"/>
          <w:ind w:left="-1800"/>
          <w:rPr>
            <w:lang w:val="en-US"/>
          </w:rPr>
        </w:pPr>
        <w:sdt>
          <w:sdtPr>
            <w:rPr>
              <w:lang w:val="en-US"/>
            </w:rPr>
            <w:id w:val="-1914392588"/>
            <w:lock w:val="sdtContentLocked"/>
            <w:placeholder>
              <w:docPart w:val="68DBF46467F741A4B5188769D68CC903"/>
            </w:placeholder>
            <w:group/>
          </w:sdtPr>
          <w:sdtContent>
            <w:r w:rsidR="00DE349E">
              <w:rPr>
                <w:noProof/>
                <w:lang w:eastAsia="el-GR"/>
              </w:rPr>
              <w:drawing>
                <wp:inline distT="0" distB="0" distL="0" distR="0" wp14:anchorId="35D0B5FB" wp14:editId="22E21B8D">
                  <wp:extent cx="7559675" cy="1439851"/>
                  <wp:effectExtent l="0" t="0" r="3175" b="8255"/>
                  <wp:docPr id="15" name="Εικόνα 15"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334888"/>
      <w:lock w:val="contentLocked"/>
      <w:placeholder>
        <w:docPart w:val="A3334B6022BD4D368C83C77A27FDC1AA"/>
      </w:placeholder>
      <w:group/>
    </w:sdtPr>
    <w:sdtContent>
      <w:sdt>
        <w:sdtPr>
          <w:id w:val="1123346319"/>
          <w:lock w:val="sdtContentLocked"/>
          <w:placeholder>
            <w:docPart w:val="A3334B6022BD4D368C83C77A27FDC1AA"/>
          </w:placeholder>
          <w:group/>
        </w:sdtPr>
        <w:sdtContent>
          <w:sdt>
            <w:sdtPr>
              <w:id w:val="-1546359849"/>
              <w:lock w:val="sdtContentLocked"/>
              <w:placeholder>
                <w:docPart w:val="68DBF46467F741A4B5188769D68CC903"/>
              </w:placeholder>
              <w:group/>
            </w:sdtPr>
            <w:sdtContent>
              <w:p w14:paraId="35C488D0" w14:textId="77777777" w:rsidR="0076008A" w:rsidRPr="00DE349E" w:rsidRDefault="00DE349E" w:rsidP="00DE349E">
                <w:pPr>
                  <w:pStyle w:val="a5"/>
                  <w:ind w:left="-1800"/>
                </w:pPr>
                <w:r>
                  <w:rPr>
                    <w:noProof/>
                    <w:lang w:eastAsia="el-GR"/>
                  </w:rPr>
                  <w:drawing>
                    <wp:inline distT="0" distB="0" distL="0" distR="0" wp14:anchorId="5007F6AA" wp14:editId="5C8EC560">
                      <wp:extent cx="7553325" cy="1438642"/>
                      <wp:effectExtent l="0" t="0" r="0" b="9525"/>
                      <wp:docPr id="5" name="Εικόνα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9E2"/>
    <w:multiLevelType w:val="hybridMultilevel"/>
    <w:tmpl w:val="BECE6152"/>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A8B19CA"/>
    <w:multiLevelType w:val="hybridMultilevel"/>
    <w:tmpl w:val="010C9A0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3"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4"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6" w15:restartNumberingAfterBreak="0">
    <w:nsid w:val="48CE53AB"/>
    <w:multiLevelType w:val="hybridMultilevel"/>
    <w:tmpl w:val="3FEA7092"/>
    <w:lvl w:ilvl="0" w:tplc="0409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DFD6DFE"/>
    <w:multiLevelType w:val="hybridMultilevel"/>
    <w:tmpl w:val="13FC15B8"/>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65DE41C6"/>
    <w:multiLevelType w:val="hybridMultilevel"/>
    <w:tmpl w:val="768EADA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185413120">
    <w:abstractNumId w:val="11"/>
  </w:num>
  <w:num w:numId="2" w16cid:durableId="513492185">
    <w:abstractNumId w:val="11"/>
  </w:num>
  <w:num w:numId="3" w16cid:durableId="591400601">
    <w:abstractNumId w:val="11"/>
  </w:num>
  <w:num w:numId="4" w16cid:durableId="1143305377">
    <w:abstractNumId w:val="11"/>
  </w:num>
  <w:num w:numId="5" w16cid:durableId="1814059642">
    <w:abstractNumId w:val="11"/>
  </w:num>
  <w:num w:numId="6" w16cid:durableId="2110739655">
    <w:abstractNumId w:val="11"/>
  </w:num>
  <w:num w:numId="7" w16cid:durableId="1138381866">
    <w:abstractNumId w:val="11"/>
  </w:num>
  <w:num w:numId="8" w16cid:durableId="819808856">
    <w:abstractNumId w:val="11"/>
  </w:num>
  <w:num w:numId="9" w16cid:durableId="1882670088">
    <w:abstractNumId w:val="11"/>
  </w:num>
  <w:num w:numId="10" w16cid:durableId="31850676">
    <w:abstractNumId w:val="10"/>
  </w:num>
  <w:num w:numId="11" w16cid:durableId="1103309027">
    <w:abstractNumId w:val="9"/>
  </w:num>
  <w:num w:numId="12" w16cid:durableId="1101145475">
    <w:abstractNumId w:val="5"/>
  </w:num>
  <w:num w:numId="13" w16cid:durableId="2068868133">
    <w:abstractNumId w:val="3"/>
  </w:num>
  <w:num w:numId="14" w16cid:durableId="797647036">
    <w:abstractNumId w:val="0"/>
  </w:num>
  <w:num w:numId="15" w16cid:durableId="950666286">
    <w:abstractNumId w:val="4"/>
  </w:num>
  <w:num w:numId="16" w16cid:durableId="1850212474">
    <w:abstractNumId w:val="8"/>
  </w:num>
  <w:num w:numId="17" w16cid:durableId="680819563">
    <w:abstractNumId w:val="2"/>
  </w:num>
  <w:num w:numId="18" w16cid:durableId="1077093558">
    <w:abstractNumId w:val="1"/>
  </w:num>
  <w:num w:numId="19" w16cid:durableId="1941176431">
    <w:abstractNumId w:val="6"/>
  </w:num>
  <w:num w:numId="20" w16cid:durableId="3957872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32A"/>
    <w:rsid w:val="00001152"/>
    <w:rsid w:val="00011187"/>
    <w:rsid w:val="000145EC"/>
    <w:rsid w:val="00016434"/>
    <w:rsid w:val="000224C1"/>
    <w:rsid w:val="000319B3"/>
    <w:rsid w:val="0003631E"/>
    <w:rsid w:val="00053DFA"/>
    <w:rsid w:val="00054075"/>
    <w:rsid w:val="00066872"/>
    <w:rsid w:val="00076026"/>
    <w:rsid w:val="0008214A"/>
    <w:rsid w:val="000864B5"/>
    <w:rsid w:val="00091240"/>
    <w:rsid w:val="000A5463"/>
    <w:rsid w:val="000C099E"/>
    <w:rsid w:val="000C14DF"/>
    <w:rsid w:val="000C1F92"/>
    <w:rsid w:val="000C602B"/>
    <w:rsid w:val="000D34E2"/>
    <w:rsid w:val="000D3A0A"/>
    <w:rsid w:val="000D3D70"/>
    <w:rsid w:val="000E2BB8"/>
    <w:rsid w:val="000E30A0"/>
    <w:rsid w:val="000E44E8"/>
    <w:rsid w:val="000F237D"/>
    <w:rsid w:val="000F4280"/>
    <w:rsid w:val="00104FD0"/>
    <w:rsid w:val="00121D2E"/>
    <w:rsid w:val="0013063B"/>
    <w:rsid w:val="001321CA"/>
    <w:rsid w:val="0016039E"/>
    <w:rsid w:val="00162CAE"/>
    <w:rsid w:val="001A5AF0"/>
    <w:rsid w:val="001A62AD"/>
    <w:rsid w:val="001A67BA"/>
    <w:rsid w:val="001B3428"/>
    <w:rsid w:val="001B7832"/>
    <w:rsid w:val="001E0A18"/>
    <w:rsid w:val="001E3CD5"/>
    <w:rsid w:val="001E439E"/>
    <w:rsid w:val="001E4D7C"/>
    <w:rsid w:val="001F1161"/>
    <w:rsid w:val="002058AF"/>
    <w:rsid w:val="00220D9A"/>
    <w:rsid w:val="00222FF8"/>
    <w:rsid w:val="00224096"/>
    <w:rsid w:val="002251AF"/>
    <w:rsid w:val="00236A27"/>
    <w:rsid w:val="00245067"/>
    <w:rsid w:val="00255DD0"/>
    <w:rsid w:val="002566C7"/>
    <w:rsid w:val="002570E4"/>
    <w:rsid w:val="00263BA9"/>
    <w:rsid w:val="00264E1B"/>
    <w:rsid w:val="0026597B"/>
    <w:rsid w:val="002663D5"/>
    <w:rsid w:val="0027672E"/>
    <w:rsid w:val="002A6BA3"/>
    <w:rsid w:val="002B2BB6"/>
    <w:rsid w:val="002B43D6"/>
    <w:rsid w:val="002B740B"/>
    <w:rsid w:val="002C4134"/>
    <w:rsid w:val="002D0AB7"/>
    <w:rsid w:val="002D0FB3"/>
    <w:rsid w:val="002D1046"/>
    <w:rsid w:val="002D589A"/>
    <w:rsid w:val="002D7EE3"/>
    <w:rsid w:val="00301E00"/>
    <w:rsid w:val="003071D9"/>
    <w:rsid w:val="00322A0B"/>
    <w:rsid w:val="00326F43"/>
    <w:rsid w:val="003336F9"/>
    <w:rsid w:val="00337205"/>
    <w:rsid w:val="0034662F"/>
    <w:rsid w:val="00356105"/>
    <w:rsid w:val="00361404"/>
    <w:rsid w:val="00371AFA"/>
    <w:rsid w:val="00374074"/>
    <w:rsid w:val="003956F9"/>
    <w:rsid w:val="003A4EA9"/>
    <w:rsid w:val="003B245B"/>
    <w:rsid w:val="003B3E78"/>
    <w:rsid w:val="003B6AC5"/>
    <w:rsid w:val="003D4D14"/>
    <w:rsid w:val="003D73D0"/>
    <w:rsid w:val="003E38C4"/>
    <w:rsid w:val="003E4A53"/>
    <w:rsid w:val="003F789B"/>
    <w:rsid w:val="00406BA3"/>
    <w:rsid w:val="00406E7A"/>
    <w:rsid w:val="00411568"/>
    <w:rsid w:val="00412BB7"/>
    <w:rsid w:val="00413626"/>
    <w:rsid w:val="00415D99"/>
    <w:rsid w:val="0041774D"/>
    <w:rsid w:val="00421FA4"/>
    <w:rsid w:val="004231A9"/>
    <w:rsid w:val="00423508"/>
    <w:rsid w:val="004274AB"/>
    <w:rsid w:val="004355A3"/>
    <w:rsid w:val="004443A9"/>
    <w:rsid w:val="004446CA"/>
    <w:rsid w:val="00472CFE"/>
    <w:rsid w:val="00476FCF"/>
    <w:rsid w:val="00483ACE"/>
    <w:rsid w:val="00486A3F"/>
    <w:rsid w:val="004907BD"/>
    <w:rsid w:val="00497F36"/>
    <w:rsid w:val="004A2EF2"/>
    <w:rsid w:val="004A6201"/>
    <w:rsid w:val="004B7D58"/>
    <w:rsid w:val="004C48C9"/>
    <w:rsid w:val="004D0BE2"/>
    <w:rsid w:val="004D5A2F"/>
    <w:rsid w:val="004D72DE"/>
    <w:rsid w:val="004E186B"/>
    <w:rsid w:val="004F0A56"/>
    <w:rsid w:val="00501973"/>
    <w:rsid w:val="005077D6"/>
    <w:rsid w:val="00517354"/>
    <w:rsid w:val="0052064A"/>
    <w:rsid w:val="00523EAA"/>
    <w:rsid w:val="00540738"/>
    <w:rsid w:val="00540ED2"/>
    <w:rsid w:val="005414A6"/>
    <w:rsid w:val="00547D78"/>
    <w:rsid w:val="005507B7"/>
    <w:rsid w:val="00573B0A"/>
    <w:rsid w:val="0058273F"/>
    <w:rsid w:val="00583700"/>
    <w:rsid w:val="00584C89"/>
    <w:rsid w:val="005956CD"/>
    <w:rsid w:val="005B00C5"/>
    <w:rsid w:val="005B6534"/>
    <w:rsid w:val="005B661B"/>
    <w:rsid w:val="005C215F"/>
    <w:rsid w:val="005C377D"/>
    <w:rsid w:val="005C5A0B"/>
    <w:rsid w:val="005D05EE"/>
    <w:rsid w:val="005D2B1C"/>
    <w:rsid w:val="005D30F3"/>
    <w:rsid w:val="005D44A7"/>
    <w:rsid w:val="005E519F"/>
    <w:rsid w:val="005F5A54"/>
    <w:rsid w:val="00607404"/>
    <w:rsid w:val="00610A7E"/>
    <w:rsid w:val="00612214"/>
    <w:rsid w:val="00616AB3"/>
    <w:rsid w:val="00617AC0"/>
    <w:rsid w:val="0062639A"/>
    <w:rsid w:val="0063261B"/>
    <w:rsid w:val="00635606"/>
    <w:rsid w:val="00642AA7"/>
    <w:rsid w:val="00643985"/>
    <w:rsid w:val="00647299"/>
    <w:rsid w:val="00650F50"/>
    <w:rsid w:val="00651CD5"/>
    <w:rsid w:val="00654E9D"/>
    <w:rsid w:val="006604D1"/>
    <w:rsid w:val="0066741D"/>
    <w:rsid w:val="00671F1A"/>
    <w:rsid w:val="00675D95"/>
    <w:rsid w:val="00690D63"/>
    <w:rsid w:val="006A52F5"/>
    <w:rsid w:val="006A785A"/>
    <w:rsid w:val="006C17A8"/>
    <w:rsid w:val="006D0554"/>
    <w:rsid w:val="006D6D64"/>
    <w:rsid w:val="006E692F"/>
    <w:rsid w:val="006E6B93"/>
    <w:rsid w:val="006F050F"/>
    <w:rsid w:val="006F451F"/>
    <w:rsid w:val="006F68D0"/>
    <w:rsid w:val="006F77ED"/>
    <w:rsid w:val="0072145A"/>
    <w:rsid w:val="007244DB"/>
    <w:rsid w:val="00725A6D"/>
    <w:rsid w:val="007302F5"/>
    <w:rsid w:val="0073234F"/>
    <w:rsid w:val="00733E1A"/>
    <w:rsid w:val="0074333B"/>
    <w:rsid w:val="00751DB1"/>
    <w:rsid w:val="00752538"/>
    <w:rsid w:val="00754C30"/>
    <w:rsid w:val="007553B2"/>
    <w:rsid w:val="00757421"/>
    <w:rsid w:val="0076008A"/>
    <w:rsid w:val="007615F4"/>
    <w:rsid w:val="00763FCD"/>
    <w:rsid w:val="00765838"/>
    <w:rsid w:val="00767D09"/>
    <w:rsid w:val="0077016C"/>
    <w:rsid w:val="007A13F5"/>
    <w:rsid w:val="007A4F33"/>
    <w:rsid w:val="007A781F"/>
    <w:rsid w:val="007D17F8"/>
    <w:rsid w:val="007E496A"/>
    <w:rsid w:val="007E66D9"/>
    <w:rsid w:val="0080300C"/>
    <w:rsid w:val="0080787B"/>
    <w:rsid w:val="008104A7"/>
    <w:rsid w:val="00811A9B"/>
    <w:rsid w:val="00813BEB"/>
    <w:rsid w:val="00822CC0"/>
    <w:rsid w:val="008321C9"/>
    <w:rsid w:val="00840BB3"/>
    <w:rsid w:val="00842387"/>
    <w:rsid w:val="00846A07"/>
    <w:rsid w:val="00853024"/>
    <w:rsid w:val="00857467"/>
    <w:rsid w:val="008628BC"/>
    <w:rsid w:val="00863CA9"/>
    <w:rsid w:val="00872FB3"/>
    <w:rsid w:val="00876B17"/>
    <w:rsid w:val="008770E0"/>
    <w:rsid w:val="00880266"/>
    <w:rsid w:val="00882997"/>
    <w:rsid w:val="00886205"/>
    <w:rsid w:val="00890E52"/>
    <w:rsid w:val="00894080"/>
    <w:rsid w:val="008960BB"/>
    <w:rsid w:val="008962B6"/>
    <w:rsid w:val="008A26A3"/>
    <w:rsid w:val="008A421B"/>
    <w:rsid w:val="008A65F9"/>
    <w:rsid w:val="008B3278"/>
    <w:rsid w:val="008B4469"/>
    <w:rsid w:val="008B5B34"/>
    <w:rsid w:val="008C3728"/>
    <w:rsid w:val="008E21ED"/>
    <w:rsid w:val="008E75AF"/>
    <w:rsid w:val="008F0284"/>
    <w:rsid w:val="008F4A49"/>
    <w:rsid w:val="00906FB5"/>
    <w:rsid w:val="009200D0"/>
    <w:rsid w:val="00927469"/>
    <w:rsid w:val="00930CEE"/>
    <w:rsid w:val="009324B1"/>
    <w:rsid w:val="00935B1D"/>
    <w:rsid w:val="00936BAC"/>
    <w:rsid w:val="009503E0"/>
    <w:rsid w:val="00953909"/>
    <w:rsid w:val="00960DD9"/>
    <w:rsid w:val="00971D83"/>
    <w:rsid w:val="00972E62"/>
    <w:rsid w:val="00980425"/>
    <w:rsid w:val="009909EF"/>
    <w:rsid w:val="009957F4"/>
    <w:rsid w:val="00995C38"/>
    <w:rsid w:val="009973E2"/>
    <w:rsid w:val="009A2211"/>
    <w:rsid w:val="009A26FE"/>
    <w:rsid w:val="009A4192"/>
    <w:rsid w:val="009B3183"/>
    <w:rsid w:val="009C06F7"/>
    <w:rsid w:val="009C4D45"/>
    <w:rsid w:val="009D5EB0"/>
    <w:rsid w:val="009E6773"/>
    <w:rsid w:val="009F3E0E"/>
    <w:rsid w:val="00A04D49"/>
    <w:rsid w:val="00A0512E"/>
    <w:rsid w:val="00A06C47"/>
    <w:rsid w:val="00A20064"/>
    <w:rsid w:val="00A24A4D"/>
    <w:rsid w:val="00A32253"/>
    <w:rsid w:val="00A35350"/>
    <w:rsid w:val="00A5663B"/>
    <w:rsid w:val="00A65DC7"/>
    <w:rsid w:val="00A66F36"/>
    <w:rsid w:val="00A8235C"/>
    <w:rsid w:val="00A862B1"/>
    <w:rsid w:val="00A90B3F"/>
    <w:rsid w:val="00A95FBA"/>
    <w:rsid w:val="00AA7FE9"/>
    <w:rsid w:val="00AB057A"/>
    <w:rsid w:val="00AB2576"/>
    <w:rsid w:val="00AB2AF2"/>
    <w:rsid w:val="00AB79B5"/>
    <w:rsid w:val="00AC0D27"/>
    <w:rsid w:val="00AC5D13"/>
    <w:rsid w:val="00AC766E"/>
    <w:rsid w:val="00AD13AB"/>
    <w:rsid w:val="00AE3FD8"/>
    <w:rsid w:val="00AF0AE0"/>
    <w:rsid w:val="00AF66C4"/>
    <w:rsid w:val="00AF7DE7"/>
    <w:rsid w:val="00B01AB1"/>
    <w:rsid w:val="00B14597"/>
    <w:rsid w:val="00B21FCB"/>
    <w:rsid w:val="00B24CE3"/>
    <w:rsid w:val="00B24F28"/>
    <w:rsid w:val="00B25CDE"/>
    <w:rsid w:val="00B30846"/>
    <w:rsid w:val="00B343FA"/>
    <w:rsid w:val="00B73A9A"/>
    <w:rsid w:val="00B926D1"/>
    <w:rsid w:val="00B92A91"/>
    <w:rsid w:val="00B966DE"/>
    <w:rsid w:val="00B977C3"/>
    <w:rsid w:val="00BA5030"/>
    <w:rsid w:val="00BB5FA1"/>
    <w:rsid w:val="00BD105C"/>
    <w:rsid w:val="00BE04D8"/>
    <w:rsid w:val="00BE52FC"/>
    <w:rsid w:val="00BE6103"/>
    <w:rsid w:val="00BF7928"/>
    <w:rsid w:val="00C0166C"/>
    <w:rsid w:val="00C04B0C"/>
    <w:rsid w:val="00C10340"/>
    <w:rsid w:val="00C13744"/>
    <w:rsid w:val="00C2350C"/>
    <w:rsid w:val="00C243A1"/>
    <w:rsid w:val="00C32FBB"/>
    <w:rsid w:val="00C4571F"/>
    <w:rsid w:val="00C46534"/>
    <w:rsid w:val="00C53AFC"/>
    <w:rsid w:val="00C540C9"/>
    <w:rsid w:val="00C55583"/>
    <w:rsid w:val="00C6720A"/>
    <w:rsid w:val="00C76435"/>
    <w:rsid w:val="00C80445"/>
    <w:rsid w:val="00C83F4F"/>
    <w:rsid w:val="00C84A64"/>
    <w:rsid w:val="00C864D7"/>
    <w:rsid w:val="00C87F00"/>
    <w:rsid w:val="00C90057"/>
    <w:rsid w:val="00CA1AE3"/>
    <w:rsid w:val="00CA3674"/>
    <w:rsid w:val="00CC0F12"/>
    <w:rsid w:val="00CC22AC"/>
    <w:rsid w:val="00CC3DD1"/>
    <w:rsid w:val="00CC59F5"/>
    <w:rsid w:val="00CC62E9"/>
    <w:rsid w:val="00CD180E"/>
    <w:rsid w:val="00CD3CE2"/>
    <w:rsid w:val="00CD5A7F"/>
    <w:rsid w:val="00CD6D05"/>
    <w:rsid w:val="00CE0328"/>
    <w:rsid w:val="00CE5FF4"/>
    <w:rsid w:val="00CF0560"/>
    <w:rsid w:val="00CF0E8A"/>
    <w:rsid w:val="00D00AC1"/>
    <w:rsid w:val="00D01C51"/>
    <w:rsid w:val="00D1032A"/>
    <w:rsid w:val="00D11B9D"/>
    <w:rsid w:val="00D14800"/>
    <w:rsid w:val="00D35A4C"/>
    <w:rsid w:val="00D3735F"/>
    <w:rsid w:val="00D4303F"/>
    <w:rsid w:val="00D43376"/>
    <w:rsid w:val="00D4455A"/>
    <w:rsid w:val="00D46012"/>
    <w:rsid w:val="00D564CB"/>
    <w:rsid w:val="00D639C9"/>
    <w:rsid w:val="00D7519B"/>
    <w:rsid w:val="00D87214"/>
    <w:rsid w:val="00D878D2"/>
    <w:rsid w:val="00DA0B8B"/>
    <w:rsid w:val="00DA5411"/>
    <w:rsid w:val="00DB2FC8"/>
    <w:rsid w:val="00DC64B0"/>
    <w:rsid w:val="00DC6941"/>
    <w:rsid w:val="00DD176C"/>
    <w:rsid w:val="00DD1D03"/>
    <w:rsid w:val="00DD4595"/>
    <w:rsid w:val="00DD7797"/>
    <w:rsid w:val="00DE2F99"/>
    <w:rsid w:val="00DE349E"/>
    <w:rsid w:val="00DE3DAF"/>
    <w:rsid w:val="00DE52E0"/>
    <w:rsid w:val="00DE58BA"/>
    <w:rsid w:val="00DE5CD7"/>
    <w:rsid w:val="00DE62F3"/>
    <w:rsid w:val="00DE76CA"/>
    <w:rsid w:val="00DF27F7"/>
    <w:rsid w:val="00E018A8"/>
    <w:rsid w:val="00E02A8A"/>
    <w:rsid w:val="00E16B7C"/>
    <w:rsid w:val="00E206BA"/>
    <w:rsid w:val="00E22772"/>
    <w:rsid w:val="00E279BD"/>
    <w:rsid w:val="00E316DE"/>
    <w:rsid w:val="00E357D4"/>
    <w:rsid w:val="00E40395"/>
    <w:rsid w:val="00E429AD"/>
    <w:rsid w:val="00E43FCA"/>
    <w:rsid w:val="00E55813"/>
    <w:rsid w:val="00E632CA"/>
    <w:rsid w:val="00E70687"/>
    <w:rsid w:val="00E72589"/>
    <w:rsid w:val="00E776F1"/>
    <w:rsid w:val="00E80B73"/>
    <w:rsid w:val="00E8382F"/>
    <w:rsid w:val="00E922F5"/>
    <w:rsid w:val="00E9293A"/>
    <w:rsid w:val="00EA7073"/>
    <w:rsid w:val="00EA7967"/>
    <w:rsid w:val="00EB0575"/>
    <w:rsid w:val="00EE0F94"/>
    <w:rsid w:val="00EE6171"/>
    <w:rsid w:val="00EE65BD"/>
    <w:rsid w:val="00EF66B1"/>
    <w:rsid w:val="00F01A84"/>
    <w:rsid w:val="00F02B8E"/>
    <w:rsid w:val="00F071B9"/>
    <w:rsid w:val="00F13F98"/>
    <w:rsid w:val="00F14369"/>
    <w:rsid w:val="00F2146F"/>
    <w:rsid w:val="00F21A91"/>
    <w:rsid w:val="00F21B29"/>
    <w:rsid w:val="00F239E9"/>
    <w:rsid w:val="00F42CC8"/>
    <w:rsid w:val="00F56E78"/>
    <w:rsid w:val="00F64D51"/>
    <w:rsid w:val="00F66E9B"/>
    <w:rsid w:val="00F736BA"/>
    <w:rsid w:val="00F80939"/>
    <w:rsid w:val="00F84821"/>
    <w:rsid w:val="00F95A39"/>
    <w:rsid w:val="00F97D08"/>
    <w:rsid w:val="00FA015E"/>
    <w:rsid w:val="00FA1B8F"/>
    <w:rsid w:val="00FA55E7"/>
    <w:rsid w:val="00FB3A05"/>
    <w:rsid w:val="00FB6BC4"/>
    <w:rsid w:val="00FC61EC"/>
    <w:rsid w:val="00FF33FA"/>
    <w:rsid w:val="00FF6C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02624"/>
  <w15:docId w15:val="{A80DF6DD-F6B9-4EBF-A930-C8DA1295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link w:val="Chara"/>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b"/>
    <w:qFormat/>
    <w:rsid w:val="00CD5A7F"/>
    <w:pPr>
      <w:spacing w:after="480"/>
      <w:jc w:val="left"/>
    </w:pPr>
    <w:rPr>
      <w:u w:val="single"/>
    </w:rPr>
  </w:style>
  <w:style w:type="character" w:customStyle="1" w:styleId="Charb">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table" w:styleId="af7">
    <w:name w:val="Table Grid"/>
    <w:basedOn w:val="a2"/>
    <w:uiPriority w:val="39"/>
    <w:unhideWhenUsed/>
    <w:rsid w:val="004C48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1"/>
    <w:uiPriority w:val="99"/>
    <w:semiHidden/>
    <w:unhideWhenUsed/>
    <w:rsid w:val="007A13F5"/>
    <w:rPr>
      <w:color w:val="605E5C"/>
      <w:shd w:val="clear" w:color="auto" w:fill="E1DFDD"/>
    </w:rPr>
  </w:style>
  <w:style w:type="character" w:customStyle="1" w:styleId="Chara">
    <w:name w:val="Χωρίς διάστιχο Char"/>
    <w:basedOn w:val="a1"/>
    <w:link w:val="af4"/>
    <w:uiPriority w:val="1"/>
    <w:rsid w:val="00846A07"/>
    <w:rPr>
      <w:rFonts w:ascii="Cambria" w:hAnsi="Cambria"/>
      <w:color w:val="000000"/>
      <w:sz w:val="22"/>
      <w:szCs w:val="22"/>
    </w:rPr>
  </w:style>
  <w:style w:type="character" w:styleId="-0">
    <w:name w:val="FollowedHyperlink"/>
    <w:basedOn w:val="a1"/>
    <w:uiPriority w:val="99"/>
    <w:semiHidden/>
    <w:unhideWhenUsed/>
    <w:rsid w:val="00121D2E"/>
    <w:rPr>
      <w:color w:val="800080" w:themeColor="followedHyperlink"/>
      <w:u w:val="single"/>
    </w:rPr>
  </w:style>
  <w:style w:type="table" w:customStyle="1" w:styleId="11">
    <w:name w:val="Πλέγμα πίνακα1"/>
    <w:basedOn w:val="a2"/>
    <w:next w:val="af7"/>
    <w:uiPriority w:val="39"/>
    <w:rsid w:val="002A6BA3"/>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297691">
      <w:bodyDiv w:val="1"/>
      <w:marLeft w:val="0"/>
      <w:marRight w:val="0"/>
      <w:marTop w:val="0"/>
      <w:marBottom w:val="0"/>
      <w:divBdr>
        <w:top w:val="none" w:sz="0" w:space="0" w:color="auto"/>
        <w:left w:val="none" w:sz="0" w:space="0" w:color="auto"/>
        <w:bottom w:val="none" w:sz="0" w:space="0" w:color="auto"/>
        <w:right w:val="none" w:sz="0" w:space="0" w:color="auto"/>
      </w:divBdr>
    </w:div>
    <w:div w:id="201780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samea.gr/el/article/eyrwpaiko-kentro-porwn-prosbasimothtas-accessibleeu-centre-gine-ki-esy-melos-ths-koinothtas-gia-thn-prosbasimothta-2" TargetMode="External"/><Relationship Id="rId18" Type="http://schemas.openxmlformats.org/officeDocument/2006/relationships/hyperlink" Target="http://www.esaea.g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ccessible-eu-centre.ec.europa.eu/about-accessibleeu_e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ing.interactio.com/1b8d-vp4-bszq-b38" TargetMode="External"/><Relationship Id="rId5" Type="http://schemas.openxmlformats.org/officeDocument/2006/relationships/webSettings" Target="webSettings.xml"/><Relationship Id="rId15" Type="http://schemas.openxmlformats.org/officeDocument/2006/relationships/hyperlink" Target="https://accessible-eu-centre.ec.europa.eu/accessibleeu-network-experts_en?prefLang=el" TargetMode="External"/><Relationship Id="rId23" Type="http://schemas.openxmlformats.org/officeDocument/2006/relationships/theme" Target="theme/theme1.xml"/><Relationship Id="rId10" Type="http://schemas.openxmlformats.org/officeDocument/2006/relationships/hyperlink" Target="https://ec.europa.eu/eusurvey/runner/d2ec223c-b8e7-a29f-0412-7a4c75c1b420" TargetMode="External"/><Relationship Id="rId19" Type="http://schemas.openxmlformats.org/officeDocument/2006/relationships/hyperlink" Target="http://www.esamea.g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ommunication@esaea.gr"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3;&#925;&#913;&#922;&#927;&#921;&#925;&#937;&#931;&#919;-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334B6022BD4D368C83C77A27FDC1AA"/>
        <w:category>
          <w:name w:val="Γενικά"/>
          <w:gallery w:val="placeholder"/>
        </w:category>
        <w:types>
          <w:type w:val="bbPlcHdr"/>
        </w:types>
        <w:behaviors>
          <w:behavior w:val="content"/>
        </w:behaviors>
        <w:guid w:val="{83D4F594-5D28-49EE-96F8-21C1DA8A118C}"/>
      </w:docPartPr>
      <w:docPartBody>
        <w:p w:rsidR="003572EC" w:rsidRDefault="00550D21">
          <w:pPr>
            <w:pStyle w:val="A3334B6022BD4D368C83C77A27FDC1AA"/>
          </w:pPr>
          <w:r w:rsidRPr="004E58EE">
            <w:rPr>
              <w:rStyle w:val="a3"/>
            </w:rPr>
            <w:t>Κάντε κλικ ή πατήστε εδώ για να εισαγάγετε κείμενο.</w:t>
          </w:r>
        </w:p>
      </w:docPartBody>
    </w:docPart>
    <w:docPart>
      <w:docPartPr>
        <w:name w:val="1410FBFCC4BC46C48B730188E3D9DCBA"/>
        <w:category>
          <w:name w:val="Γενικά"/>
          <w:gallery w:val="placeholder"/>
        </w:category>
        <w:types>
          <w:type w:val="bbPlcHdr"/>
        </w:types>
        <w:behaviors>
          <w:behavior w:val="content"/>
        </w:behaviors>
        <w:guid w:val="{01AF7411-3CA7-40F5-BFEA-69F1306632C6}"/>
      </w:docPartPr>
      <w:docPartBody>
        <w:p w:rsidR="003572EC" w:rsidRDefault="00550D21">
          <w:pPr>
            <w:pStyle w:val="1410FBFCC4BC46C48B730188E3D9DCBA"/>
          </w:pPr>
          <w:r>
            <w:rPr>
              <w:rStyle w:val="a3"/>
            </w:rPr>
            <w:t>Πόλη</w:t>
          </w:r>
          <w:r w:rsidRPr="0080787B">
            <w:rPr>
              <w:rStyle w:val="a3"/>
            </w:rPr>
            <w:t>.</w:t>
          </w:r>
        </w:p>
      </w:docPartBody>
    </w:docPart>
    <w:docPart>
      <w:docPartPr>
        <w:name w:val="61796F9F2F4248AB849AAFB020CD5ADD"/>
        <w:category>
          <w:name w:val="Γενικά"/>
          <w:gallery w:val="placeholder"/>
        </w:category>
        <w:types>
          <w:type w:val="bbPlcHdr"/>
        </w:types>
        <w:behaviors>
          <w:behavior w:val="content"/>
        </w:behaviors>
        <w:guid w:val="{293B999D-12B0-48E2-AFBD-E0CD2C9699EE}"/>
      </w:docPartPr>
      <w:docPartBody>
        <w:p w:rsidR="003572EC" w:rsidRDefault="00550D21">
          <w:pPr>
            <w:pStyle w:val="61796F9F2F4248AB849AAFB020CD5ADD"/>
          </w:pPr>
          <w:r w:rsidRPr="0076008A">
            <w:rPr>
              <w:rStyle w:val="a3"/>
              <w:color w:val="0070C0"/>
            </w:rPr>
            <w:t>00.00.201</w:t>
          </w:r>
          <w:r>
            <w:rPr>
              <w:rStyle w:val="a3"/>
              <w:color w:val="0070C0"/>
            </w:rPr>
            <w:t>9</w:t>
          </w:r>
        </w:p>
      </w:docPartBody>
    </w:docPart>
    <w:docPart>
      <w:docPartPr>
        <w:name w:val="02308CF0584A43218CA2CFD7C8EF0768"/>
        <w:category>
          <w:name w:val="Γενικά"/>
          <w:gallery w:val="placeholder"/>
        </w:category>
        <w:types>
          <w:type w:val="bbPlcHdr"/>
        </w:types>
        <w:behaviors>
          <w:behavior w:val="content"/>
        </w:behaviors>
        <w:guid w:val="{6E80B67F-A3E5-491F-B15C-2F59E5021CF2}"/>
      </w:docPartPr>
      <w:docPartBody>
        <w:p w:rsidR="003572EC" w:rsidRDefault="00550D21">
          <w:pPr>
            <w:pStyle w:val="02308CF0584A43218CA2CFD7C8EF0768"/>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26FD0C6718E343D29245E5C6688DF4BB"/>
        <w:category>
          <w:name w:val="Γενικά"/>
          <w:gallery w:val="placeholder"/>
        </w:category>
        <w:types>
          <w:type w:val="bbPlcHdr"/>
        </w:types>
        <w:behaviors>
          <w:behavior w:val="content"/>
        </w:behaviors>
        <w:guid w:val="{361F957A-31AC-45D6-8DEC-FDC717B38CD2}"/>
      </w:docPartPr>
      <w:docPartBody>
        <w:p w:rsidR="003572EC" w:rsidRDefault="00550D21">
          <w:pPr>
            <w:pStyle w:val="26FD0C6718E343D29245E5C6688DF4BB"/>
          </w:pPr>
          <w:r w:rsidRPr="008B4469">
            <w:rPr>
              <w:rStyle w:val="a3"/>
              <w:color w:val="0070C0"/>
            </w:rPr>
            <w:t>Κάντε κλικ για να εισαγάγετε τίτλο.</w:t>
          </w:r>
        </w:p>
      </w:docPartBody>
    </w:docPart>
    <w:docPart>
      <w:docPartPr>
        <w:name w:val="EF162F3D27934B4B94082F909462D7CC"/>
        <w:category>
          <w:name w:val="Γενικά"/>
          <w:gallery w:val="placeholder"/>
        </w:category>
        <w:types>
          <w:type w:val="bbPlcHdr"/>
        </w:types>
        <w:behaviors>
          <w:behavior w:val="content"/>
        </w:behaviors>
        <w:guid w:val="{002574A5-240F-423D-A9FE-808C0320398D}"/>
      </w:docPartPr>
      <w:docPartBody>
        <w:p w:rsidR="003572EC" w:rsidRDefault="00550D21">
          <w:pPr>
            <w:pStyle w:val="EF162F3D27934B4B94082F909462D7CC"/>
          </w:pPr>
          <w:r w:rsidRPr="00374074">
            <w:rPr>
              <w:rStyle w:val="a3"/>
              <w:color w:val="0070C0"/>
            </w:rPr>
            <w:t>Κάντε κλικ εδώ για να εισαγάγετε το σώμα του εγγράφου.</w:t>
          </w:r>
        </w:p>
      </w:docPartBody>
    </w:docPart>
    <w:docPart>
      <w:docPartPr>
        <w:name w:val="68DBF46467F741A4B5188769D68CC903"/>
        <w:category>
          <w:name w:val="Γενικά"/>
          <w:gallery w:val="placeholder"/>
        </w:category>
        <w:types>
          <w:type w:val="bbPlcHdr"/>
        </w:types>
        <w:behaviors>
          <w:behavior w:val="content"/>
        </w:behaviors>
        <w:guid w:val="{EFBAE093-DDA3-47B9-9900-F9AD3CE8B0A3}"/>
      </w:docPartPr>
      <w:docPartBody>
        <w:p w:rsidR="003572EC" w:rsidRDefault="00550D21">
          <w:pPr>
            <w:pStyle w:val="68DBF46467F741A4B5188769D68CC903"/>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D21"/>
    <w:rsid w:val="00041FFE"/>
    <w:rsid w:val="000A419B"/>
    <w:rsid w:val="000B4342"/>
    <w:rsid w:val="000C1F92"/>
    <w:rsid w:val="000D59AF"/>
    <w:rsid w:val="00174E6C"/>
    <w:rsid w:val="001832CD"/>
    <w:rsid w:val="00194121"/>
    <w:rsid w:val="00235898"/>
    <w:rsid w:val="00247F7E"/>
    <w:rsid w:val="002D291F"/>
    <w:rsid w:val="002F7027"/>
    <w:rsid w:val="00356105"/>
    <w:rsid w:val="003572EC"/>
    <w:rsid w:val="003A404D"/>
    <w:rsid w:val="003F6A20"/>
    <w:rsid w:val="004565DB"/>
    <w:rsid w:val="00476FCF"/>
    <w:rsid w:val="004907BD"/>
    <w:rsid w:val="004B3087"/>
    <w:rsid w:val="004B7D58"/>
    <w:rsid w:val="005414A6"/>
    <w:rsid w:val="00550D21"/>
    <w:rsid w:val="00595CE8"/>
    <w:rsid w:val="00597137"/>
    <w:rsid w:val="005C377D"/>
    <w:rsid w:val="005E1B4F"/>
    <w:rsid w:val="00616AB3"/>
    <w:rsid w:val="0062639A"/>
    <w:rsid w:val="006676F9"/>
    <w:rsid w:val="007253D0"/>
    <w:rsid w:val="00765838"/>
    <w:rsid w:val="007902BF"/>
    <w:rsid w:val="007941E9"/>
    <w:rsid w:val="008265F0"/>
    <w:rsid w:val="00852885"/>
    <w:rsid w:val="008A220B"/>
    <w:rsid w:val="009546C6"/>
    <w:rsid w:val="009E0370"/>
    <w:rsid w:val="00A06C47"/>
    <w:rsid w:val="00A82EB5"/>
    <w:rsid w:val="00A83EFD"/>
    <w:rsid w:val="00AC5D13"/>
    <w:rsid w:val="00AD4DCB"/>
    <w:rsid w:val="00AE3FD8"/>
    <w:rsid w:val="00AE4F09"/>
    <w:rsid w:val="00AF0AE0"/>
    <w:rsid w:val="00B603E5"/>
    <w:rsid w:val="00BF4F66"/>
    <w:rsid w:val="00C4389A"/>
    <w:rsid w:val="00C540C9"/>
    <w:rsid w:val="00D05BAC"/>
    <w:rsid w:val="00D1211F"/>
    <w:rsid w:val="00D3735F"/>
    <w:rsid w:val="00D751A3"/>
    <w:rsid w:val="00DE52E0"/>
    <w:rsid w:val="00E8302B"/>
    <w:rsid w:val="00F01A84"/>
    <w:rsid w:val="00F03625"/>
    <w:rsid w:val="00F43D18"/>
    <w:rsid w:val="00F94484"/>
    <w:rsid w:val="00FF3F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A3334B6022BD4D368C83C77A27FDC1AA">
    <w:name w:val="A3334B6022BD4D368C83C77A27FDC1AA"/>
  </w:style>
  <w:style w:type="paragraph" w:customStyle="1" w:styleId="1410FBFCC4BC46C48B730188E3D9DCBA">
    <w:name w:val="1410FBFCC4BC46C48B730188E3D9DCBA"/>
  </w:style>
  <w:style w:type="paragraph" w:customStyle="1" w:styleId="61796F9F2F4248AB849AAFB020CD5ADD">
    <w:name w:val="61796F9F2F4248AB849AAFB020CD5ADD"/>
  </w:style>
  <w:style w:type="paragraph" w:customStyle="1" w:styleId="a4">
    <w:name w:val="Έντονο &amp; Υπογράμμιση"/>
    <w:basedOn w:val="a"/>
    <w:next w:val="a"/>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a0"/>
    <w:link w:val="a4"/>
    <w:rPr>
      <w:rFonts w:ascii="Arial Narrow" w:eastAsia="Times New Roman" w:hAnsi="Arial Narrow" w:cs="Times New Roman"/>
      <w:b/>
      <w:color w:val="000000"/>
      <w:u w:val="single"/>
      <w:lang w:eastAsia="en-US"/>
    </w:rPr>
  </w:style>
  <w:style w:type="paragraph" w:customStyle="1" w:styleId="02308CF0584A43218CA2CFD7C8EF0768">
    <w:name w:val="02308CF0584A43218CA2CFD7C8EF0768"/>
  </w:style>
  <w:style w:type="paragraph" w:customStyle="1" w:styleId="26FD0C6718E343D29245E5C6688DF4BB">
    <w:name w:val="26FD0C6718E343D29245E5C6688DF4BB"/>
  </w:style>
  <w:style w:type="paragraph" w:customStyle="1" w:styleId="EF162F3D27934B4B94082F909462D7CC">
    <w:name w:val="EF162F3D27934B4B94082F909462D7CC"/>
  </w:style>
  <w:style w:type="paragraph" w:customStyle="1" w:styleId="68DBF46467F741A4B5188769D68CC903">
    <w:name w:val="68DBF46467F741A4B5188769D68CC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4A4654F-E7F6-42DC-B4C2-86717525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ΑΝΑΚΟΙΝΩΣΗ-20190110.dotx</Template>
  <TotalTime>9</TotalTime>
  <Pages>4</Pages>
  <Words>1419</Words>
  <Characters>7667</Characters>
  <Application>Microsoft Office Word</Application>
  <DocSecurity>0</DocSecurity>
  <Lines>63</Lines>
  <Paragraphs>18</Paragraphs>
  <ScaleCrop>false</ScaleCrop>
  <HeadingPairs>
    <vt:vector size="2" baseType="variant">
      <vt:variant>
        <vt:lpstr>Τίτλος</vt:lpstr>
      </vt:variant>
      <vt:variant>
        <vt:i4>1</vt:i4>
      </vt:variant>
    </vt:vector>
  </HeadingPairs>
  <TitlesOfParts>
    <vt:vector size="1" baseType="lpstr">
      <vt:lpstr>Επιστολόχαρτο</vt:lpstr>
    </vt:vector>
  </TitlesOfParts>
  <Company>Εθνική Συνομοσπονδία Ατόμων με Αναπηρία (ΕΣΑμεΑ)</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Επιστολόχαρτο</dc:title>
  <dc:subject>ΑΝΑΚΟΙΝΩΣΗ</dc:subject>
  <dc:creator>xsamara</dc:creator>
  <cp:lastModifiedBy>officeuser3</cp:lastModifiedBy>
  <cp:revision>4</cp:revision>
  <cp:lastPrinted>2017-05-26T15:11:00Z</cp:lastPrinted>
  <dcterms:created xsi:type="dcterms:W3CDTF">2026-07-08T10:25:00Z</dcterms:created>
  <dcterms:modified xsi:type="dcterms:W3CDTF">2026-07-09T10:25:00Z</dcterms:modified>
  <cp:contentStatus/>
  <dc:language>Ελληνικά</dc:language>
  <cp:version>am-20180624</cp:version>
</cp:coreProperties>
</file>