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5DC69" w14:textId="77777777" w:rsidR="003C0B6D" w:rsidRPr="003C0B6D" w:rsidRDefault="003C0B6D" w:rsidP="003C0B6D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3C0B6D">
        <w:rPr>
          <w:rFonts w:ascii="Times New Roman" w:hAnsi="Times New Roman"/>
          <w:b/>
          <w:bCs/>
          <w:sz w:val="30"/>
          <w:szCs w:val="30"/>
        </w:rPr>
        <w:t>ΑΙΤΗΣΗ ΣΥΜΜΕΤΟΧΗΣ</w:t>
      </w:r>
    </w:p>
    <w:p w14:paraId="5DB56FD9" w14:textId="77777777" w:rsidR="003C0B6D" w:rsidRPr="003C0B6D" w:rsidRDefault="003C0B6D" w:rsidP="003C0B6D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3C0B6D">
        <w:rPr>
          <w:rFonts w:ascii="Times New Roman" w:hAnsi="Times New Roman"/>
          <w:b/>
          <w:bCs/>
          <w:sz w:val="30"/>
          <w:szCs w:val="30"/>
        </w:rPr>
        <w:t>ΩΣ ΩΦΕΛΟΥΜΕΝΟΥ/-ΗΣ ΣΤΗΝ ΠΡΑΞΗ</w:t>
      </w:r>
    </w:p>
    <w:p w14:paraId="1490D185" w14:textId="77777777" w:rsidR="003C0B6D" w:rsidRPr="003C0B6D" w:rsidRDefault="003C0B6D" w:rsidP="003C0B6D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58A23D3C" w14:textId="77777777" w:rsidR="003C0B6D" w:rsidRPr="003C0B6D" w:rsidRDefault="003C0B6D" w:rsidP="003C0B6D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3C0B6D">
        <w:rPr>
          <w:rFonts w:ascii="Times New Roman" w:hAnsi="Times New Roman"/>
          <w:b/>
          <w:bCs/>
          <w:sz w:val="30"/>
          <w:szCs w:val="30"/>
        </w:rPr>
        <w:t xml:space="preserve">«Συνέχιση λειτουργίας της Δομής ΚΔΗΦ - </w:t>
      </w:r>
      <w:proofErr w:type="spellStart"/>
      <w:r w:rsidRPr="003C0B6D">
        <w:rPr>
          <w:rFonts w:ascii="Times New Roman" w:hAnsi="Times New Roman"/>
          <w:b/>
          <w:bCs/>
          <w:sz w:val="30"/>
          <w:szCs w:val="30"/>
        </w:rPr>
        <w:t>ΑμεΑ</w:t>
      </w:r>
      <w:proofErr w:type="spellEnd"/>
      <w:r w:rsidRPr="003C0B6D">
        <w:rPr>
          <w:rFonts w:ascii="Times New Roman" w:hAnsi="Times New Roman"/>
          <w:b/>
          <w:bCs/>
          <w:sz w:val="30"/>
          <w:szCs w:val="30"/>
        </w:rPr>
        <w:t xml:space="preserve"> “Κέντρο </w:t>
      </w:r>
    </w:p>
    <w:p w14:paraId="15882F6D" w14:textId="77777777" w:rsidR="003C0B6D" w:rsidRPr="003C0B6D" w:rsidRDefault="003C0B6D" w:rsidP="003C0B6D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3C0B6D">
        <w:rPr>
          <w:rFonts w:ascii="Times New Roman" w:hAnsi="Times New Roman"/>
          <w:b/>
          <w:bCs/>
          <w:sz w:val="30"/>
          <w:szCs w:val="30"/>
        </w:rPr>
        <w:t xml:space="preserve">Ημέρας Εφήβων με Αυτισμό στη Δυτική Αττική ''Στην Αυλή </w:t>
      </w:r>
    </w:p>
    <w:p w14:paraId="12C28E32" w14:textId="63141C22" w:rsidR="003C0B6D" w:rsidRPr="003C0B6D" w:rsidRDefault="003C0B6D" w:rsidP="003C0B6D">
      <w:pPr>
        <w:jc w:val="center"/>
        <w:rPr>
          <w:b/>
          <w:bCs/>
        </w:rPr>
      </w:pPr>
      <w:r w:rsidRPr="003C0B6D">
        <w:rPr>
          <w:rFonts w:ascii="Times New Roman" w:hAnsi="Times New Roman"/>
          <w:b/>
          <w:bCs/>
          <w:sz w:val="30"/>
          <w:szCs w:val="30"/>
        </w:rPr>
        <w:t>του Κόσμου''"», με κωδικό MIS 6003814</w:t>
      </w:r>
    </w:p>
    <w:p w14:paraId="0E9581E5" w14:textId="77777777" w:rsidR="003C0B6D" w:rsidRPr="003C0B6D" w:rsidRDefault="003C0B6D" w:rsidP="003C0B6D">
      <w:pPr>
        <w:jc w:val="center"/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027"/>
      </w:tblGrid>
      <w:tr w:rsidR="003C0B6D" w:rsidRPr="003C0B6D" w14:paraId="52DEF681" w14:textId="77777777" w:rsidTr="003C0B6D">
        <w:tc>
          <w:tcPr>
            <w:tcW w:w="4961" w:type="dxa"/>
          </w:tcPr>
          <w:p w14:paraId="18A4D9E1" w14:textId="77777777" w:rsidR="003C0B6D" w:rsidRPr="003C0B6D" w:rsidRDefault="003C0B6D" w:rsidP="003C0B6D">
            <w:pPr>
              <w:rPr>
                <w:b/>
                <w:bCs/>
              </w:rPr>
            </w:pPr>
            <w:r w:rsidRPr="003C0B6D">
              <w:rPr>
                <w:b/>
                <w:bCs/>
              </w:rPr>
              <w:t>Ημερομηνία Υποβολής</w:t>
            </w:r>
          </w:p>
        </w:tc>
        <w:tc>
          <w:tcPr>
            <w:tcW w:w="3027" w:type="dxa"/>
          </w:tcPr>
          <w:p w14:paraId="07473C3F" w14:textId="1E0336A7" w:rsidR="003C0B6D" w:rsidRPr="003C0B6D" w:rsidRDefault="003C0B6D" w:rsidP="003C0B6D">
            <w:pPr>
              <w:jc w:val="center"/>
              <w:rPr>
                <w:bCs/>
              </w:rPr>
            </w:pPr>
            <w:r w:rsidRPr="003C0B6D">
              <w:rPr>
                <w:bCs/>
                <w:lang w:val="en-US"/>
              </w:rPr>
              <w:t>......./....../20</w:t>
            </w:r>
            <w:r w:rsidRPr="003C0B6D">
              <w:rPr>
                <w:bCs/>
              </w:rPr>
              <w:t>2</w:t>
            </w:r>
            <w:r w:rsidR="00B41981">
              <w:rPr>
                <w:bCs/>
              </w:rPr>
              <w:t>6</w:t>
            </w:r>
            <w:bookmarkStart w:id="0" w:name="_GoBack"/>
            <w:bookmarkEnd w:id="0"/>
          </w:p>
        </w:tc>
      </w:tr>
      <w:tr w:rsidR="003C0B6D" w:rsidRPr="003C0B6D" w14:paraId="2769460C" w14:textId="77777777" w:rsidTr="003C0B6D">
        <w:tc>
          <w:tcPr>
            <w:tcW w:w="4961" w:type="dxa"/>
          </w:tcPr>
          <w:p w14:paraId="4EA3A6DA" w14:textId="77777777" w:rsidR="003C0B6D" w:rsidRPr="003C0B6D" w:rsidRDefault="003C0B6D" w:rsidP="003C0B6D">
            <w:pPr>
              <w:jc w:val="center"/>
              <w:rPr>
                <w:bCs/>
              </w:rPr>
            </w:pPr>
            <w:r w:rsidRPr="003C0B6D">
              <w:rPr>
                <w:b/>
                <w:bCs/>
              </w:rPr>
              <w:t xml:space="preserve">Αριθμός </w:t>
            </w:r>
            <w:proofErr w:type="spellStart"/>
            <w:r w:rsidRPr="003C0B6D">
              <w:rPr>
                <w:b/>
                <w:bCs/>
              </w:rPr>
              <w:t>Πρωτ</w:t>
            </w:r>
            <w:proofErr w:type="spellEnd"/>
            <w:r w:rsidRPr="003C0B6D">
              <w:rPr>
                <w:b/>
                <w:bCs/>
              </w:rPr>
              <w:t>.:</w:t>
            </w:r>
            <w:r w:rsidRPr="003C0B6D">
              <w:rPr>
                <w:bCs/>
              </w:rPr>
              <w:t xml:space="preserve"> (Συμπληρώνεται από το φορέα)</w:t>
            </w:r>
          </w:p>
        </w:tc>
        <w:tc>
          <w:tcPr>
            <w:tcW w:w="3027" w:type="dxa"/>
          </w:tcPr>
          <w:p w14:paraId="7744D9ED" w14:textId="77777777" w:rsidR="003C0B6D" w:rsidRPr="003C0B6D" w:rsidRDefault="003C0B6D" w:rsidP="003C0B6D">
            <w:pPr>
              <w:jc w:val="center"/>
              <w:rPr>
                <w:bCs/>
              </w:rPr>
            </w:pPr>
          </w:p>
        </w:tc>
      </w:tr>
    </w:tbl>
    <w:p w14:paraId="1B9968BF" w14:textId="7D00C3A7" w:rsidR="003C0B6D" w:rsidRPr="00B56553" w:rsidRDefault="003C0B6D" w:rsidP="00B56553">
      <w:pPr>
        <w:pStyle w:val="a5"/>
        <w:spacing w:line="276" w:lineRule="auto"/>
        <w:ind w:left="-1134" w:right="86"/>
        <w:jc w:val="both"/>
        <w:rPr>
          <w:rFonts w:ascii="Times New Roman" w:hAnsi="Times New Roman"/>
          <w:sz w:val="26"/>
          <w:szCs w:val="26"/>
          <w:u w:val="single"/>
          <w:lang w:val="en-US" w:eastAsia="el-GR"/>
        </w:rPr>
      </w:pPr>
      <w:r w:rsidRPr="00B56553">
        <w:rPr>
          <w:b w:val="0"/>
          <w:bCs w:val="0"/>
          <w:sz w:val="26"/>
          <w:szCs w:val="26"/>
        </w:rPr>
        <w:t xml:space="preserve">         </w:t>
      </w:r>
      <w:r w:rsidRPr="003C0B6D">
        <w:rPr>
          <w:rFonts w:ascii="Times New Roman" w:hAnsi="Times New Roman"/>
          <w:sz w:val="26"/>
          <w:szCs w:val="26"/>
          <w:u w:val="single"/>
          <w:lang w:eastAsia="el-GR"/>
        </w:rPr>
        <w:t>Α. Στοιχεία Δυνητικά Ωφελούμενου:</w:t>
      </w:r>
    </w:p>
    <w:tbl>
      <w:tblPr>
        <w:tblW w:w="10773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4536"/>
      </w:tblGrid>
      <w:tr w:rsidR="003C0B6D" w:rsidRPr="009E141E" w14:paraId="372F7C63" w14:textId="77777777" w:rsidTr="003C0B6D">
        <w:trPr>
          <w:trHeight w:val="77"/>
        </w:trPr>
        <w:tc>
          <w:tcPr>
            <w:tcW w:w="6237" w:type="dxa"/>
          </w:tcPr>
          <w:p w14:paraId="37164B09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Όνομα: </w:t>
            </w:r>
          </w:p>
        </w:tc>
        <w:tc>
          <w:tcPr>
            <w:tcW w:w="4536" w:type="dxa"/>
          </w:tcPr>
          <w:p w14:paraId="6D497C39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Επίθετο: </w:t>
            </w:r>
          </w:p>
        </w:tc>
      </w:tr>
      <w:tr w:rsidR="003C0B6D" w:rsidRPr="009E141E" w14:paraId="44CBB843" w14:textId="77777777" w:rsidTr="003C0B6D">
        <w:trPr>
          <w:trHeight w:val="77"/>
        </w:trPr>
        <w:tc>
          <w:tcPr>
            <w:tcW w:w="6237" w:type="dxa"/>
          </w:tcPr>
          <w:p w14:paraId="33C3A82C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Ονοματεπώνυμο </w:t>
            </w:r>
            <w:r>
              <w:rPr>
                <w:rFonts w:ascii="Times New Roman" w:hAnsi="Times New Roman" w:cs="Times New Roman"/>
              </w:rPr>
              <w:t>πατέρα</w:t>
            </w:r>
            <w:r w:rsidRPr="009E141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536" w:type="dxa"/>
          </w:tcPr>
          <w:p w14:paraId="74178163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proofErr w:type="spellStart"/>
            <w:r w:rsidRPr="009E141E">
              <w:rPr>
                <w:rFonts w:ascii="Times New Roman" w:hAnsi="Times New Roman" w:cs="Times New Roman"/>
              </w:rPr>
              <w:t>Κιν</w:t>
            </w:r>
            <w:proofErr w:type="spellEnd"/>
            <w:r w:rsidRPr="009E141E">
              <w:rPr>
                <w:rFonts w:ascii="Times New Roman" w:hAnsi="Times New Roman" w:cs="Times New Roman"/>
              </w:rPr>
              <w:t xml:space="preserve">.: </w:t>
            </w:r>
          </w:p>
        </w:tc>
      </w:tr>
      <w:tr w:rsidR="003C0B6D" w:rsidRPr="009E141E" w14:paraId="511E0B1E" w14:textId="77777777" w:rsidTr="003C0B6D">
        <w:trPr>
          <w:trHeight w:val="77"/>
        </w:trPr>
        <w:tc>
          <w:tcPr>
            <w:tcW w:w="6237" w:type="dxa"/>
          </w:tcPr>
          <w:p w14:paraId="5668C193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Ονοματεπώνυμο μητέρας: </w:t>
            </w:r>
          </w:p>
        </w:tc>
        <w:tc>
          <w:tcPr>
            <w:tcW w:w="4536" w:type="dxa"/>
          </w:tcPr>
          <w:p w14:paraId="0BD6F913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  <w:lang w:val="en-US"/>
              </w:rPr>
              <w:t>E-mail:</w:t>
            </w:r>
            <w:r w:rsidRPr="009E14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0B6D" w:rsidRPr="009E141E" w14:paraId="198904D3" w14:textId="77777777" w:rsidTr="003C0B6D">
        <w:trPr>
          <w:trHeight w:val="85"/>
        </w:trPr>
        <w:tc>
          <w:tcPr>
            <w:tcW w:w="10773" w:type="dxa"/>
            <w:gridSpan w:val="2"/>
          </w:tcPr>
          <w:p w14:paraId="089D671A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eastAsia="MS Gothic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>Φ</w:t>
            </w:r>
            <w:r>
              <w:rPr>
                <w:rFonts w:ascii="Times New Roman" w:hAnsi="Times New Roman" w:cs="Times New Roman"/>
              </w:rPr>
              <w:t>ύ</w:t>
            </w:r>
            <w:r w:rsidRPr="009E141E">
              <w:rPr>
                <w:rFonts w:ascii="Times New Roman" w:hAnsi="Times New Roman" w:cs="Times New Roman"/>
              </w:rPr>
              <w:t xml:space="preserve">λο: </w:t>
            </w:r>
            <w:r>
              <w:rPr>
                <w:rFonts w:ascii="Times New Roman" w:hAnsi="Times New Roman" w:cs="Times New Roman"/>
              </w:rPr>
              <w:t>Α</w:t>
            </w:r>
            <w:r w:rsidRPr="009E141E">
              <w:rPr>
                <w:rFonts w:ascii="Times New Roman" w:hAnsi="Times New Roman" w:cs="Times New Roman"/>
              </w:rPr>
              <w:t xml:space="preserve">γόρι </w:t>
            </w:r>
            <w:r w:rsidRPr="009E141E">
              <w:rPr>
                <w:rFonts w:ascii="Segoe UI Symbol" w:eastAsia="MS Gothic" w:hAnsi="Segoe UI Symbol" w:cs="Segoe UI Symbol"/>
              </w:rPr>
              <w:t>☐</w:t>
            </w:r>
            <w:r w:rsidRPr="009E141E">
              <w:rPr>
                <w:rFonts w:ascii="Times New Roman" w:eastAsia="MS Gothic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</w:rPr>
              <w:t>Κ</w:t>
            </w:r>
            <w:r w:rsidRPr="009E141E">
              <w:rPr>
                <w:rFonts w:ascii="Times New Roman" w:eastAsia="MS Gothic" w:hAnsi="Times New Roman" w:cs="Times New Roman"/>
              </w:rPr>
              <w:t xml:space="preserve">ορίτσι </w:t>
            </w:r>
            <w:r w:rsidRPr="009E141E">
              <w:rPr>
                <w:rFonts w:ascii="Segoe UI Symbol" w:eastAsia="MS Gothic" w:hAnsi="Segoe UI Symbol" w:cs="Segoe UI Symbol"/>
              </w:rPr>
              <w:t>☐</w:t>
            </w:r>
            <w:r w:rsidRPr="009E141E">
              <w:rPr>
                <w:rFonts w:ascii="Times New Roman" w:eastAsia="MS Gothic" w:hAnsi="Times New Roman" w:cs="Times New Roman"/>
              </w:rPr>
              <w:t xml:space="preserve"> </w:t>
            </w:r>
          </w:p>
        </w:tc>
      </w:tr>
      <w:tr w:rsidR="003C0B6D" w:rsidRPr="009E141E" w14:paraId="540271A4" w14:textId="77777777" w:rsidTr="003C0B6D">
        <w:trPr>
          <w:trHeight w:val="77"/>
        </w:trPr>
        <w:tc>
          <w:tcPr>
            <w:tcW w:w="6237" w:type="dxa"/>
          </w:tcPr>
          <w:p w14:paraId="388AC4DB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Ημερομηνία γέννησης: </w:t>
            </w:r>
          </w:p>
        </w:tc>
        <w:tc>
          <w:tcPr>
            <w:tcW w:w="4536" w:type="dxa"/>
          </w:tcPr>
          <w:p w14:paraId="3EAED3DC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Ηλικία: </w:t>
            </w:r>
          </w:p>
        </w:tc>
      </w:tr>
      <w:tr w:rsidR="003C0B6D" w:rsidRPr="009E141E" w14:paraId="1B49095E" w14:textId="77777777" w:rsidTr="003C0B6D">
        <w:trPr>
          <w:trHeight w:val="77"/>
        </w:trPr>
        <w:tc>
          <w:tcPr>
            <w:tcW w:w="10773" w:type="dxa"/>
            <w:gridSpan w:val="2"/>
          </w:tcPr>
          <w:p w14:paraId="7CCE8ECB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>Δ/</w:t>
            </w:r>
            <w:proofErr w:type="spellStart"/>
            <w:r w:rsidRPr="009E141E">
              <w:rPr>
                <w:rFonts w:ascii="Times New Roman" w:hAnsi="Times New Roman" w:cs="Times New Roman"/>
              </w:rPr>
              <w:t>νση</w:t>
            </w:r>
            <w:proofErr w:type="spellEnd"/>
            <w:r w:rsidRPr="009E141E">
              <w:rPr>
                <w:rFonts w:ascii="Times New Roman" w:hAnsi="Times New Roman" w:cs="Times New Roman"/>
              </w:rPr>
              <w:t xml:space="preserve"> κατοικίας: </w:t>
            </w:r>
          </w:p>
        </w:tc>
      </w:tr>
      <w:tr w:rsidR="003C0B6D" w:rsidRPr="009E141E" w14:paraId="0A78F534" w14:textId="77777777" w:rsidTr="003C0B6D">
        <w:trPr>
          <w:trHeight w:val="77"/>
        </w:trPr>
        <w:tc>
          <w:tcPr>
            <w:tcW w:w="6237" w:type="dxa"/>
          </w:tcPr>
          <w:p w14:paraId="5BF92C4B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Τηλέφωνο επικοινωνίας : </w:t>
            </w:r>
          </w:p>
        </w:tc>
        <w:tc>
          <w:tcPr>
            <w:tcW w:w="4536" w:type="dxa"/>
          </w:tcPr>
          <w:p w14:paraId="01252E97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>Α.</w:t>
            </w:r>
            <w:r>
              <w:rPr>
                <w:rFonts w:ascii="Times New Roman" w:hAnsi="Times New Roman" w:cs="Times New Roman"/>
              </w:rPr>
              <w:t>Δ</w:t>
            </w:r>
            <w:r w:rsidRPr="009E141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Τ</w:t>
            </w:r>
            <w:r w:rsidRPr="009E141E">
              <w:rPr>
                <w:rFonts w:ascii="Times New Roman" w:hAnsi="Times New Roman" w:cs="Times New Roman"/>
              </w:rPr>
              <w:t xml:space="preserve">. ωφελούμενου: </w:t>
            </w:r>
          </w:p>
        </w:tc>
      </w:tr>
      <w:tr w:rsidR="003C0B6D" w:rsidRPr="009E141E" w14:paraId="7A54BA43" w14:textId="77777777" w:rsidTr="003C0B6D">
        <w:trPr>
          <w:trHeight w:val="77"/>
        </w:trPr>
        <w:tc>
          <w:tcPr>
            <w:tcW w:w="6237" w:type="dxa"/>
          </w:tcPr>
          <w:p w14:paraId="5D639505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ΑΦΜ</w:t>
            </w:r>
            <w:r w:rsidRPr="009E141E">
              <w:rPr>
                <w:rFonts w:ascii="Times New Roman" w:hAnsi="Times New Roman" w:cs="Times New Roman"/>
              </w:rPr>
              <w:t xml:space="preserve"> ωφελούμενου: </w:t>
            </w:r>
          </w:p>
        </w:tc>
        <w:tc>
          <w:tcPr>
            <w:tcW w:w="4536" w:type="dxa"/>
          </w:tcPr>
          <w:p w14:paraId="5058D0F2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>Α</w:t>
            </w:r>
            <w:r>
              <w:rPr>
                <w:rFonts w:ascii="Times New Roman" w:hAnsi="Times New Roman" w:cs="Times New Roman"/>
              </w:rPr>
              <w:t>ΜΚΑ</w:t>
            </w:r>
            <w:r w:rsidRPr="009E141E">
              <w:rPr>
                <w:rFonts w:ascii="Times New Roman" w:hAnsi="Times New Roman" w:cs="Times New Roman"/>
              </w:rPr>
              <w:t xml:space="preserve"> ωφελούμενου: </w:t>
            </w:r>
          </w:p>
        </w:tc>
      </w:tr>
      <w:tr w:rsidR="003C0B6D" w:rsidRPr="009E141E" w14:paraId="4A719A1A" w14:textId="77777777" w:rsidTr="003C0B6D">
        <w:trPr>
          <w:trHeight w:val="85"/>
        </w:trPr>
        <w:tc>
          <w:tcPr>
            <w:tcW w:w="6237" w:type="dxa"/>
          </w:tcPr>
          <w:p w14:paraId="1F7AA131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eastAsia="MS Gothic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Ασφάλιση: </w:t>
            </w:r>
            <w:r>
              <w:rPr>
                <w:rFonts w:ascii="Times New Roman" w:hAnsi="Times New Roman" w:cs="Times New Roman"/>
              </w:rPr>
              <w:t>Ν</w:t>
            </w:r>
            <w:r w:rsidRPr="009E141E">
              <w:rPr>
                <w:rFonts w:ascii="Times New Roman" w:hAnsi="Times New Roman" w:cs="Times New Roman"/>
              </w:rPr>
              <w:t xml:space="preserve">αι </w:t>
            </w:r>
            <w:r w:rsidRPr="009E141E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Times New Roman" w:eastAsia="MS Gothic" w:hAnsi="Times New Roman" w:cs="Times New Roman"/>
              </w:rPr>
              <w:t xml:space="preserve"> Ό</w:t>
            </w:r>
            <w:r w:rsidRPr="009E141E">
              <w:rPr>
                <w:rFonts w:ascii="Times New Roman" w:eastAsia="MS Gothic" w:hAnsi="Times New Roman" w:cs="Times New Roman"/>
              </w:rPr>
              <w:t xml:space="preserve">χι </w:t>
            </w:r>
            <w:r w:rsidRPr="009E141E">
              <w:rPr>
                <w:rFonts w:ascii="Segoe UI Symbol" w:eastAsia="MS Gothic" w:hAnsi="Segoe UI Symbol" w:cs="Segoe UI Symbol"/>
              </w:rPr>
              <w:t>☐</w:t>
            </w:r>
            <w:r w:rsidRPr="009E141E">
              <w:rPr>
                <w:rFonts w:ascii="Times New Roman" w:eastAsia="MS Gothic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14:paraId="3E868A3A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eastAsia="MS Gothic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>Παλαι</w:t>
            </w:r>
            <w:r>
              <w:rPr>
                <w:rFonts w:ascii="Times New Roman" w:hAnsi="Times New Roman" w:cs="Times New Roman"/>
              </w:rPr>
              <w:t>ό</w:t>
            </w:r>
            <w:r w:rsidRPr="009E141E">
              <w:rPr>
                <w:rFonts w:ascii="Times New Roman" w:hAnsi="Times New Roman" w:cs="Times New Roman"/>
              </w:rPr>
              <w:t>ς ωφελο</w:t>
            </w:r>
            <w:r>
              <w:rPr>
                <w:rFonts w:ascii="Times New Roman" w:hAnsi="Times New Roman" w:cs="Times New Roman"/>
              </w:rPr>
              <w:t>ύ</w:t>
            </w:r>
            <w:r w:rsidRPr="009E141E">
              <w:rPr>
                <w:rFonts w:ascii="Times New Roman" w:hAnsi="Times New Roman" w:cs="Times New Roman"/>
              </w:rPr>
              <w:t xml:space="preserve">μενος δομής: </w:t>
            </w:r>
            <w:r>
              <w:rPr>
                <w:rFonts w:ascii="Times New Roman" w:hAnsi="Times New Roman" w:cs="Times New Roman"/>
              </w:rPr>
              <w:t>Ν</w:t>
            </w:r>
            <w:r w:rsidRPr="009E141E">
              <w:rPr>
                <w:rFonts w:ascii="Times New Roman" w:hAnsi="Times New Roman" w:cs="Times New Roman"/>
              </w:rPr>
              <w:t xml:space="preserve">αι </w:t>
            </w:r>
            <w:r w:rsidRPr="009E141E">
              <w:rPr>
                <w:rFonts w:ascii="Segoe UI Symbol" w:eastAsia="MS Gothic" w:hAnsi="Segoe UI Symbol" w:cs="Segoe UI Symbol"/>
              </w:rPr>
              <w:t>☐</w:t>
            </w:r>
            <w:r w:rsidRPr="009E141E">
              <w:rPr>
                <w:rFonts w:ascii="Times New Roman" w:eastAsia="MS Gothic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</w:rPr>
              <w:t>Ό</w:t>
            </w:r>
            <w:r w:rsidRPr="009E141E">
              <w:rPr>
                <w:rFonts w:ascii="Times New Roman" w:eastAsia="MS Gothic" w:hAnsi="Times New Roman" w:cs="Times New Roman"/>
              </w:rPr>
              <w:t xml:space="preserve">χι </w:t>
            </w:r>
            <w:r w:rsidRPr="009E141E">
              <w:rPr>
                <w:rFonts w:ascii="Segoe UI Symbol" w:eastAsia="MS Gothic" w:hAnsi="Segoe UI Symbol" w:cs="Segoe UI Symbol"/>
              </w:rPr>
              <w:t>☐</w:t>
            </w:r>
            <w:r w:rsidRPr="009E141E">
              <w:rPr>
                <w:rFonts w:ascii="Times New Roman" w:eastAsia="MS Gothic" w:hAnsi="Times New Roman" w:cs="Times New Roman"/>
              </w:rPr>
              <w:t xml:space="preserve"> </w:t>
            </w:r>
          </w:p>
        </w:tc>
      </w:tr>
      <w:tr w:rsidR="003C0B6D" w:rsidRPr="009E141E" w14:paraId="4DB40142" w14:textId="77777777" w:rsidTr="003C0B6D">
        <w:trPr>
          <w:trHeight w:val="77"/>
        </w:trPr>
        <w:tc>
          <w:tcPr>
            <w:tcW w:w="6237" w:type="dxa"/>
          </w:tcPr>
          <w:p w14:paraId="0331B8C8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Κύριος </w:t>
            </w:r>
            <w:r>
              <w:rPr>
                <w:rFonts w:ascii="Times New Roman" w:hAnsi="Times New Roman" w:cs="Times New Roman"/>
              </w:rPr>
              <w:t>ασφαλιστικός</w:t>
            </w:r>
            <w:r w:rsidRPr="009E141E">
              <w:rPr>
                <w:rFonts w:ascii="Times New Roman" w:hAnsi="Times New Roman" w:cs="Times New Roman"/>
              </w:rPr>
              <w:t xml:space="preserve"> φορέας: </w:t>
            </w:r>
          </w:p>
        </w:tc>
        <w:tc>
          <w:tcPr>
            <w:tcW w:w="4536" w:type="dxa"/>
          </w:tcPr>
          <w:p w14:paraId="258A8243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proofErr w:type="spellStart"/>
            <w:r w:rsidRPr="009E141E">
              <w:rPr>
                <w:rFonts w:ascii="Times New Roman" w:hAnsi="Times New Roman" w:cs="Times New Roman"/>
              </w:rPr>
              <w:t>Αρ</w:t>
            </w:r>
            <w:proofErr w:type="spellEnd"/>
            <w:r w:rsidRPr="009E141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μ</w:t>
            </w:r>
            <w:r w:rsidRPr="009E141E">
              <w:rPr>
                <w:rFonts w:ascii="Times New Roman" w:hAnsi="Times New Roman" w:cs="Times New Roman"/>
              </w:rPr>
              <w:t xml:space="preserve">ητρώου: </w:t>
            </w:r>
          </w:p>
        </w:tc>
      </w:tr>
      <w:tr w:rsidR="003C0B6D" w:rsidRPr="009E141E" w14:paraId="7A21037D" w14:textId="77777777" w:rsidTr="003C0B6D">
        <w:trPr>
          <w:trHeight w:val="77"/>
        </w:trPr>
        <w:tc>
          <w:tcPr>
            <w:tcW w:w="10773" w:type="dxa"/>
            <w:gridSpan w:val="2"/>
          </w:tcPr>
          <w:p w14:paraId="0DA1254F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Διάγνωση: </w:t>
            </w:r>
          </w:p>
        </w:tc>
      </w:tr>
      <w:tr w:rsidR="003C0B6D" w:rsidRPr="009E141E" w14:paraId="2B44E625" w14:textId="77777777" w:rsidTr="003C0B6D">
        <w:trPr>
          <w:trHeight w:val="77"/>
        </w:trPr>
        <w:tc>
          <w:tcPr>
            <w:tcW w:w="10773" w:type="dxa"/>
            <w:gridSpan w:val="2"/>
          </w:tcPr>
          <w:p w14:paraId="5F8FD0AA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Ποσοστό αναπηρίας: </w:t>
            </w:r>
          </w:p>
        </w:tc>
      </w:tr>
      <w:tr w:rsidR="003C0B6D" w:rsidRPr="009E141E" w14:paraId="09303A25" w14:textId="77777777" w:rsidTr="003C0B6D">
        <w:trPr>
          <w:trHeight w:val="688"/>
        </w:trPr>
        <w:tc>
          <w:tcPr>
            <w:tcW w:w="6237" w:type="dxa"/>
          </w:tcPr>
          <w:p w14:paraId="0D3DF1DC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Στοιχεία οικογενειακής κατάστασης </w:t>
            </w:r>
          </w:p>
          <w:p w14:paraId="1C74454A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Ύπαρξη </w:t>
            </w:r>
            <w:r>
              <w:rPr>
                <w:rFonts w:ascii="Times New Roman" w:hAnsi="Times New Roman" w:cs="Times New Roman"/>
              </w:rPr>
              <w:t>ά</w:t>
            </w:r>
            <w:r w:rsidRPr="009E141E">
              <w:rPr>
                <w:rFonts w:ascii="Times New Roman" w:hAnsi="Times New Roman" w:cs="Times New Roman"/>
              </w:rPr>
              <w:t xml:space="preserve">λλου </w:t>
            </w:r>
            <w:proofErr w:type="spellStart"/>
            <w:r>
              <w:rPr>
                <w:rFonts w:ascii="Times New Roman" w:hAnsi="Times New Roman" w:cs="Times New Roman"/>
              </w:rPr>
              <w:t>ΑμεΑ</w:t>
            </w:r>
            <w:proofErr w:type="spellEnd"/>
            <w:r w:rsidRPr="009E141E">
              <w:rPr>
                <w:rFonts w:ascii="Times New Roman" w:hAnsi="Times New Roman" w:cs="Times New Roman"/>
              </w:rPr>
              <w:t xml:space="preserve"> </w:t>
            </w:r>
            <w:r w:rsidRPr="009E141E">
              <w:rPr>
                <w:rFonts w:ascii="Segoe UI Symbol" w:hAnsi="Segoe UI Symbol" w:cs="Segoe UI Symbol"/>
              </w:rPr>
              <w:t>☐</w:t>
            </w:r>
            <w:r w:rsidRPr="009E141E">
              <w:rPr>
                <w:rFonts w:ascii="Times New Roman" w:hAnsi="Times New Roman" w:cs="Times New Roman"/>
              </w:rPr>
              <w:t xml:space="preserve"> </w:t>
            </w:r>
          </w:p>
          <w:p w14:paraId="3392DC7C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>Μονογονε</w:t>
            </w:r>
            <w:r>
              <w:rPr>
                <w:rFonts w:ascii="Times New Roman" w:hAnsi="Times New Roman" w:cs="Times New Roman"/>
              </w:rPr>
              <w:t>ϊ</w:t>
            </w:r>
            <w:r w:rsidRPr="009E141E">
              <w:rPr>
                <w:rFonts w:ascii="Times New Roman" w:hAnsi="Times New Roman" w:cs="Times New Roman"/>
              </w:rPr>
              <w:t>κ</w:t>
            </w:r>
            <w:r>
              <w:rPr>
                <w:rFonts w:ascii="Times New Roman" w:hAnsi="Times New Roman" w:cs="Times New Roman"/>
              </w:rPr>
              <w:t>ή</w:t>
            </w:r>
            <w:r w:rsidRPr="009E141E">
              <w:rPr>
                <w:rFonts w:ascii="Times New Roman" w:hAnsi="Times New Roman" w:cs="Times New Roman"/>
              </w:rPr>
              <w:t xml:space="preserve"> </w:t>
            </w:r>
            <w:r w:rsidRPr="009E141E">
              <w:rPr>
                <w:rFonts w:ascii="Segoe UI Symbol" w:hAnsi="Segoe UI Symbol" w:cs="Segoe UI Symbol"/>
              </w:rPr>
              <w:t>☐</w:t>
            </w:r>
            <w:r w:rsidRPr="009E141E">
              <w:rPr>
                <w:rFonts w:ascii="Times New Roman" w:hAnsi="Times New Roman" w:cs="Times New Roman"/>
              </w:rPr>
              <w:t xml:space="preserve"> </w:t>
            </w:r>
          </w:p>
          <w:p w14:paraId="24214828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Ά</w:t>
            </w:r>
            <w:r w:rsidRPr="009E141E">
              <w:rPr>
                <w:rFonts w:ascii="Times New Roman" w:hAnsi="Times New Roman" w:cs="Times New Roman"/>
              </w:rPr>
              <w:t xml:space="preserve">λλο </w:t>
            </w:r>
            <w:r w:rsidRPr="009E141E">
              <w:rPr>
                <w:rFonts w:ascii="Segoe UI Symbol" w:hAnsi="Segoe UI Symbol" w:cs="Segoe UI Symbol"/>
              </w:rPr>
              <w:t>☐</w:t>
            </w:r>
            <w:r w:rsidRPr="009E14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14:paraId="2BD9E878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Τύπος πλαισίου διαμονής </w:t>
            </w:r>
          </w:p>
          <w:p w14:paraId="61B81770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Μονάδα</w:t>
            </w:r>
            <w:r w:rsidRPr="009E141E">
              <w:rPr>
                <w:rFonts w:ascii="Times New Roman" w:hAnsi="Times New Roman" w:cs="Times New Roman"/>
              </w:rPr>
              <w:t xml:space="preserve"> κλειστής περίθαλψης </w:t>
            </w:r>
            <w:r w:rsidRPr="009E141E">
              <w:rPr>
                <w:rFonts w:ascii="Segoe UI Symbol" w:hAnsi="Segoe UI Symbol" w:cs="Segoe UI Symbol"/>
              </w:rPr>
              <w:t>☐</w:t>
            </w:r>
            <w:r w:rsidRPr="009E141E">
              <w:rPr>
                <w:rFonts w:ascii="Times New Roman" w:hAnsi="Times New Roman" w:cs="Times New Roman"/>
              </w:rPr>
              <w:t xml:space="preserve"> </w:t>
            </w:r>
          </w:p>
          <w:p w14:paraId="6E680757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Οικοτροφείο </w:t>
            </w:r>
            <w:r w:rsidRPr="009E141E">
              <w:rPr>
                <w:rFonts w:ascii="Segoe UI Symbol" w:hAnsi="Segoe UI Symbol" w:cs="Segoe UI Symbol"/>
              </w:rPr>
              <w:t>☐</w:t>
            </w:r>
            <w:r w:rsidRPr="009E141E">
              <w:rPr>
                <w:rFonts w:ascii="Times New Roman" w:hAnsi="Times New Roman" w:cs="Times New Roman"/>
              </w:rPr>
              <w:t xml:space="preserve"> </w:t>
            </w:r>
          </w:p>
          <w:p w14:paraId="27EE84C6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>Σ.</w:t>
            </w:r>
            <w:r>
              <w:rPr>
                <w:rFonts w:ascii="Times New Roman" w:hAnsi="Times New Roman" w:cs="Times New Roman"/>
              </w:rPr>
              <w:t>Υ</w:t>
            </w:r>
            <w:r w:rsidRPr="009E141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Δ</w:t>
            </w:r>
            <w:r w:rsidRPr="009E141E">
              <w:rPr>
                <w:rFonts w:ascii="Times New Roman" w:hAnsi="Times New Roman" w:cs="Times New Roman"/>
              </w:rPr>
              <w:t xml:space="preserve">. </w:t>
            </w:r>
            <w:r w:rsidRPr="009E141E">
              <w:rPr>
                <w:rFonts w:ascii="Segoe UI Symbol" w:hAnsi="Segoe UI Symbol" w:cs="Segoe UI Symbol"/>
              </w:rPr>
              <w:t>☐</w:t>
            </w:r>
            <w:r w:rsidRPr="009E141E">
              <w:rPr>
                <w:rFonts w:ascii="Times New Roman" w:hAnsi="Times New Roman" w:cs="Times New Roman"/>
              </w:rPr>
              <w:t xml:space="preserve"> </w:t>
            </w:r>
          </w:p>
          <w:p w14:paraId="046876A0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Ιδιωτική κατοικία </w:t>
            </w:r>
            <w:r w:rsidRPr="009E141E">
              <w:rPr>
                <w:rFonts w:ascii="Segoe UI Symbol" w:hAnsi="Segoe UI Symbol" w:cs="Segoe UI Symbol"/>
              </w:rPr>
              <w:t>☐</w:t>
            </w:r>
            <w:r w:rsidRPr="009E141E">
              <w:rPr>
                <w:rFonts w:ascii="Times New Roman" w:hAnsi="Times New Roman" w:cs="Times New Roman"/>
              </w:rPr>
              <w:t xml:space="preserve"> </w:t>
            </w:r>
          </w:p>
          <w:p w14:paraId="369B91AC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Άλλο</w:t>
            </w:r>
            <w:r w:rsidRPr="009E141E">
              <w:rPr>
                <w:rFonts w:ascii="Times New Roman" w:hAnsi="Times New Roman" w:cs="Times New Roman"/>
              </w:rPr>
              <w:t xml:space="preserve">: </w:t>
            </w:r>
            <w:r w:rsidRPr="009E141E">
              <w:rPr>
                <w:rFonts w:ascii="Segoe UI Symbol" w:hAnsi="Segoe UI Symbol" w:cs="Segoe UI Symbol"/>
              </w:rPr>
              <w:t>☐</w:t>
            </w:r>
            <w:r w:rsidRPr="009E14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0B6D" w:rsidRPr="009E141E" w14:paraId="0AE87600" w14:textId="77777777" w:rsidTr="003C0B6D">
        <w:trPr>
          <w:trHeight w:val="187"/>
        </w:trPr>
        <w:tc>
          <w:tcPr>
            <w:tcW w:w="6237" w:type="dxa"/>
          </w:tcPr>
          <w:p w14:paraId="1A335BEF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Στοιχεία εργασιακής κατάστασης γονέα/νόμιμου κηδεμόνα ή εκπροσώπου </w:t>
            </w:r>
          </w:p>
        </w:tc>
        <w:tc>
          <w:tcPr>
            <w:tcW w:w="4536" w:type="dxa"/>
          </w:tcPr>
          <w:p w14:paraId="3F5AA608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Εργαζόμενος </w:t>
            </w:r>
            <w:r w:rsidRPr="009E141E">
              <w:rPr>
                <w:rFonts w:ascii="Segoe UI Symbol" w:hAnsi="Segoe UI Symbol" w:cs="Segoe UI Symbol"/>
              </w:rPr>
              <w:t>☐</w:t>
            </w:r>
            <w:r w:rsidRPr="009E141E">
              <w:rPr>
                <w:rFonts w:ascii="Times New Roman" w:hAnsi="Times New Roman" w:cs="Times New Roman"/>
              </w:rPr>
              <w:t xml:space="preserve"> </w:t>
            </w:r>
          </w:p>
          <w:p w14:paraId="13A06251" w14:textId="77777777" w:rsidR="003C0B6D" w:rsidRPr="009E141E" w:rsidRDefault="003C0B6D" w:rsidP="00FC6B1E">
            <w:pPr>
              <w:pStyle w:val="Default"/>
              <w:spacing w:before="80"/>
              <w:rPr>
                <w:rFonts w:ascii="Times New Roman" w:hAnsi="Times New Roman" w:cs="Times New Roman"/>
              </w:rPr>
            </w:pPr>
            <w:r w:rsidRPr="009E141E">
              <w:rPr>
                <w:rFonts w:ascii="Times New Roman" w:hAnsi="Times New Roman" w:cs="Times New Roman"/>
              </w:rPr>
              <w:t xml:space="preserve">Άνεργος </w:t>
            </w:r>
            <w:r w:rsidRPr="009E141E">
              <w:rPr>
                <w:rFonts w:ascii="Segoe UI Symbol" w:hAnsi="Segoe UI Symbol" w:cs="Segoe UI Symbol"/>
              </w:rPr>
              <w:t>☐</w:t>
            </w:r>
            <w:r w:rsidRPr="009E141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BA83007" w14:textId="77777777" w:rsidR="003C0B6D" w:rsidRPr="00B56553" w:rsidRDefault="003C0B6D" w:rsidP="003C0B6D">
      <w:pPr>
        <w:rPr>
          <w:lang w:eastAsia="el-GR"/>
        </w:rPr>
      </w:pPr>
    </w:p>
    <w:p w14:paraId="65188C54" w14:textId="215EE18B" w:rsidR="003C0B6D" w:rsidRPr="00B56553" w:rsidRDefault="003C0B6D" w:rsidP="00B56553">
      <w:pPr>
        <w:spacing w:line="276" w:lineRule="auto"/>
        <w:ind w:left="-1134" w:right="86"/>
        <w:jc w:val="both"/>
        <w:rPr>
          <w:rFonts w:ascii="Times New Roman" w:hAnsi="Times New Roman"/>
          <w:b/>
          <w:bCs/>
          <w:sz w:val="26"/>
          <w:szCs w:val="26"/>
          <w:u w:val="single"/>
          <w:lang w:eastAsia="el-GR"/>
        </w:rPr>
      </w:pPr>
      <w:r w:rsidRPr="003C0B6D">
        <w:rPr>
          <w:rFonts w:ascii="Times New Roman" w:hAnsi="Times New Roman"/>
          <w:b/>
          <w:bCs/>
          <w:sz w:val="26"/>
          <w:szCs w:val="26"/>
          <w:lang w:val="en-US" w:eastAsia="el-GR"/>
        </w:rPr>
        <w:t xml:space="preserve">   </w:t>
      </w:r>
      <w:r>
        <w:rPr>
          <w:rFonts w:ascii="Times New Roman" w:hAnsi="Times New Roman"/>
          <w:b/>
          <w:bCs/>
          <w:sz w:val="26"/>
          <w:szCs w:val="26"/>
          <w:lang w:val="en-US" w:eastAsia="el-GR"/>
        </w:rPr>
        <w:t xml:space="preserve">    </w:t>
      </w:r>
      <w:r w:rsidRPr="003C0B6D">
        <w:rPr>
          <w:rFonts w:ascii="Times New Roman" w:hAnsi="Times New Roman"/>
          <w:b/>
          <w:bCs/>
          <w:sz w:val="26"/>
          <w:szCs w:val="26"/>
          <w:lang w:val="en-US" w:eastAsia="el-GR"/>
        </w:rPr>
        <w:t xml:space="preserve"> </w:t>
      </w:r>
      <w:r w:rsidRPr="003C0B6D">
        <w:rPr>
          <w:rFonts w:ascii="Times New Roman" w:hAnsi="Times New Roman"/>
          <w:b/>
          <w:bCs/>
          <w:sz w:val="26"/>
          <w:szCs w:val="26"/>
          <w:u w:val="single"/>
          <w:lang w:eastAsia="el-GR"/>
        </w:rPr>
        <w:t>Β. Συνημμένα Δικαιολογητικά:</w:t>
      </w:r>
    </w:p>
    <w:tbl>
      <w:tblPr>
        <w:tblW w:w="10773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8364"/>
        <w:gridCol w:w="1701"/>
      </w:tblGrid>
      <w:tr w:rsidR="003C0B6D" w:rsidRPr="003C0B6D" w14:paraId="76EF2B22" w14:textId="77777777" w:rsidTr="003C0B6D">
        <w:trPr>
          <w:trHeight w:val="175"/>
        </w:trPr>
        <w:tc>
          <w:tcPr>
            <w:tcW w:w="10773" w:type="dxa"/>
            <w:gridSpan w:val="3"/>
            <w:shd w:val="clear" w:color="auto" w:fill="E7E6E6"/>
          </w:tcPr>
          <w:p w14:paraId="677B0EAF" w14:textId="77777777" w:rsidR="003C0B6D" w:rsidRPr="003C0B6D" w:rsidRDefault="003C0B6D" w:rsidP="003C0B6D">
            <w:pPr>
              <w:tabs>
                <w:tab w:val="left" w:pos="1395"/>
                <w:tab w:val="center" w:pos="5295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b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b/>
                <w:color w:val="000000"/>
                <w:lang w:eastAsia="el-GR"/>
              </w:rPr>
              <w:tab/>
            </w:r>
            <w:r w:rsidRPr="003C0B6D">
              <w:rPr>
                <w:rFonts w:ascii="Times New Roman" w:hAnsi="Times New Roman"/>
                <w:b/>
                <w:color w:val="000000"/>
                <w:lang w:eastAsia="el-GR"/>
              </w:rPr>
              <w:tab/>
              <w:t>Συμπληρώστε Χ σε ό,τι υποβάλλετε</w:t>
            </w:r>
          </w:p>
        </w:tc>
      </w:tr>
      <w:tr w:rsidR="003C0B6D" w:rsidRPr="003C0B6D" w14:paraId="4C38879D" w14:textId="77777777" w:rsidTr="003C0B6D">
        <w:trPr>
          <w:trHeight w:val="465"/>
        </w:trPr>
        <w:tc>
          <w:tcPr>
            <w:tcW w:w="708" w:type="dxa"/>
          </w:tcPr>
          <w:p w14:paraId="5056B634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3" w:right="-392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1</w:t>
            </w:r>
          </w:p>
        </w:tc>
        <w:tc>
          <w:tcPr>
            <w:tcW w:w="8364" w:type="dxa"/>
          </w:tcPr>
          <w:p w14:paraId="2998D6AA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Αντίγραφο αστυνομικής ταυτότητας ή διαβατηρίου ή πιστοποιητικό γεννήσεως ή Κάρτα Αναπηρίας. Σε περίπτωση μη ύπαρξης των </w:t>
            </w:r>
            <w:proofErr w:type="spellStart"/>
            <w:r w:rsidRPr="003C0B6D">
              <w:rPr>
                <w:rFonts w:ascii="Times New Roman" w:hAnsi="Times New Roman"/>
                <w:color w:val="000000"/>
                <w:lang w:eastAsia="el-GR"/>
              </w:rPr>
              <w:t>προαναφερομένων</w:t>
            </w:r>
            <w:proofErr w:type="spellEnd"/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 (π.χ. περιπτώσεις ατόμων που διαβιούν σε ιδρύματα) οποιοδήποτε άλλο έγγραφο ταυτοποίησης. Εάν ο ωφελούμενος είναι αλλοδαπός από τρίτες χώρες απαιτείται και αντίγραφο της άδειας διαμονής εν ισχύ. Εάν είναι Έλληνας ομογενής απαιτείται αντίγραφο ταυτότητας ομογενούς.</w:t>
            </w:r>
          </w:p>
        </w:tc>
        <w:tc>
          <w:tcPr>
            <w:tcW w:w="1701" w:type="dxa"/>
          </w:tcPr>
          <w:p w14:paraId="676FEF34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-1134" w:right="-1333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3C0B6D" w:rsidRPr="003C0B6D" w14:paraId="6CACA597" w14:textId="77777777" w:rsidTr="003C0B6D">
        <w:trPr>
          <w:trHeight w:val="412"/>
        </w:trPr>
        <w:tc>
          <w:tcPr>
            <w:tcW w:w="708" w:type="dxa"/>
          </w:tcPr>
          <w:p w14:paraId="2FB77731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3" w:right="-392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2</w:t>
            </w:r>
          </w:p>
        </w:tc>
        <w:tc>
          <w:tcPr>
            <w:tcW w:w="8364" w:type="dxa"/>
          </w:tcPr>
          <w:p w14:paraId="2C644E85" w14:textId="0EC622E5" w:rsidR="003C0B6D" w:rsidRPr="003C0B6D" w:rsidRDefault="003C0B6D" w:rsidP="003C0B6D">
            <w:pPr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</w:t>
            </w:r>
            <w:r w:rsidR="00B56553">
              <w:rPr>
                <w:rFonts w:ascii="Times New Roman" w:hAnsi="Times New Roman"/>
                <w:color w:val="000000"/>
                <w:lang w:eastAsia="el-GR"/>
              </w:rPr>
              <w:t>4</w:t>
            </w:r>
            <w:r w:rsidRPr="003C0B6D">
              <w:rPr>
                <w:rFonts w:ascii="Times New Roman" w:hAnsi="Times New Roman"/>
                <w:color w:val="000000"/>
                <w:lang w:eastAsia="el-GR"/>
              </w:rPr>
              <w:t>, ή σχετική υπεύθυνη δήλωση σε περίπτωση που δεν υποχρεούται.</w:t>
            </w:r>
          </w:p>
        </w:tc>
        <w:tc>
          <w:tcPr>
            <w:tcW w:w="1701" w:type="dxa"/>
          </w:tcPr>
          <w:p w14:paraId="1F25153E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-1134" w:right="-1333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3C0B6D" w:rsidRPr="003C0B6D" w14:paraId="5111F9F3" w14:textId="77777777" w:rsidTr="003C0B6D">
        <w:trPr>
          <w:trHeight w:val="190"/>
        </w:trPr>
        <w:tc>
          <w:tcPr>
            <w:tcW w:w="708" w:type="dxa"/>
          </w:tcPr>
          <w:p w14:paraId="3659894B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3" w:right="-392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3</w:t>
            </w:r>
          </w:p>
        </w:tc>
        <w:tc>
          <w:tcPr>
            <w:tcW w:w="8364" w:type="dxa"/>
          </w:tcPr>
          <w:p w14:paraId="23F4CA67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Αντίγραφο Βεβαίωσης πιστοποίησης της αναπηρίας του ωφελούμενου, εν ισχύ, για τουλάχιστον μία πάθηση από τις αναφερόμενες στην </w:t>
            </w:r>
            <w:proofErr w:type="spellStart"/>
            <w:r w:rsidRPr="003C0B6D">
              <w:rPr>
                <w:rFonts w:ascii="Times New Roman" w:hAnsi="Times New Roman"/>
                <w:color w:val="000000"/>
                <w:lang w:eastAsia="el-GR"/>
              </w:rPr>
              <w:t>υπ</w:t>
            </w:r>
            <w:proofErr w:type="spellEnd"/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΄ </w:t>
            </w:r>
            <w:proofErr w:type="spellStart"/>
            <w:r w:rsidRPr="003C0B6D">
              <w:rPr>
                <w:rFonts w:ascii="Times New Roman" w:hAnsi="Times New Roman"/>
                <w:color w:val="000000"/>
                <w:lang w:eastAsia="el-GR"/>
              </w:rPr>
              <w:t>αρ</w:t>
            </w:r>
            <w:proofErr w:type="spellEnd"/>
            <w:r w:rsidRPr="003C0B6D">
              <w:rPr>
                <w:rFonts w:ascii="Times New Roman" w:hAnsi="Times New Roman"/>
                <w:color w:val="000000"/>
                <w:lang w:eastAsia="el-GR"/>
              </w:rPr>
              <w:t>. οικ. 47305/12.12.2018 (Β’ 5571) κοινή υπουργική απόφαση, όπως ισχύει, ή με συνολικό ποσοστό αναπηρίας ίσο ή μεγαλύτερο από 67%.</w:t>
            </w:r>
          </w:p>
        </w:tc>
        <w:tc>
          <w:tcPr>
            <w:tcW w:w="1701" w:type="dxa"/>
          </w:tcPr>
          <w:p w14:paraId="0105A830" w14:textId="77777777" w:rsidR="003C0B6D" w:rsidRPr="003C0B6D" w:rsidRDefault="003C0B6D" w:rsidP="003C0B6D">
            <w:pPr>
              <w:autoSpaceDE w:val="0"/>
              <w:autoSpaceDN w:val="0"/>
              <w:adjustRightInd w:val="0"/>
              <w:ind w:right="-1333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3C0B6D" w:rsidRPr="003C0B6D" w14:paraId="71F08B36" w14:textId="77777777" w:rsidTr="003C0B6D">
        <w:trPr>
          <w:trHeight w:val="77"/>
        </w:trPr>
        <w:tc>
          <w:tcPr>
            <w:tcW w:w="708" w:type="dxa"/>
          </w:tcPr>
          <w:p w14:paraId="39AEC82E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3" w:right="-392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4</w:t>
            </w:r>
          </w:p>
        </w:tc>
        <w:tc>
          <w:tcPr>
            <w:tcW w:w="8364" w:type="dxa"/>
          </w:tcPr>
          <w:p w14:paraId="0142570B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Ειδικώς οι ανήλικοι, μπορούν να καταστούν ωφελούμενοι με μόνη την υποβολή ηλεκτρονικού εισηγητικού ιατρικού φακέλου για την έκδοση πιστοποίησης αναπηρίας από το ΚΕ.Π.Α. ή με μόνη την εγκριτική ηλεκτρονική ιατρική γνωμάτευση ειδικών θεραπειών του Ε.Ο.Π.Υ.Υ..</w:t>
            </w:r>
          </w:p>
        </w:tc>
        <w:tc>
          <w:tcPr>
            <w:tcW w:w="1701" w:type="dxa"/>
          </w:tcPr>
          <w:p w14:paraId="6911FBAA" w14:textId="77777777" w:rsidR="003C0B6D" w:rsidRPr="003C0B6D" w:rsidRDefault="003C0B6D" w:rsidP="003C0B6D">
            <w:pPr>
              <w:autoSpaceDE w:val="0"/>
              <w:autoSpaceDN w:val="0"/>
              <w:adjustRightInd w:val="0"/>
              <w:ind w:right="-1333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3C0B6D" w:rsidRPr="003C0B6D" w14:paraId="3143FED9" w14:textId="77777777" w:rsidTr="003C0B6D">
        <w:trPr>
          <w:trHeight w:val="190"/>
        </w:trPr>
        <w:tc>
          <w:tcPr>
            <w:tcW w:w="708" w:type="dxa"/>
          </w:tcPr>
          <w:p w14:paraId="341995D9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3" w:right="-392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5</w:t>
            </w:r>
          </w:p>
        </w:tc>
        <w:tc>
          <w:tcPr>
            <w:tcW w:w="8364" w:type="dxa"/>
          </w:tcPr>
          <w:p w14:paraId="549669CB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Αντίγραφο Πιστοποιητικού οικογενειακής κατάστασης (σε ισχύ).</w:t>
            </w:r>
          </w:p>
        </w:tc>
        <w:tc>
          <w:tcPr>
            <w:tcW w:w="1701" w:type="dxa"/>
          </w:tcPr>
          <w:p w14:paraId="296560EC" w14:textId="77777777" w:rsidR="003C0B6D" w:rsidRPr="003C0B6D" w:rsidRDefault="003C0B6D" w:rsidP="003C0B6D">
            <w:pPr>
              <w:autoSpaceDE w:val="0"/>
              <w:autoSpaceDN w:val="0"/>
              <w:adjustRightInd w:val="0"/>
              <w:ind w:right="-1333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3C0B6D" w:rsidRPr="003C0B6D" w14:paraId="36F212F1" w14:textId="77777777" w:rsidTr="003C0B6D">
        <w:trPr>
          <w:trHeight w:val="300"/>
        </w:trPr>
        <w:tc>
          <w:tcPr>
            <w:tcW w:w="708" w:type="dxa"/>
          </w:tcPr>
          <w:p w14:paraId="18949EC1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3" w:right="-392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6</w:t>
            </w:r>
          </w:p>
        </w:tc>
        <w:tc>
          <w:tcPr>
            <w:tcW w:w="8364" w:type="dxa"/>
          </w:tcPr>
          <w:p w14:paraId="189B1660" w14:textId="77777777" w:rsidR="003C0B6D" w:rsidRPr="003C0B6D" w:rsidRDefault="003C0B6D" w:rsidP="003C0B6D">
            <w:pPr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Εάν το άτομο που είναι επιφορτισμένο με τη φροντίδα του συγκεκριμένου ωφελούμενου (γονέας/ανάδοχος/επίτροπος/δικαστικός συμπαραστάτης) ή άλλο μέλος της οικογένειας ανήκει στην ομάδα των </w:t>
            </w:r>
            <w:proofErr w:type="spellStart"/>
            <w:r w:rsidRPr="003C0B6D">
              <w:rPr>
                <w:rFonts w:ascii="Times New Roman" w:hAnsi="Times New Roman"/>
                <w:color w:val="000000"/>
                <w:lang w:eastAsia="el-GR"/>
              </w:rPr>
              <w:t>ΑμεΑ</w:t>
            </w:r>
            <w:proofErr w:type="spellEnd"/>
            <w:r w:rsidRPr="003C0B6D">
              <w:rPr>
                <w:rFonts w:ascii="Times New Roman" w:hAnsi="Times New Roman"/>
                <w:color w:val="000000"/>
                <w:lang w:eastAsia="el-GR"/>
              </w:rPr>
              <w:t>, απαιτείται αντίγραφο/α βεβαίωσης πιστοποίησης της αναπηρίας του/τους εν ισχύ.</w:t>
            </w:r>
          </w:p>
        </w:tc>
        <w:tc>
          <w:tcPr>
            <w:tcW w:w="1701" w:type="dxa"/>
          </w:tcPr>
          <w:p w14:paraId="10B62690" w14:textId="77777777" w:rsidR="003C0B6D" w:rsidRPr="003C0B6D" w:rsidRDefault="003C0B6D" w:rsidP="003C0B6D">
            <w:pPr>
              <w:autoSpaceDE w:val="0"/>
              <w:autoSpaceDN w:val="0"/>
              <w:adjustRightInd w:val="0"/>
              <w:ind w:right="-1333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3C0B6D" w:rsidRPr="003C0B6D" w14:paraId="751F4675" w14:textId="77777777" w:rsidTr="003C0B6D">
        <w:trPr>
          <w:trHeight w:val="300"/>
        </w:trPr>
        <w:tc>
          <w:tcPr>
            <w:tcW w:w="708" w:type="dxa"/>
          </w:tcPr>
          <w:p w14:paraId="7FCD7CF7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3" w:right="-392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7</w:t>
            </w:r>
          </w:p>
        </w:tc>
        <w:tc>
          <w:tcPr>
            <w:tcW w:w="8364" w:type="dxa"/>
          </w:tcPr>
          <w:p w14:paraId="094012A2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Βεβαίωση ΑΜΚΑ ή υπεύθυνη δήλωση του </w:t>
            </w:r>
            <w:proofErr w:type="spellStart"/>
            <w:r w:rsidRPr="003C0B6D">
              <w:rPr>
                <w:rFonts w:ascii="Times New Roman" w:hAnsi="Times New Roman"/>
                <w:color w:val="000000"/>
                <w:lang w:eastAsia="el-GR"/>
              </w:rPr>
              <w:t>ωφελουμένου</w:t>
            </w:r>
            <w:proofErr w:type="spellEnd"/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 ή του </w:t>
            </w:r>
            <w:proofErr w:type="spellStart"/>
            <w:r w:rsidRPr="003C0B6D">
              <w:rPr>
                <w:rFonts w:ascii="Times New Roman" w:hAnsi="Times New Roman"/>
                <w:color w:val="000000"/>
                <w:lang w:eastAsia="el-GR"/>
              </w:rPr>
              <w:t>νομίμου</w:t>
            </w:r>
            <w:proofErr w:type="spellEnd"/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 εκπροσώπου του περί μη κατοχής ΑΜΚΑ.</w:t>
            </w:r>
          </w:p>
        </w:tc>
        <w:tc>
          <w:tcPr>
            <w:tcW w:w="1701" w:type="dxa"/>
          </w:tcPr>
          <w:p w14:paraId="7A1790E9" w14:textId="77777777" w:rsidR="003C0B6D" w:rsidRPr="003C0B6D" w:rsidRDefault="003C0B6D" w:rsidP="003C0B6D">
            <w:pPr>
              <w:autoSpaceDE w:val="0"/>
              <w:autoSpaceDN w:val="0"/>
              <w:adjustRightInd w:val="0"/>
              <w:ind w:right="-1333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3C0B6D" w:rsidRPr="003C0B6D" w14:paraId="67621959" w14:textId="77777777" w:rsidTr="003C0B6D">
        <w:trPr>
          <w:trHeight w:val="77"/>
        </w:trPr>
        <w:tc>
          <w:tcPr>
            <w:tcW w:w="708" w:type="dxa"/>
          </w:tcPr>
          <w:p w14:paraId="4BDEF49C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3" w:right="-392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8</w:t>
            </w:r>
          </w:p>
        </w:tc>
        <w:tc>
          <w:tcPr>
            <w:tcW w:w="8364" w:type="dxa"/>
          </w:tcPr>
          <w:p w14:paraId="435AD31F" w14:textId="77777777" w:rsidR="003C0B6D" w:rsidRPr="003C0B6D" w:rsidRDefault="003C0B6D" w:rsidP="003C0B6D">
            <w:pPr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Υπεύθυνη δήλωση του ωφελούμενου ή του νόμιμου κηδεμόνα / εκπροσώπου σχετικά με τη χρηματοδότηση και τη λήψη των υπηρεσιών</w:t>
            </w:r>
          </w:p>
        </w:tc>
        <w:tc>
          <w:tcPr>
            <w:tcW w:w="1701" w:type="dxa"/>
          </w:tcPr>
          <w:p w14:paraId="0E622CEC" w14:textId="77777777" w:rsidR="003C0B6D" w:rsidRPr="003C0B6D" w:rsidRDefault="003C0B6D" w:rsidP="003C0B6D">
            <w:pPr>
              <w:autoSpaceDE w:val="0"/>
              <w:autoSpaceDN w:val="0"/>
              <w:adjustRightInd w:val="0"/>
              <w:ind w:right="-1333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3C0B6D" w:rsidRPr="003C0B6D" w14:paraId="7E3A1B8F" w14:textId="77777777" w:rsidTr="003C0B6D">
        <w:trPr>
          <w:trHeight w:val="187"/>
        </w:trPr>
        <w:tc>
          <w:tcPr>
            <w:tcW w:w="708" w:type="dxa"/>
          </w:tcPr>
          <w:p w14:paraId="39734D57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3" w:right="-392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9</w:t>
            </w:r>
          </w:p>
        </w:tc>
        <w:tc>
          <w:tcPr>
            <w:tcW w:w="8364" w:type="dxa"/>
          </w:tcPr>
          <w:p w14:paraId="176ACC90" w14:textId="77777777" w:rsidR="003C0B6D" w:rsidRPr="003C0B6D" w:rsidRDefault="003C0B6D" w:rsidP="003C0B6D">
            <w:pPr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Απόφαση δικαστικής συμπαράστασης και πιστοποιητικό πρωτοδικείου περί τελεσιδικίας </w:t>
            </w:r>
            <w:r w:rsidRPr="003C0B6D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 xml:space="preserve">(εφόσον υπάρχει) </w:t>
            </w:r>
          </w:p>
        </w:tc>
        <w:tc>
          <w:tcPr>
            <w:tcW w:w="1701" w:type="dxa"/>
          </w:tcPr>
          <w:p w14:paraId="77366E80" w14:textId="77777777" w:rsidR="003C0B6D" w:rsidRPr="003C0B6D" w:rsidRDefault="003C0B6D" w:rsidP="003C0B6D">
            <w:pPr>
              <w:autoSpaceDE w:val="0"/>
              <w:autoSpaceDN w:val="0"/>
              <w:adjustRightInd w:val="0"/>
              <w:ind w:right="-1333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</w:tbl>
    <w:p w14:paraId="3754AB7D" w14:textId="4FFF5F59" w:rsidR="003C0B6D" w:rsidRPr="00B56553" w:rsidRDefault="003C0B6D" w:rsidP="00B56553">
      <w:pPr>
        <w:spacing w:line="276" w:lineRule="auto"/>
        <w:ind w:right="-1333"/>
        <w:jc w:val="both"/>
        <w:rPr>
          <w:rFonts w:ascii="Times New Roman" w:hAnsi="Times New Roman"/>
          <w:b/>
          <w:bCs/>
          <w:u w:val="single"/>
          <w:lang w:eastAsia="el-GR"/>
        </w:rPr>
      </w:pPr>
    </w:p>
    <w:tbl>
      <w:tblPr>
        <w:tblpPr w:leftFromText="180" w:rightFromText="180" w:horzAnchor="margin" w:tblpXSpec="center" w:tblpY="285"/>
        <w:tblW w:w="55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360"/>
        <w:gridCol w:w="1702"/>
      </w:tblGrid>
      <w:tr w:rsidR="003C0B6D" w:rsidRPr="003C0B6D" w14:paraId="2BFCC8BA" w14:textId="77777777" w:rsidTr="00F17F6F">
        <w:trPr>
          <w:trHeight w:val="66"/>
        </w:trPr>
        <w:tc>
          <w:tcPr>
            <w:tcW w:w="5000" w:type="pct"/>
            <w:gridSpan w:val="3"/>
            <w:shd w:val="clear" w:color="auto" w:fill="E7E6E6"/>
          </w:tcPr>
          <w:p w14:paraId="4643A424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lastRenderedPageBreak/>
              <w:t>Προσέθετα δικαιολογητικά για ωφελούμενους από ίδρυμα/θεραπευτήριο/ΚΚΠΠ</w:t>
            </w:r>
          </w:p>
        </w:tc>
      </w:tr>
      <w:tr w:rsidR="003C0B6D" w:rsidRPr="003C0B6D" w14:paraId="1806A35F" w14:textId="77777777" w:rsidTr="00F17F6F">
        <w:trPr>
          <w:trHeight w:val="66"/>
        </w:trPr>
        <w:tc>
          <w:tcPr>
            <w:tcW w:w="329" w:type="pct"/>
          </w:tcPr>
          <w:p w14:paraId="1BAD64A2" w14:textId="77777777" w:rsidR="003C0B6D" w:rsidRPr="003C0B6D" w:rsidRDefault="003C0B6D" w:rsidP="003C0B6D">
            <w:pPr>
              <w:rPr>
                <w:rFonts w:ascii="Times New Roman" w:hAnsi="Times New Roman"/>
                <w:lang w:eastAsia="el-GR"/>
              </w:rPr>
            </w:pPr>
            <w:r w:rsidRPr="003C0B6D">
              <w:rPr>
                <w:rFonts w:ascii="Times New Roman" w:hAnsi="Times New Roman"/>
                <w:lang w:eastAsia="el-GR"/>
              </w:rPr>
              <w:t>1</w:t>
            </w:r>
          </w:p>
        </w:tc>
        <w:tc>
          <w:tcPr>
            <w:tcW w:w="3881" w:type="pct"/>
          </w:tcPr>
          <w:p w14:paraId="65FA6541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1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Βεβαίωση του αρμόδιου οργάνου του ιδρύματος/ θεραπευτηρίου/ ΚΚΠΠ </w:t>
            </w:r>
            <w:proofErr w:type="spellStart"/>
            <w:r w:rsidRPr="003C0B6D">
              <w:rPr>
                <w:rFonts w:ascii="Times New Roman" w:hAnsi="Times New Roman"/>
                <w:color w:val="000000"/>
                <w:lang w:eastAsia="el-GR"/>
              </w:rPr>
              <w:t>κ.α</w:t>
            </w:r>
            <w:proofErr w:type="spellEnd"/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 </w:t>
            </w:r>
          </w:p>
        </w:tc>
        <w:tc>
          <w:tcPr>
            <w:tcW w:w="789" w:type="pct"/>
          </w:tcPr>
          <w:p w14:paraId="520B569D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-1134" w:right="2018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3C0B6D" w:rsidRPr="003C0B6D" w14:paraId="415A9DB6" w14:textId="77777777" w:rsidTr="00F17F6F">
        <w:trPr>
          <w:trHeight w:val="265"/>
        </w:trPr>
        <w:tc>
          <w:tcPr>
            <w:tcW w:w="329" w:type="pct"/>
          </w:tcPr>
          <w:p w14:paraId="51B64149" w14:textId="77777777" w:rsidR="003C0B6D" w:rsidRPr="003C0B6D" w:rsidRDefault="003C0B6D" w:rsidP="003C0B6D">
            <w:pPr>
              <w:rPr>
                <w:rFonts w:ascii="Times New Roman" w:hAnsi="Times New Roman"/>
                <w:lang w:eastAsia="el-GR"/>
              </w:rPr>
            </w:pPr>
            <w:r w:rsidRPr="003C0B6D">
              <w:rPr>
                <w:rFonts w:ascii="Times New Roman" w:hAnsi="Times New Roman"/>
                <w:lang w:eastAsia="el-GR"/>
              </w:rPr>
              <w:t>2</w:t>
            </w:r>
          </w:p>
        </w:tc>
        <w:tc>
          <w:tcPr>
            <w:tcW w:w="3881" w:type="pct"/>
          </w:tcPr>
          <w:p w14:paraId="57F37C30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1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>Συνοπτική έκθεση της επιστημονικής ομάδας για το βαθμό προσαρμογής του ατόμου του ΚΔΗΦ. Στην έκθεση θα πρέπει να βεβαιώνεται ότι ο υποψήφιος ωφελούμενος συναινεί για τη συμμετοχή του στην πράξη.</w:t>
            </w:r>
          </w:p>
        </w:tc>
        <w:tc>
          <w:tcPr>
            <w:tcW w:w="789" w:type="pct"/>
          </w:tcPr>
          <w:p w14:paraId="32F02224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-1134" w:right="2018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3C0B6D" w:rsidRPr="003C0B6D" w14:paraId="31E78B2C" w14:textId="77777777" w:rsidTr="00F17F6F">
        <w:trPr>
          <w:trHeight w:val="265"/>
        </w:trPr>
        <w:tc>
          <w:tcPr>
            <w:tcW w:w="329" w:type="pct"/>
          </w:tcPr>
          <w:p w14:paraId="4C6138C4" w14:textId="77777777" w:rsidR="003C0B6D" w:rsidRPr="003C0B6D" w:rsidRDefault="003C0B6D" w:rsidP="003C0B6D">
            <w:pPr>
              <w:rPr>
                <w:rFonts w:ascii="Times New Roman" w:hAnsi="Times New Roman"/>
                <w:lang w:eastAsia="el-GR"/>
              </w:rPr>
            </w:pPr>
            <w:r w:rsidRPr="003C0B6D">
              <w:rPr>
                <w:rFonts w:ascii="Times New Roman" w:hAnsi="Times New Roman"/>
                <w:lang w:eastAsia="el-GR"/>
              </w:rPr>
              <w:t>3</w:t>
            </w:r>
          </w:p>
        </w:tc>
        <w:tc>
          <w:tcPr>
            <w:tcW w:w="3881" w:type="pct"/>
          </w:tcPr>
          <w:p w14:paraId="48CB9563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1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Υπεύθυνη δήλωση νόμιμου εκπροσώπου περί αδυναμίας προσκόμισης δικαιολογητικών (σε περίπτωση αδυναμίας προσκόμισης των δικαιολογητικών/ εγγράφων των ανωτέρω σημείων 1,2,4 και 7 του τμήματος β) </w:t>
            </w:r>
          </w:p>
        </w:tc>
        <w:tc>
          <w:tcPr>
            <w:tcW w:w="789" w:type="pct"/>
          </w:tcPr>
          <w:p w14:paraId="452EDD2B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-1134" w:right="2018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3C0B6D" w:rsidRPr="003C0B6D" w14:paraId="2EF7AB48" w14:textId="77777777" w:rsidTr="00F17F6F">
        <w:trPr>
          <w:trHeight w:val="166"/>
        </w:trPr>
        <w:tc>
          <w:tcPr>
            <w:tcW w:w="329" w:type="pct"/>
          </w:tcPr>
          <w:p w14:paraId="1AD2D494" w14:textId="77777777" w:rsidR="003C0B6D" w:rsidRPr="003C0B6D" w:rsidRDefault="003C0B6D" w:rsidP="003C0B6D">
            <w:pPr>
              <w:rPr>
                <w:rFonts w:ascii="Times New Roman" w:hAnsi="Times New Roman"/>
                <w:lang w:eastAsia="el-GR"/>
              </w:rPr>
            </w:pPr>
            <w:r w:rsidRPr="003C0B6D">
              <w:rPr>
                <w:rFonts w:ascii="Times New Roman" w:hAnsi="Times New Roman"/>
                <w:lang w:eastAsia="el-GR"/>
              </w:rPr>
              <w:t>4</w:t>
            </w:r>
          </w:p>
        </w:tc>
        <w:tc>
          <w:tcPr>
            <w:tcW w:w="3881" w:type="pct"/>
          </w:tcPr>
          <w:p w14:paraId="2531F115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1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Απόφαση εξουσιοδότησης αρμοδίου οργάνου για την προσκόμιση υπεύθυνης δήλωσης από τον νόμιμο εκπρόσωπο </w:t>
            </w:r>
          </w:p>
        </w:tc>
        <w:tc>
          <w:tcPr>
            <w:tcW w:w="789" w:type="pct"/>
          </w:tcPr>
          <w:p w14:paraId="07FA78C4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-1134" w:right="2018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  <w:tr w:rsidR="003C0B6D" w:rsidRPr="003C0B6D" w14:paraId="4FFC4393" w14:textId="77777777" w:rsidTr="00F17F6F">
        <w:trPr>
          <w:trHeight w:val="166"/>
        </w:trPr>
        <w:tc>
          <w:tcPr>
            <w:tcW w:w="329" w:type="pct"/>
          </w:tcPr>
          <w:p w14:paraId="6E72A5D8" w14:textId="77777777" w:rsidR="003C0B6D" w:rsidRPr="003C0B6D" w:rsidRDefault="003C0B6D" w:rsidP="003C0B6D">
            <w:pPr>
              <w:rPr>
                <w:rFonts w:ascii="Times New Roman" w:hAnsi="Times New Roman"/>
                <w:lang w:eastAsia="el-GR"/>
              </w:rPr>
            </w:pPr>
            <w:r w:rsidRPr="003C0B6D">
              <w:rPr>
                <w:rFonts w:ascii="Times New Roman" w:hAnsi="Times New Roman"/>
                <w:lang w:eastAsia="el-GR"/>
              </w:rPr>
              <w:t>5</w:t>
            </w:r>
          </w:p>
        </w:tc>
        <w:tc>
          <w:tcPr>
            <w:tcW w:w="3881" w:type="pct"/>
          </w:tcPr>
          <w:p w14:paraId="3F51549E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31"/>
              <w:jc w:val="both"/>
              <w:rPr>
                <w:rFonts w:ascii="Times New Roman" w:hAnsi="Times New Roman"/>
                <w:color w:val="000000"/>
                <w:lang w:eastAsia="el-GR"/>
              </w:rPr>
            </w:pPr>
            <w:r w:rsidRPr="003C0B6D">
              <w:rPr>
                <w:rFonts w:ascii="Times New Roman" w:hAnsi="Times New Roman"/>
                <w:color w:val="000000"/>
                <w:lang w:eastAsia="el-GR"/>
              </w:rPr>
              <w:t xml:space="preserve">Απόφαση υποβολής αίτησης του αρμόδιου οργάνου του ιδρύματος (μόνο για ωφελούμενους που διαβιούν σε ιδρύματα κλειστής περίθαλψης) </w:t>
            </w:r>
          </w:p>
        </w:tc>
        <w:tc>
          <w:tcPr>
            <w:tcW w:w="789" w:type="pct"/>
          </w:tcPr>
          <w:p w14:paraId="2E2802B2" w14:textId="77777777" w:rsidR="003C0B6D" w:rsidRPr="003C0B6D" w:rsidRDefault="003C0B6D" w:rsidP="003C0B6D">
            <w:pPr>
              <w:autoSpaceDE w:val="0"/>
              <w:autoSpaceDN w:val="0"/>
              <w:adjustRightInd w:val="0"/>
              <w:ind w:left="-1134" w:right="2018"/>
              <w:rPr>
                <w:rFonts w:ascii="Times New Roman" w:hAnsi="Times New Roman"/>
                <w:color w:val="000000"/>
                <w:lang w:eastAsia="el-GR"/>
              </w:rPr>
            </w:pPr>
          </w:p>
        </w:tc>
      </w:tr>
    </w:tbl>
    <w:p w14:paraId="1BB9413C" w14:textId="77777777" w:rsidR="003C0B6D" w:rsidRPr="003C0B6D" w:rsidRDefault="003C0B6D" w:rsidP="00B56553">
      <w:pPr>
        <w:spacing w:line="276" w:lineRule="auto"/>
        <w:ind w:right="86"/>
        <w:rPr>
          <w:rFonts w:ascii="Times New Roman" w:hAnsi="Times New Roman"/>
          <w:b/>
          <w:bCs/>
          <w:lang w:eastAsia="el-GR"/>
        </w:rPr>
      </w:pPr>
    </w:p>
    <w:p w14:paraId="3543EEDF" w14:textId="77777777" w:rsidR="00B56553" w:rsidRDefault="00B56553" w:rsidP="003C0B6D">
      <w:pPr>
        <w:spacing w:line="276" w:lineRule="auto"/>
        <w:ind w:right="86"/>
        <w:jc w:val="center"/>
        <w:rPr>
          <w:rFonts w:ascii="Times New Roman" w:hAnsi="Times New Roman"/>
          <w:b/>
          <w:bCs/>
          <w:lang w:eastAsia="el-GR"/>
        </w:rPr>
      </w:pPr>
    </w:p>
    <w:p w14:paraId="2D0864AD" w14:textId="623563D6" w:rsidR="003C0B6D" w:rsidRPr="003C0B6D" w:rsidRDefault="003C0B6D" w:rsidP="003C0B6D">
      <w:pPr>
        <w:spacing w:line="276" w:lineRule="auto"/>
        <w:ind w:right="86"/>
        <w:jc w:val="center"/>
        <w:rPr>
          <w:rFonts w:ascii="Times New Roman" w:hAnsi="Times New Roman"/>
          <w:b/>
          <w:bCs/>
          <w:lang w:eastAsia="el-GR"/>
        </w:rPr>
      </w:pPr>
      <w:r w:rsidRPr="003C0B6D">
        <w:rPr>
          <w:rFonts w:ascii="Times New Roman" w:hAnsi="Times New Roman"/>
          <w:b/>
          <w:bCs/>
          <w:lang w:eastAsia="el-GR"/>
        </w:rPr>
        <w:t>Ο / Η Αιτών / Αιτούσα</w:t>
      </w:r>
    </w:p>
    <w:p w14:paraId="360B1E6F" w14:textId="77777777" w:rsidR="003C0B6D" w:rsidRPr="003C0B6D" w:rsidRDefault="003C0B6D" w:rsidP="003C0B6D">
      <w:pPr>
        <w:spacing w:line="276" w:lineRule="auto"/>
        <w:ind w:right="86"/>
        <w:jc w:val="center"/>
        <w:rPr>
          <w:rFonts w:ascii="Times New Roman" w:hAnsi="Times New Roman"/>
          <w:bCs/>
          <w:lang w:eastAsia="el-GR"/>
        </w:rPr>
      </w:pPr>
    </w:p>
    <w:p w14:paraId="639B5D24" w14:textId="77777777" w:rsidR="003C0B6D" w:rsidRPr="003C0B6D" w:rsidRDefault="003C0B6D" w:rsidP="003C0B6D">
      <w:pPr>
        <w:spacing w:line="276" w:lineRule="auto"/>
        <w:ind w:right="86"/>
        <w:jc w:val="center"/>
        <w:rPr>
          <w:rFonts w:ascii="Times New Roman" w:hAnsi="Times New Roman"/>
          <w:bCs/>
          <w:lang w:eastAsia="el-GR"/>
        </w:rPr>
      </w:pPr>
    </w:p>
    <w:p w14:paraId="5A511F98" w14:textId="77777777" w:rsidR="003C0B6D" w:rsidRPr="003C0B6D" w:rsidRDefault="003C0B6D" w:rsidP="003C0B6D">
      <w:pPr>
        <w:spacing w:line="276" w:lineRule="auto"/>
        <w:ind w:right="86"/>
        <w:jc w:val="center"/>
        <w:rPr>
          <w:rFonts w:ascii="Times New Roman" w:hAnsi="Times New Roman"/>
          <w:b/>
          <w:bCs/>
          <w:lang w:eastAsia="el-GR"/>
        </w:rPr>
      </w:pPr>
      <w:r w:rsidRPr="003C0B6D">
        <w:rPr>
          <w:rFonts w:ascii="Times New Roman" w:hAnsi="Times New Roman"/>
          <w:b/>
          <w:bCs/>
          <w:lang w:eastAsia="el-GR"/>
        </w:rPr>
        <w:t>(Υπογραφή – Ονοματεπώνυμο)</w:t>
      </w:r>
    </w:p>
    <w:p w14:paraId="1983C59B" w14:textId="77777777" w:rsidR="003C0B6D" w:rsidRPr="003C0B6D" w:rsidRDefault="003C0B6D" w:rsidP="003C0B6D">
      <w:pPr>
        <w:rPr>
          <w:lang w:eastAsia="el-GR"/>
        </w:rPr>
      </w:pPr>
    </w:p>
    <w:p w14:paraId="41896ADF" w14:textId="35601463" w:rsidR="003C0B6D" w:rsidRPr="009E141E" w:rsidRDefault="003C0B6D" w:rsidP="003C0B6D">
      <w:pPr>
        <w:pStyle w:val="a5"/>
        <w:spacing w:line="276" w:lineRule="auto"/>
        <w:ind w:left="-1134" w:right="86"/>
        <w:jc w:val="left"/>
        <w:rPr>
          <w:b w:val="0"/>
          <w:bCs w:val="0"/>
          <w:sz w:val="26"/>
          <w:szCs w:val="26"/>
          <w:u w:val="single"/>
        </w:rPr>
      </w:pPr>
    </w:p>
    <w:p w14:paraId="7E5E5979" w14:textId="0A378463" w:rsidR="00E821AD" w:rsidRPr="003C0B6D" w:rsidRDefault="003C0B6D" w:rsidP="003C0B6D">
      <w:pPr>
        <w:jc w:val="center"/>
      </w:pPr>
      <w:r w:rsidRPr="003C0B6D">
        <w:t xml:space="preserve">  </w:t>
      </w:r>
    </w:p>
    <w:sectPr w:rsidR="00E821AD" w:rsidRPr="003C0B6D" w:rsidSect="00C47D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077" w:bottom="2835" w:left="1077" w:header="720" w:footer="9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5F9E4" w14:textId="77777777" w:rsidR="00260B51" w:rsidRDefault="00260B51" w:rsidP="00804DA4">
      <w:r>
        <w:separator/>
      </w:r>
    </w:p>
  </w:endnote>
  <w:endnote w:type="continuationSeparator" w:id="0">
    <w:p w14:paraId="0A2A288D" w14:textId="77777777" w:rsidR="00260B51" w:rsidRDefault="00260B51" w:rsidP="0080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F BeauSans Pro">
    <w:altName w:val="Candara"/>
    <w:charset w:val="A1"/>
    <w:family w:val="auto"/>
    <w:pitch w:val="variable"/>
    <w:sig w:usb0="00000001" w:usb1="5000E0FB" w:usb2="00000000" w:usb3="00000000" w:csb0="0000019F" w:csb1="00000000"/>
  </w:font>
  <w:font w:name="PF Adamant Pro">
    <w:altName w:val="Times New Roman"/>
    <w:panose1 w:val="00000000000000000000"/>
    <w:charset w:val="00"/>
    <w:family w:val="modern"/>
    <w:notTrueType/>
    <w:pitch w:val="variable"/>
    <w:sig w:usb0="00000001" w:usb1="5000005B" w:usb2="0008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1A199" w14:textId="5171C878" w:rsidR="00BF12E0" w:rsidRPr="00C47DE7" w:rsidRDefault="00C47DE7" w:rsidP="00C47DE7">
    <w:pPr>
      <w:pStyle w:val="a4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52481A2" wp14:editId="3A8D5B2A">
          <wp:simplePos x="0" y="0"/>
          <wp:positionH relativeFrom="column">
            <wp:posOffset>-9525</wp:posOffset>
          </wp:positionH>
          <wp:positionV relativeFrom="paragraph">
            <wp:posOffset>-693420</wp:posOffset>
          </wp:positionV>
          <wp:extent cx="6192520" cy="1189990"/>
          <wp:effectExtent l="0" t="0" r="0" b="0"/>
          <wp:wrapTight wrapText="bothSides">
            <wp:wrapPolygon edited="0">
              <wp:start x="0" y="0"/>
              <wp:lineTo x="0" y="21093"/>
              <wp:lineTo x="21529" y="21093"/>
              <wp:lineTo x="21529" y="0"/>
              <wp:lineTo x="0" y="0"/>
            </wp:wrapPolygon>
          </wp:wrapTight>
          <wp:docPr id="65911442" name="Εικόνα 1" descr="Εικόνα που περιέχει κείμενο, γραμματοσειρά, λογότυπο, επωνυμία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466224" name="Εικόνα 1" descr="Εικόνα που περιέχει κείμενο, γραμματοσειρά, λογότυπο, επωνυμία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189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Y="455"/>
      <w:tblW w:w="9889" w:type="dxa"/>
      <w:tblBorders>
        <w:insideV w:val="single" w:sz="4" w:space="0" w:color="auto"/>
      </w:tblBorders>
      <w:tblLook w:val="0000" w:firstRow="0" w:lastRow="0" w:firstColumn="0" w:lastColumn="0" w:noHBand="0" w:noVBand="0"/>
    </w:tblPr>
    <w:tblGrid>
      <w:gridCol w:w="9889"/>
    </w:tblGrid>
    <w:tr w:rsidR="005907C3" w:rsidRPr="00B045BD" w14:paraId="0FBBD18C" w14:textId="77777777" w:rsidTr="00761E58">
      <w:trPr>
        <w:trHeight w:val="560"/>
      </w:trPr>
      <w:tc>
        <w:tcPr>
          <w:tcW w:w="9889" w:type="dxa"/>
        </w:tcPr>
        <w:p w14:paraId="08A2F821" w14:textId="77777777" w:rsidR="005907C3" w:rsidRDefault="005907C3" w:rsidP="005907C3">
          <w:pPr>
            <w:pStyle w:val="a4"/>
            <w:ind w:right="360"/>
            <w:rPr>
              <w:sz w:val="14"/>
            </w:rPr>
          </w:pPr>
        </w:p>
        <w:p w14:paraId="6F15B213" w14:textId="77777777" w:rsidR="00AB5734" w:rsidRDefault="00AB5734" w:rsidP="005907C3">
          <w:pPr>
            <w:pStyle w:val="a4"/>
            <w:jc w:val="center"/>
            <w:rPr>
              <w:rFonts w:ascii="PF BeauSans Pro" w:eastAsia="PF Adamant Pro" w:hAnsi="PF BeauSans Pro"/>
              <w:b/>
            </w:rPr>
          </w:pPr>
        </w:p>
        <w:p w14:paraId="2E5D6390" w14:textId="77777777" w:rsidR="005907C3" w:rsidRPr="00B045BD" w:rsidRDefault="005907C3" w:rsidP="005907C3">
          <w:pPr>
            <w:pStyle w:val="a4"/>
            <w:jc w:val="center"/>
            <w:rPr>
              <w:rFonts w:ascii="PF BeauSans Pro" w:eastAsia="PF Adamant Pro" w:hAnsi="PF BeauSans Pro"/>
            </w:rPr>
          </w:pPr>
          <w:r w:rsidRPr="002C69B8">
            <w:rPr>
              <w:rFonts w:ascii="PF BeauSans Pro" w:eastAsia="PF Adamant Pro" w:hAnsi="PF BeauSans Pro"/>
              <w:b/>
            </w:rPr>
            <w:t>ΧΙΟΣ:</w:t>
          </w:r>
          <w:r>
            <w:rPr>
              <w:rFonts w:ascii="PF BeauSans Pro" w:eastAsia="PF Adamant Pro" w:hAnsi="PF BeauSans Pro"/>
            </w:rPr>
            <w:t xml:space="preserve"> </w:t>
          </w:r>
          <w:proofErr w:type="spellStart"/>
          <w:r>
            <w:rPr>
              <w:rFonts w:ascii="PF BeauSans Pro" w:eastAsia="PF Adamant Pro" w:hAnsi="PF BeauSans Pro"/>
            </w:rPr>
            <w:t>Εγκρεμού</w:t>
          </w:r>
          <w:proofErr w:type="spellEnd"/>
          <w:r>
            <w:rPr>
              <w:rFonts w:ascii="PF BeauSans Pro" w:eastAsia="PF Adamant Pro" w:hAnsi="PF BeauSans Pro"/>
            </w:rPr>
            <w:t xml:space="preserve"> 30, ΤΚ. 82 131</w:t>
          </w:r>
          <w:r w:rsidRPr="00B045BD">
            <w:rPr>
              <w:rFonts w:ascii="PF BeauSans Pro" w:eastAsia="PF Adamant Pro" w:hAnsi="PF BeauSans Pro"/>
            </w:rPr>
            <w:t xml:space="preserve">  |  </w:t>
          </w:r>
          <w:proofErr w:type="spellStart"/>
          <w:r>
            <w:rPr>
              <w:rFonts w:ascii="PF BeauSans Pro" w:eastAsia="PF Adamant Pro" w:hAnsi="PF BeauSans Pro"/>
            </w:rPr>
            <w:t>Τηλ</w:t>
          </w:r>
          <w:proofErr w:type="spellEnd"/>
          <w:r w:rsidRPr="00B045BD">
            <w:rPr>
              <w:rFonts w:ascii="PF BeauSans Pro" w:eastAsia="PF Adamant Pro" w:hAnsi="PF BeauSans Pro"/>
            </w:rPr>
            <w:t>:</w:t>
          </w:r>
          <w:r>
            <w:rPr>
              <w:rFonts w:ascii="PF BeauSans Pro" w:eastAsia="PF Adamant Pro" w:hAnsi="PF BeauSans Pro"/>
            </w:rPr>
            <w:t xml:space="preserve"> 2271020000 </w:t>
          </w:r>
          <w:r w:rsidRPr="00B045BD">
            <w:rPr>
              <w:rFonts w:ascii="PF BeauSans Pro" w:eastAsia="PF Adamant Pro" w:hAnsi="PF BeauSans Pro"/>
            </w:rPr>
            <w:t xml:space="preserve"> |  </w:t>
          </w:r>
          <w:r>
            <w:rPr>
              <w:rFonts w:ascii="PF BeauSans Pro" w:eastAsia="PF Adamant Pro" w:hAnsi="PF BeauSans Pro"/>
            </w:rPr>
            <w:t>Φαξ</w:t>
          </w:r>
          <w:r w:rsidRPr="00B045BD">
            <w:rPr>
              <w:rFonts w:ascii="PF BeauSans Pro" w:eastAsia="PF Adamant Pro" w:hAnsi="PF BeauSans Pro"/>
            </w:rPr>
            <w:t>: 2271021213</w:t>
          </w:r>
        </w:p>
        <w:p w14:paraId="4FC14B13" w14:textId="77777777" w:rsidR="005907C3" w:rsidRDefault="005907C3" w:rsidP="005907C3">
          <w:pPr>
            <w:pStyle w:val="a4"/>
            <w:ind w:left="297"/>
            <w:jc w:val="center"/>
            <w:rPr>
              <w:rFonts w:ascii="PF BeauSans Pro" w:eastAsia="PF Adamant Pro" w:hAnsi="PF BeauSans Pro"/>
            </w:rPr>
          </w:pPr>
          <w:proofErr w:type="spellStart"/>
          <w:r w:rsidRPr="002C69B8">
            <w:rPr>
              <w:rFonts w:ascii="PF BeauSans Pro" w:eastAsia="PF Adamant Pro" w:hAnsi="PF BeauSans Pro"/>
              <w:b/>
            </w:rPr>
            <w:t>ΑΘΗΝΑ:</w:t>
          </w:r>
          <w:r>
            <w:rPr>
              <w:rFonts w:ascii="PF BeauSans Pro" w:eastAsia="PF Adamant Pro" w:hAnsi="PF BeauSans Pro"/>
            </w:rPr>
            <w:t>Χρυσολωρά</w:t>
          </w:r>
          <w:proofErr w:type="spellEnd"/>
          <w:r>
            <w:rPr>
              <w:rFonts w:ascii="PF BeauSans Pro" w:eastAsia="PF Adamant Pro" w:hAnsi="PF BeauSans Pro"/>
            </w:rPr>
            <w:t xml:space="preserve"> 10-12, ΤΚ. 121 32, Περιστέρι  |   </w:t>
          </w:r>
          <w:proofErr w:type="spellStart"/>
          <w:r>
            <w:rPr>
              <w:rFonts w:ascii="PF BeauSans Pro" w:eastAsia="PF Adamant Pro" w:hAnsi="PF BeauSans Pro"/>
            </w:rPr>
            <w:t>Τηλ</w:t>
          </w:r>
          <w:proofErr w:type="spellEnd"/>
          <w:r w:rsidRPr="00B045BD">
            <w:rPr>
              <w:rFonts w:ascii="PF BeauSans Pro" w:eastAsia="PF Adamant Pro" w:hAnsi="PF BeauSans Pro"/>
            </w:rPr>
            <w:t>:</w:t>
          </w:r>
          <w:r>
            <w:rPr>
              <w:rFonts w:ascii="PF BeauSans Pro" w:eastAsia="PF Adamant Pro" w:hAnsi="PF BeauSans Pro"/>
            </w:rPr>
            <w:t xml:space="preserve"> 210578</w:t>
          </w:r>
          <w:r w:rsidRPr="00C01E21">
            <w:rPr>
              <w:rFonts w:ascii="PF BeauSans Pro" w:eastAsia="PF Adamant Pro" w:hAnsi="PF BeauSans Pro"/>
            </w:rPr>
            <w:t>2341</w:t>
          </w:r>
          <w:r w:rsidRPr="00B045BD">
            <w:rPr>
              <w:rFonts w:ascii="PF BeauSans Pro" w:eastAsia="PF Adamant Pro" w:hAnsi="PF BeauSans Pro"/>
            </w:rPr>
            <w:t xml:space="preserve"> |  </w:t>
          </w:r>
          <w:r>
            <w:rPr>
              <w:rFonts w:ascii="PF BeauSans Pro" w:eastAsia="PF Adamant Pro" w:hAnsi="PF BeauSans Pro"/>
            </w:rPr>
            <w:t>Φαξ</w:t>
          </w:r>
          <w:r w:rsidRPr="00B045BD">
            <w:rPr>
              <w:rFonts w:ascii="PF BeauSans Pro" w:eastAsia="PF Adamant Pro" w:hAnsi="PF BeauSans Pro"/>
            </w:rPr>
            <w:t xml:space="preserve">: </w:t>
          </w:r>
          <w:r>
            <w:rPr>
              <w:rFonts w:ascii="PF BeauSans Pro" w:eastAsia="PF Adamant Pro" w:hAnsi="PF BeauSans Pro"/>
            </w:rPr>
            <w:t>2105789191</w:t>
          </w:r>
        </w:p>
        <w:p w14:paraId="456A07D8" w14:textId="77777777" w:rsidR="005907C3" w:rsidRPr="00B045BD" w:rsidRDefault="005907C3" w:rsidP="005907C3">
          <w:pPr>
            <w:pStyle w:val="a4"/>
            <w:ind w:left="297"/>
            <w:jc w:val="center"/>
            <w:rPr>
              <w:rFonts w:ascii="PF BeauSans Pro" w:eastAsia="PF Adamant Pro" w:hAnsi="PF BeauSans Pro"/>
            </w:rPr>
          </w:pPr>
          <w:proofErr w:type="gramStart"/>
          <w:r w:rsidRPr="00D45222">
            <w:rPr>
              <w:rFonts w:ascii="PF BeauSans Pro" w:eastAsia="PF Adamant Pro" w:hAnsi="PF BeauSans Pro"/>
              <w:lang w:val="en-US"/>
            </w:rPr>
            <w:t>info</w:t>
          </w:r>
          <w:r w:rsidRPr="00D45222">
            <w:rPr>
              <w:rFonts w:ascii="PF BeauSans Pro" w:eastAsia="PF Adamant Pro" w:hAnsi="PF BeauSans Pro"/>
            </w:rPr>
            <w:t>@</w:t>
          </w:r>
          <w:proofErr w:type="spellStart"/>
          <w:r w:rsidRPr="00D45222">
            <w:rPr>
              <w:rFonts w:ascii="PF BeauSans Pro" w:eastAsia="PF Adamant Pro" w:hAnsi="PF BeauSans Pro"/>
              <w:lang w:val="en-US"/>
            </w:rPr>
            <w:t>kpechios</w:t>
          </w:r>
          <w:proofErr w:type="spellEnd"/>
          <w:r w:rsidRPr="00D45222">
            <w:rPr>
              <w:rFonts w:ascii="PF BeauSans Pro" w:eastAsia="PF Adamant Pro" w:hAnsi="PF BeauSans Pro"/>
            </w:rPr>
            <w:t>.</w:t>
          </w:r>
          <w:r w:rsidR="00C649FF">
            <w:rPr>
              <w:rFonts w:ascii="PF BeauSans Pro" w:eastAsia="PF Adamant Pro" w:hAnsi="PF BeauSans Pro"/>
              <w:lang w:val="en-US"/>
            </w:rPr>
            <w:t>org</w:t>
          </w:r>
          <w:r w:rsidRPr="00D45222">
            <w:rPr>
              <w:rFonts w:ascii="PF BeauSans Pro" w:eastAsia="PF Adamant Pro" w:hAnsi="PF BeauSans Pro"/>
            </w:rPr>
            <w:t xml:space="preserve">  |</w:t>
          </w:r>
          <w:proofErr w:type="gramEnd"/>
          <w:r w:rsidRPr="00D45222">
            <w:rPr>
              <w:rFonts w:ascii="PF BeauSans Pro" w:eastAsia="PF Adamant Pro" w:hAnsi="PF BeauSans Pro"/>
              <w:lang w:val="en-US"/>
            </w:rPr>
            <w:t>www</w:t>
          </w:r>
          <w:r w:rsidRPr="00D45222">
            <w:rPr>
              <w:rFonts w:ascii="PF BeauSans Pro" w:eastAsia="PF Adamant Pro" w:hAnsi="PF BeauSans Pro"/>
            </w:rPr>
            <w:t>.</w:t>
          </w:r>
          <w:proofErr w:type="spellStart"/>
          <w:r w:rsidRPr="00D45222">
            <w:rPr>
              <w:rFonts w:ascii="PF BeauSans Pro" w:eastAsia="PF Adamant Pro" w:hAnsi="PF BeauSans Pro"/>
              <w:lang w:val="en-US"/>
            </w:rPr>
            <w:t>kpechios</w:t>
          </w:r>
          <w:proofErr w:type="spellEnd"/>
          <w:r w:rsidRPr="00D45222">
            <w:rPr>
              <w:rFonts w:ascii="PF BeauSans Pro" w:eastAsia="PF Adamant Pro" w:hAnsi="PF BeauSans Pro"/>
            </w:rPr>
            <w:t>.</w:t>
          </w:r>
          <w:r w:rsidR="00C649FF">
            <w:rPr>
              <w:rFonts w:ascii="PF BeauSans Pro" w:eastAsia="PF Adamant Pro" w:hAnsi="PF BeauSans Pro"/>
              <w:lang w:val="en-US"/>
            </w:rPr>
            <w:t>org</w:t>
          </w:r>
        </w:p>
      </w:tc>
    </w:tr>
  </w:tbl>
  <w:p w14:paraId="3362A6CD" w14:textId="77777777" w:rsidR="0004124B" w:rsidRPr="003F19A6" w:rsidRDefault="0004124B" w:rsidP="0004124B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el-GR"/>
      </w:rPr>
      <w:drawing>
        <wp:inline distT="0" distB="0" distL="0" distR="0" wp14:anchorId="2DCBFA01" wp14:editId="0542D13C">
          <wp:extent cx="1219200" cy="449580"/>
          <wp:effectExtent l="19050" t="0" r="0" b="0"/>
          <wp:docPr id="419415695" name="Εικόνα 1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Αρχική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9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</w:t>
    </w:r>
    <w:r w:rsidR="00AB5734">
      <w:rPr>
        <w:rFonts w:ascii="Arial" w:hAnsi="Arial" w:cs="Arial"/>
        <w:b/>
        <w:sz w:val="20"/>
        <w:szCs w:val="20"/>
      </w:rPr>
      <w:t xml:space="preserve">          </w:t>
    </w:r>
    <w:r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noProof/>
        <w:sz w:val="20"/>
        <w:szCs w:val="20"/>
        <w:lang w:eastAsia="el-GR"/>
      </w:rPr>
      <w:drawing>
        <wp:inline distT="0" distB="0" distL="0" distR="0" wp14:anchorId="6F619F3E" wp14:editId="0F27136C">
          <wp:extent cx="853440" cy="525780"/>
          <wp:effectExtent l="19050" t="0" r="3810" b="0"/>
          <wp:docPr id="611778199" name="Εικόνα 1" descr="C:\Users\aromanou\Desktop\ESPA 2021-2027 RGB_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aromanou\Desktop\ESPA 2021-2027 RGB_crop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A5D020" w14:textId="77777777" w:rsidR="00D45222" w:rsidRPr="00B958DF" w:rsidRDefault="00D45222" w:rsidP="0004124B">
    <w:pPr>
      <w:pStyle w:val="a4"/>
      <w:pBdr>
        <w:top w:val="single" w:sz="4" w:space="1" w:color="auto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858E" w14:textId="77777777" w:rsidR="00260B51" w:rsidRDefault="00260B51" w:rsidP="00804DA4">
      <w:r>
        <w:separator/>
      </w:r>
    </w:p>
  </w:footnote>
  <w:footnote w:type="continuationSeparator" w:id="0">
    <w:p w14:paraId="7777C210" w14:textId="77777777" w:rsidR="00260B51" w:rsidRDefault="00260B51" w:rsidP="0080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ED77F" w14:textId="055C1196" w:rsidR="00C47DE7" w:rsidRDefault="00F17F6F" w:rsidP="00C47DE7">
    <w:pPr>
      <w:pStyle w:val="a3"/>
      <w:pBdr>
        <w:bottom w:val="single" w:sz="4" w:space="24" w:color="auto"/>
      </w:pBdr>
      <w:tabs>
        <w:tab w:val="clear" w:pos="4153"/>
        <w:tab w:val="clear" w:pos="8306"/>
        <w:tab w:val="right" w:pos="9752"/>
      </w:tabs>
      <w:rPr>
        <w:noProof/>
        <w:lang w:eastAsia="el-GR"/>
      </w:rPr>
    </w:pPr>
    <w:r>
      <w:rPr>
        <w:noProof/>
        <w:lang w:eastAsia="el-G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68F5DF" wp14:editId="53808ADD">
              <wp:simplePos x="0" y="0"/>
              <wp:positionH relativeFrom="column">
                <wp:posOffset>3754120</wp:posOffset>
              </wp:positionH>
              <wp:positionV relativeFrom="paragraph">
                <wp:posOffset>-4445</wp:posOffset>
              </wp:positionV>
              <wp:extent cx="2560955" cy="675640"/>
              <wp:effectExtent l="0" t="0" r="0" b="0"/>
              <wp:wrapSquare wrapText="bothSides"/>
              <wp:docPr id="1327704191" name="Πλαίσιο κειμένο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955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AD52D0" w14:textId="77777777" w:rsidR="00C47DE7" w:rsidRPr="0004124B" w:rsidRDefault="00C47DE7" w:rsidP="00C47DE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4124B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«Συνέχιση λειτουργίας της Δομής ΚΔΗΦ - </w:t>
                          </w:r>
                          <w:proofErr w:type="spellStart"/>
                          <w:r w:rsidRPr="0004124B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ΑμεΑ</w:t>
                          </w:r>
                          <w:proofErr w:type="spellEnd"/>
                          <w:r w:rsidRPr="0004124B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“Κέντρο Ημέρας Εφήβων με Αυτισμό στη Δυτική Αττική ''Στην Αυλή του Κόσμου''"» με Κωδικό ΟΠΣ 6003814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868F5DF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4" o:spid="_x0000_s1026" type="#_x0000_t202" style="position:absolute;margin-left:295.6pt;margin-top:-.35pt;width:201.65pt;height:53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Zq8wEAAMoDAAAOAAAAZHJzL2Uyb0RvYy54bWysU9tu2zAMfR+wfxD0vjgJknQ14hRdigwD&#10;ugvQ9QNkWbaFyaJGKbGzrx8lJ2nQvRXTgyCK1CHPIbW+GzrDDgq9Blvw2WTKmbISKm2bgj//3H34&#10;yJkPwlbCgFUFPyrP7zbv3617l6s5tGAqhYxArM97V/A2BJdnmZet6oSfgFOWnDVgJwKZ2GQVip7Q&#10;O5PNp9NV1gNWDkEq7+n2YXTyTcKvayXD97r2KjBTcKotpB3TXsY926xF3qBwrZanMsQbquiEtpT0&#10;AvUggmB71P9AdVoieKjDREKXQV1rqRIHYjObvmLz1AqnEhcSx7uLTP7/wcpvhyf3A1kYPsFADUwk&#10;vHsE+cszC9tW2EbdI0LfKlFR4lmULOudz09Po9Q+9xGk7L9CRU0W+wAJaKixi6oQT0bo1IDjRXQ1&#10;BCbpcr5cTW+XS84k+VY3y9UidSUT+fm1Qx8+K+hYPBQcqakJXRwefYjViPwcEpN5MLraaWOSgU25&#10;NcgOggZgl1Yi8CrM2BhsIT4bEeNNohmZjRzDUA7kjHRLqI5EGGEcKPoAdGgB/3DW0zAV3P/eC1Sc&#10;mS+WRLudLYgVC8lYLG/mZOC1p7z2CCsJquCBs/G4DePE7h3qpqVM5zbdk9A7nTR4qepUNw1MkuY0&#10;3HEir+0U9fIFN38BAAD//wMAUEsDBBQABgAIAAAAIQAef/qr3gAAAAkBAAAPAAAAZHJzL2Rvd25y&#10;ZXYueG1sTI/LTsMwEEX3SPyDNUjsWqcVoSTEqSoqNiyQKEiwdONJHOGXbDcNf8+wosvRPbr3TLOd&#10;rWETxjR6J2C1LICh67wa3SDg4/158QAsZemUNN6hgB9MsG2vrxpZK392bzgd8sCoxKVaCtA5h5rz&#10;1Gm0Mi19QEdZ76OVmc44cBXlmcqt4euiuOdWjo4WtAz4pLH7PpysgE+rR7WPr1+9MtP+pd+VYY5B&#10;iNubefcILOOc/2H40yd1aMnp6E9OJWYElNVqTaiAxQYY5VV1VwI7EliUG+Btwy8/aH8BAAD//wMA&#10;UEsBAi0AFAAGAAgAAAAhALaDOJL+AAAA4QEAABMAAAAAAAAAAAAAAAAAAAAAAFtDb250ZW50X1R5&#10;cGVzXS54bWxQSwECLQAUAAYACAAAACEAOP0h/9YAAACUAQAACwAAAAAAAAAAAAAAAAAvAQAAX3Jl&#10;bHMvLnJlbHNQSwECLQAUAAYACAAAACEAlAUmavMBAADKAwAADgAAAAAAAAAAAAAAAAAuAgAAZHJz&#10;L2Uyb0RvYy54bWxQSwECLQAUAAYACAAAACEAHn/6q94AAAAJAQAADwAAAAAAAAAAAAAAAABNBAAA&#10;ZHJzL2Rvd25yZXYueG1sUEsFBgAAAAAEAAQA8wAAAFgFAAAAAA==&#10;" stroked="f">
              <v:textbox style="mso-fit-shape-to-text:t">
                <w:txbxContent>
                  <w:p w14:paraId="6DAD52D0" w14:textId="77777777" w:rsidR="00C47DE7" w:rsidRPr="0004124B" w:rsidRDefault="00C47DE7" w:rsidP="00C47DE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4124B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«Συνέχιση λειτουργίας της Δομής ΚΔΗΦ - ΑμεΑ “Κέντρο Ημέρας Εφήβων με Αυτισμό στη Δυτική Αττική ''Στην Αυλή του Κόσμου''"» με Κωδικό ΟΠΣ 6003814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7DE7">
      <w:rPr>
        <w:noProof/>
      </w:rPr>
      <w:drawing>
        <wp:anchor distT="0" distB="0" distL="114300" distR="114300" simplePos="0" relativeHeight="251656192" behindDoc="1" locked="0" layoutInCell="1" allowOverlap="1" wp14:anchorId="5E64FBCE" wp14:editId="5C5EC3E0">
          <wp:simplePos x="0" y="0"/>
          <wp:positionH relativeFrom="page">
            <wp:posOffset>856615</wp:posOffset>
          </wp:positionH>
          <wp:positionV relativeFrom="topMargin">
            <wp:posOffset>200025</wp:posOffset>
          </wp:positionV>
          <wp:extent cx="1819275" cy="735330"/>
          <wp:effectExtent l="0" t="0" r="0" b="0"/>
          <wp:wrapNone/>
          <wp:docPr id="1634126538" name="Εικόνα 1634126538" descr="Εικόνα που περιέχει κείμενο, στιγμιότυπο οθόνης, σχεδίασ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08383" name="Εικόνα 652408383" descr="Εικόνα που περιέχει κείμενο, στιγμιότυπο οθόνης, σχεδίαση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3" t="3885" r="64079" b="87302"/>
                  <a:stretch/>
                </pic:blipFill>
                <pic:spPr bwMode="auto">
                  <a:xfrm>
                    <a:off x="0" y="0"/>
                    <a:ext cx="1819275" cy="735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DE633" w14:textId="77777777" w:rsidR="00C47DE7" w:rsidRDefault="00C47DE7" w:rsidP="00C47DE7">
    <w:pPr>
      <w:pStyle w:val="a3"/>
      <w:pBdr>
        <w:bottom w:val="single" w:sz="4" w:space="24" w:color="auto"/>
      </w:pBdr>
      <w:tabs>
        <w:tab w:val="clear" w:pos="4153"/>
        <w:tab w:val="clear" w:pos="8306"/>
        <w:tab w:val="right" w:pos="9752"/>
      </w:tabs>
    </w:pPr>
    <w:r>
      <w:rPr>
        <w:noProof/>
        <w:lang w:eastAsia="el-G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A59A3" w14:textId="0FDBA8E0" w:rsidR="00A1714D" w:rsidRDefault="00F17F6F" w:rsidP="00BF12E0">
    <w:pPr>
      <w:pStyle w:val="a3"/>
      <w:pBdr>
        <w:bottom w:val="single" w:sz="4" w:space="1" w:color="auto"/>
      </w:pBdr>
      <w:tabs>
        <w:tab w:val="clear" w:pos="4153"/>
        <w:tab w:val="clear" w:pos="8306"/>
        <w:tab w:val="right" w:pos="9752"/>
      </w:tabs>
    </w:pPr>
    <w:r>
      <w:rPr>
        <w:noProof/>
        <w:lang w:eastAsia="el-G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5D4CF3F" wp14:editId="34A743AA">
              <wp:simplePos x="0" y="0"/>
              <wp:positionH relativeFrom="column">
                <wp:posOffset>3753485</wp:posOffset>
              </wp:positionH>
              <wp:positionV relativeFrom="paragraph">
                <wp:posOffset>76200</wp:posOffset>
              </wp:positionV>
              <wp:extent cx="2560955" cy="617220"/>
              <wp:effectExtent l="0" t="0" r="0" b="0"/>
              <wp:wrapSquare wrapText="bothSides"/>
              <wp:docPr id="90517855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95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E60989" w14:textId="77777777" w:rsidR="00A374B5" w:rsidRPr="0004124B" w:rsidRDefault="0004124B" w:rsidP="00A374B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4124B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«Συνέχιση λειτουργίας της Δομής ΚΔΗΦ - </w:t>
                          </w:r>
                          <w:proofErr w:type="spellStart"/>
                          <w:r w:rsidRPr="0004124B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ΑμεΑ</w:t>
                          </w:r>
                          <w:proofErr w:type="spellEnd"/>
                          <w:r w:rsidRPr="0004124B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“Κέντρο Ημέρας Εφήβων με Αυτισμό στη Δυτική Αττική ''Στην Αυλή του Κόσμου''"» με Κωδικό ΟΠΣ 6003814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5D4CF3F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7" type="#_x0000_t202" style="position:absolute;margin-left:295.55pt;margin-top:6pt;width:201.65pt;height:48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S+9gEAANEDAAAOAAAAZHJzL2Uyb0RvYy54bWysU8tu2zAQvBfoPxC817IN22kEy0HqwEWB&#10;9AGk+QCKoiSiFJdd0pbcr++Ssh0jvQXVgeByydmd2dH6bugMOyj0GmzBZ5MpZ8pKqLRtCv78c/fh&#10;I2c+CFsJA1YV/Kg8v9u8f7fuXa7m0IKpFDICsT7vXcHbEFyeZV62qhN+Ak5ZStaAnQgUYpNVKHpC&#10;70w2n05XWQ9YOQSpvKfThzHJNwm/rpUM3+vaq8BMwam3kFZMaxnXbLMWeYPCtVqe2hBv6KIT2lLR&#10;C9SDCILtUf8D1WmJ4KEOEwldBnWtpUociM1s+orNUyucSlxIHO8uMvn/Byu/HZ7cD2Rh+AQDDTCR&#10;8O4R5C/PLGxbYRt1jwh9q0RFhWdRsqx3Pj89jVL73EeQsv8KFQ1Z7AMkoKHGLqpCPBmh0wCOF9HV&#10;EJikw/lyNb1dLjmTlFvNbubzNJVM5OfXDn34rKBjcVNwpKEmdHF49CF2I/LzlVjMg9HVThuTAmzK&#10;rUF2EGSAXfoSgVfXjI2XLcRnI2I8STQjs5FjGMqB6eqkQWRdQnUk3gijr+g/oE0L+IeznjxVcP97&#10;L1BxZr5Y0u52tlhEE6ZgsbwhpgyvM+V1RlhJUAUPnI3bbRiNu3eom5Yqnad1T3rvdJLipatT++Sb&#10;pNDJ49GY13G69fInbv4CAAD//wMAUEsDBBQABgAIAAAAIQDonYFr3gAAAAoBAAAPAAAAZHJzL2Rv&#10;d25yZXYueG1sTI/BTsMwEETvSPyDtUjcqJOoRSTEqSoqLhyQaJHg6MZOHGGvLdtNw9+znOC4M0+z&#10;M+12cZbNOqbJo4ByVQDT2Hs14Sjg/fh89wAsZYlKWo9awLdOsO2ur1rZKH/BNz0f8sgoBFMjBZic&#10;Q8N56o12Mq180Eje4KOTmc44chXlhcKd5VVR3HMnJ6QPRgb9ZHT/dTg7AR/OTGofXz8HZef9y7Db&#10;hCUGIW5vlt0jsKyX/AfDb32qDh11OvkzqsSsgE1dloSSUdEmAup6vQZ2IqGoK+Bdy/9P6H4AAAD/&#10;/wMAUEsBAi0AFAAGAAgAAAAhALaDOJL+AAAA4QEAABMAAAAAAAAAAAAAAAAAAAAAAFtDb250ZW50&#10;X1R5cGVzXS54bWxQSwECLQAUAAYACAAAACEAOP0h/9YAAACUAQAACwAAAAAAAAAAAAAAAAAvAQAA&#10;X3JlbHMvLnJlbHNQSwECLQAUAAYACAAAACEAY8aUvvYBAADRAwAADgAAAAAAAAAAAAAAAAAuAgAA&#10;ZHJzL2Uyb0RvYy54bWxQSwECLQAUAAYACAAAACEA6J2Ba94AAAAKAQAADwAAAAAAAAAAAAAAAABQ&#10;BAAAZHJzL2Rvd25yZXYueG1sUEsFBgAAAAAEAAQA8wAAAFsFAAAAAA==&#10;" stroked="f">
              <v:textbox style="mso-fit-shape-to-text:t">
                <w:txbxContent>
                  <w:p w14:paraId="15E60989" w14:textId="77777777" w:rsidR="00A374B5" w:rsidRPr="0004124B" w:rsidRDefault="0004124B" w:rsidP="00A374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4124B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«Συνέχιση λειτουργίας της Δομής ΚΔΗΦ - ΑμεΑ “Κέντρο Ημέρας Εφήβων με Αυτισμό στη Δυτική Αττική ''Στην Αυλή του Κόσμου''"» με Κωδικό ΟΠΣ 6003814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34574">
      <w:rPr>
        <w:noProof/>
        <w:lang w:eastAsia="el-GR"/>
      </w:rPr>
      <w:drawing>
        <wp:inline distT="0" distB="0" distL="0" distR="0" wp14:anchorId="701F782E" wp14:editId="025263D1">
          <wp:extent cx="1952625" cy="752475"/>
          <wp:effectExtent l="0" t="0" r="0" b="0"/>
          <wp:docPr id="1426725866" name="Εικόνα 1426725866" descr="C:\Users\eleni\Desktop\work\kpe\KΠΕ_Logo_moto\λογότυπο\λογοτυπο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eleni\Desktop\work\kpe\KΠΕ_Logo_moto\λογότυπο\λογοτυπο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F12E0">
      <w:rPr>
        <w:noProof/>
        <w:lang w:eastAsia="el-G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ECD"/>
    <w:multiLevelType w:val="hybridMultilevel"/>
    <w:tmpl w:val="B65A29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201"/>
    <w:multiLevelType w:val="hybridMultilevel"/>
    <w:tmpl w:val="50DC667E"/>
    <w:lvl w:ilvl="0" w:tplc="0408000F">
      <w:start w:val="1"/>
      <w:numFmt w:val="decimal"/>
      <w:lvlText w:val="%1."/>
      <w:lvlJc w:val="left"/>
      <w:pPr>
        <w:ind w:left="11" w:hanging="360"/>
      </w:pPr>
    </w:lvl>
    <w:lvl w:ilvl="1" w:tplc="04080019" w:tentative="1">
      <w:start w:val="1"/>
      <w:numFmt w:val="lowerLetter"/>
      <w:lvlText w:val="%2."/>
      <w:lvlJc w:val="left"/>
      <w:pPr>
        <w:ind w:left="731" w:hanging="360"/>
      </w:pPr>
    </w:lvl>
    <w:lvl w:ilvl="2" w:tplc="0408001B" w:tentative="1">
      <w:start w:val="1"/>
      <w:numFmt w:val="lowerRoman"/>
      <w:lvlText w:val="%3."/>
      <w:lvlJc w:val="right"/>
      <w:pPr>
        <w:ind w:left="1451" w:hanging="180"/>
      </w:pPr>
    </w:lvl>
    <w:lvl w:ilvl="3" w:tplc="0408000F" w:tentative="1">
      <w:start w:val="1"/>
      <w:numFmt w:val="decimal"/>
      <w:lvlText w:val="%4."/>
      <w:lvlJc w:val="left"/>
      <w:pPr>
        <w:ind w:left="2171" w:hanging="360"/>
      </w:pPr>
    </w:lvl>
    <w:lvl w:ilvl="4" w:tplc="04080019" w:tentative="1">
      <w:start w:val="1"/>
      <w:numFmt w:val="lowerLetter"/>
      <w:lvlText w:val="%5."/>
      <w:lvlJc w:val="left"/>
      <w:pPr>
        <w:ind w:left="2891" w:hanging="360"/>
      </w:pPr>
    </w:lvl>
    <w:lvl w:ilvl="5" w:tplc="0408001B" w:tentative="1">
      <w:start w:val="1"/>
      <w:numFmt w:val="lowerRoman"/>
      <w:lvlText w:val="%6."/>
      <w:lvlJc w:val="right"/>
      <w:pPr>
        <w:ind w:left="3611" w:hanging="180"/>
      </w:pPr>
    </w:lvl>
    <w:lvl w:ilvl="6" w:tplc="0408000F" w:tentative="1">
      <w:start w:val="1"/>
      <w:numFmt w:val="decimal"/>
      <w:lvlText w:val="%7."/>
      <w:lvlJc w:val="left"/>
      <w:pPr>
        <w:ind w:left="4331" w:hanging="360"/>
      </w:pPr>
    </w:lvl>
    <w:lvl w:ilvl="7" w:tplc="04080019" w:tentative="1">
      <w:start w:val="1"/>
      <w:numFmt w:val="lowerLetter"/>
      <w:lvlText w:val="%8."/>
      <w:lvlJc w:val="left"/>
      <w:pPr>
        <w:ind w:left="5051" w:hanging="360"/>
      </w:pPr>
    </w:lvl>
    <w:lvl w:ilvl="8" w:tplc="0408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04AB4FB0"/>
    <w:multiLevelType w:val="hybridMultilevel"/>
    <w:tmpl w:val="62048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CEE"/>
    <w:multiLevelType w:val="hybridMultilevel"/>
    <w:tmpl w:val="684C8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8474F"/>
    <w:multiLevelType w:val="hybridMultilevel"/>
    <w:tmpl w:val="1C08B1AA"/>
    <w:lvl w:ilvl="0" w:tplc="90C8BB12">
      <w:start w:val="1"/>
      <w:numFmt w:val="bullet"/>
      <w:lvlText w:val="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B8603D"/>
    <w:multiLevelType w:val="hybridMultilevel"/>
    <w:tmpl w:val="239687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0BD8"/>
    <w:multiLevelType w:val="hybridMultilevel"/>
    <w:tmpl w:val="1D3834E8"/>
    <w:lvl w:ilvl="0" w:tplc="76E0D96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174570CD"/>
    <w:multiLevelType w:val="hybridMultilevel"/>
    <w:tmpl w:val="7AFA28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E628A"/>
    <w:multiLevelType w:val="hybridMultilevel"/>
    <w:tmpl w:val="0AE07526"/>
    <w:lvl w:ilvl="0" w:tplc="0408000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9" w15:restartNumberingAfterBreak="0">
    <w:nsid w:val="1A25345A"/>
    <w:multiLevelType w:val="hybridMultilevel"/>
    <w:tmpl w:val="19B0EB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33A2A"/>
    <w:multiLevelType w:val="hybridMultilevel"/>
    <w:tmpl w:val="323EFD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D3E2E"/>
    <w:multiLevelType w:val="hybridMultilevel"/>
    <w:tmpl w:val="3BD8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D41AA"/>
    <w:multiLevelType w:val="hybridMultilevel"/>
    <w:tmpl w:val="913AF0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60B46"/>
    <w:multiLevelType w:val="hybridMultilevel"/>
    <w:tmpl w:val="57A4C5B6"/>
    <w:lvl w:ilvl="0" w:tplc="7E223E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6B5C1E"/>
    <w:multiLevelType w:val="hybridMultilevel"/>
    <w:tmpl w:val="524E0C66"/>
    <w:lvl w:ilvl="0" w:tplc="76E0D9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666FCF"/>
    <w:multiLevelType w:val="hybridMultilevel"/>
    <w:tmpl w:val="55B45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B1329"/>
    <w:multiLevelType w:val="hybridMultilevel"/>
    <w:tmpl w:val="6C208F2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0051"/>
    <w:multiLevelType w:val="hybridMultilevel"/>
    <w:tmpl w:val="B30AF84A"/>
    <w:lvl w:ilvl="0" w:tplc="0408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A96883"/>
    <w:multiLevelType w:val="hybridMultilevel"/>
    <w:tmpl w:val="84B0DD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454DC"/>
    <w:multiLevelType w:val="hybridMultilevel"/>
    <w:tmpl w:val="6422FB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A4DD4"/>
    <w:multiLevelType w:val="hybridMultilevel"/>
    <w:tmpl w:val="2B28102C"/>
    <w:lvl w:ilvl="0" w:tplc="76E0D9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0D15E58"/>
    <w:multiLevelType w:val="hybridMultilevel"/>
    <w:tmpl w:val="49B40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15050"/>
    <w:multiLevelType w:val="hybridMultilevel"/>
    <w:tmpl w:val="A490D7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03B0"/>
    <w:multiLevelType w:val="hybridMultilevel"/>
    <w:tmpl w:val="6A386F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42DE0"/>
    <w:multiLevelType w:val="hybridMultilevel"/>
    <w:tmpl w:val="5BE84CA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AE215D0"/>
    <w:multiLevelType w:val="hybridMultilevel"/>
    <w:tmpl w:val="15909C0A"/>
    <w:lvl w:ilvl="0" w:tplc="5E20636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C26EE"/>
    <w:multiLevelType w:val="hybridMultilevel"/>
    <w:tmpl w:val="7C788694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60CB2260"/>
    <w:multiLevelType w:val="hybridMultilevel"/>
    <w:tmpl w:val="F754D4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53285"/>
    <w:multiLevelType w:val="hybridMultilevel"/>
    <w:tmpl w:val="A02AF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4634E"/>
    <w:multiLevelType w:val="hybridMultilevel"/>
    <w:tmpl w:val="008078F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E267436"/>
    <w:multiLevelType w:val="hybridMultilevel"/>
    <w:tmpl w:val="36DC27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A27AB1"/>
    <w:multiLevelType w:val="hybridMultilevel"/>
    <w:tmpl w:val="6B9835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D683B"/>
    <w:multiLevelType w:val="hybridMultilevel"/>
    <w:tmpl w:val="F5486394"/>
    <w:lvl w:ilvl="0" w:tplc="76E0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B3A9D"/>
    <w:multiLevelType w:val="hybridMultilevel"/>
    <w:tmpl w:val="D004C7A2"/>
    <w:lvl w:ilvl="0" w:tplc="76E0D9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4801723"/>
    <w:multiLevelType w:val="hybridMultilevel"/>
    <w:tmpl w:val="925C5170"/>
    <w:lvl w:ilvl="0" w:tplc="E7CC2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25155"/>
    <w:multiLevelType w:val="hybridMultilevel"/>
    <w:tmpl w:val="CBFE546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AF90375"/>
    <w:multiLevelType w:val="hybridMultilevel"/>
    <w:tmpl w:val="BDC027BE"/>
    <w:lvl w:ilvl="0" w:tplc="90C8BB1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3"/>
  </w:num>
  <w:num w:numId="4">
    <w:abstractNumId w:val="29"/>
  </w:num>
  <w:num w:numId="5">
    <w:abstractNumId w:val="0"/>
  </w:num>
  <w:num w:numId="6">
    <w:abstractNumId w:val="10"/>
  </w:num>
  <w:num w:numId="7">
    <w:abstractNumId w:val="25"/>
  </w:num>
  <w:num w:numId="8">
    <w:abstractNumId w:val="30"/>
  </w:num>
  <w:num w:numId="9">
    <w:abstractNumId w:val="31"/>
  </w:num>
  <w:num w:numId="10">
    <w:abstractNumId w:val="1"/>
  </w:num>
  <w:num w:numId="11">
    <w:abstractNumId w:val="34"/>
  </w:num>
  <w:num w:numId="12">
    <w:abstractNumId w:val="28"/>
  </w:num>
  <w:num w:numId="13">
    <w:abstractNumId w:val="2"/>
  </w:num>
  <w:num w:numId="14">
    <w:abstractNumId w:val="27"/>
  </w:num>
  <w:num w:numId="15">
    <w:abstractNumId w:val="8"/>
  </w:num>
  <w:num w:numId="16">
    <w:abstractNumId w:val="14"/>
  </w:num>
  <w:num w:numId="17">
    <w:abstractNumId w:val="9"/>
  </w:num>
  <w:num w:numId="18">
    <w:abstractNumId w:val="32"/>
  </w:num>
  <w:num w:numId="19">
    <w:abstractNumId w:val="19"/>
  </w:num>
  <w:num w:numId="20">
    <w:abstractNumId w:val="7"/>
  </w:num>
  <w:num w:numId="21">
    <w:abstractNumId w:val="33"/>
  </w:num>
  <w:num w:numId="22">
    <w:abstractNumId w:val="36"/>
  </w:num>
  <w:num w:numId="23">
    <w:abstractNumId w:val="4"/>
  </w:num>
  <w:num w:numId="24">
    <w:abstractNumId w:val="20"/>
  </w:num>
  <w:num w:numId="25">
    <w:abstractNumId w:val="17"/>
  </w:num>
  <w:num w:numId="26">
    <w:abstractNumId w:val="6"/>
  </w:num>
  <w:num w:numId="27">
    <w:abstractNumId w:val="24"/>
  </w:num>
  <w:num w:numId="28">
    <w:abstractNumId w:val="21"/>
  </w:num>
  <w:num w:numId="29">
    <w:abstractNumId w:val="3"/>
  </w:num>
  <w:num w:numId="30">
    <w:abstractNumId w:val="16"/>
  </w:num>
  <w:num w:numId="31">
    <w:abstractNumId w:val="23"/>
  </w:num>
  <w:num w:numId="32">
    <w:abstractNumId w:val="11"/>
  </w:num>
  <w:num w:numId="33">
    <w:abstractNumId w:val="35"/>
  </w:num>
  <w:num w:numId="34">
    <w:abstractNumId w:val="15"/>
  </w:num>
  <w:num w:numId="35">
    <w:abstractNumId w:val="12"/>
  </w:num>
  <w:num w:numId="36">
    <w:abstractNumId w:val="18"/>
  </w:num>
  <w:num w:numId="37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A4"/>
    <w:rsid w:val="00012BCC"/>
    <w:rsid w:val="0004124B"/>
    <w:rsid w:val="000431E6"/>
    <w:rsid w:val="0005067A"/>
    <w:rsid w:val="00062FF5"/>
    <w:rsid w:val="0008128D"/>
    <w:rsid w:val="0009563A"/>
    <w:rsid w:val="000A0E48"/>
    <w:rsid w:val="000C6D8F"/>
    <w:rsid w:val="000D3C02"/>
    <w:rsid w:val="000D3DF6"/>
    <w:rsid w:val="000E0989"/>
    <w:rsid w:val="0010447B"/>
    <w:rsid w:val="0012513B"/>
    <w:rsid w:val="00136FEC"/>
    <w:rsid w:val="001553C5"/>
    <w:rsid w:val="00162D96"/>
    <w:rsid w:val="00170B89"/>
    <w:rsid w:val="00182A7F"/>
    <w:rsid w:val="001900C0"/>
    <w:rsid w:val="001A2617"/>
    <w:rsid w:val="001B58A1"/>
    <w:rsid w:val="001C615A"/>
    <w:rsid w:val="001D7DE3"/>
    <w:rsid w:val="00214009"/>
    <w:rsid w:val="0021598A"/>
    <w:rsid w:val="00215CDC"/>
    <w:rsid w:val="0021648E"/>
    <w:rsid w:val="0022541D"/>
    <w:rsid w:val="00230ECE"/>
    <w:rsid w:val="00257B28"/>
    <w:rsid w:val="00260B51"/>
    <w:rsid w:val="002727C2"/>
    <w:rsid w:val="00290563"/>
    <w:rsid w:val="002A0ACD"/>
    <w:rsid w:val="002A5E66"/>
    <w:rsid w:val="002E59CC"/>
    <w:rsid w:val="003008F0"/>
    <w:rsid w:val="00302D30"/>
    <w:rsid w:val="00304046"/>
    <w:rsid w:val="003076CA"/>
    <w:rsid w:val="0034079A"/>
    <w:rsid w:val="003704F1"/>
    <w:rsid w:val="003867AE"/>
    <w:rsid w:val="00387B1D"/>
    <w:rsid w:val="003A19E3"/>
    <w:rsid w:val="003A7F23"/>
    <w:rsid w:val="003C0B6D"/>
    <w:rsid w:val="003E1A75"/>
    <w:rsid w:val="003E2B00"/>
    <w:rsid w:val="003E36A3"/>
    <w:rsid w:val="003F21EA"/>
    <w:rsid w:val="004068E8"/>
    <w:rsid w:val="00411BB0"/>
    <w:rsid w:val="00417B9E"/>
    <w:rsid w:val="00431474"/>
    <w:rsid w:val="00434631"/>
    <w:rsid w:val="00434ED8"/>
    <w:rsid w:val="004427C2"/>
    <w:rsid w:val="00443E4B"/>
    <w:rsid w:val="00491087"/>
    <w:rsid w:val="004A3C4F"/>
    <w:rsid w:val="004B19D8"/>
    <w:rsid w:val="004D588A"/>
    <w:rsid w:val="004E2A9C"/>
    <w:rsid w:val="004F296C"/>
    <w:rsid w:val="00536076"/>
    <w:rsid w:val="00565975"/>
    <w:rsid w:val="00565E84"/>
    <w:rsid w:val="00574055"/>
    <w:rsid w:val="005907C3"/>
    <w:rsid w:val="005A1D57"/>
    <w:rsid w:val="005A4B6C"/>
    <w:rsid w:val="005B0951"/>
    <w:rsid w:val="005B69CE"/>
    <w:rsid w:val="005C13DB"/>
    <w:rsid w:val="005D1744"/>
    <w:rsid w:val="005F73C9"/>
    <w:rsid w:val="005F74D5"/>
    <w:rsid w:val="00631017"/>
    <w:rsid w:val="00642290"/>
    <w:rsid w:val="00670F84"/>
    <w:rsid w:val="0068587B"/>
    <w:rsid w:val="00690761"/>
    <w:rsid w:val="006A319C"/>
    <w:rsid w:val="006A6CC7"/>
    <w:rsid w:val="006B2559"/>
    <w:rsid w:val="006D6BC2"/>
    <w:rsid w:val="006E1B5E"/>
    <w:rsid w:val="006F5110"/>
    <w:rsid w:val="007008F3"/>
    <w:rsid w:val="0070206B"/>
    <w:rsid w:val="007254E3"/>
    <w:rsid w:val="00730874"/>
    <w:rsid w:val="00761E58"/>
    <w:rsid w:val="007719AB"/>
    <w:rsid w:val="007B0239"/>
    <w:rsid w:val="007F2383"/>
    <w:rsid w:val="00801825"/>
    <w:rsid w:val="00804DA4"/>
    <w:rsid w:val="008070FE"/>
    <w:rsid w:val="00810068"/>
    <w:rsid w:val="00813206"/>
    <w:rsid w:val="008211AB"/>
    <w:rsid w:val="00827C9D"/>
    <w:rsid w:val="00845C0A"/>
    <w:rsid w:val="00861729"/>
    <w:rsid w:val="0086320D"/>
    <w:rsid w:val="00882BA3"/>
    <w:rsid w:val="008C144D"/>
    <w:rsid w:val="008C31C4"/>
    <w:rsid w:val="008E379B"/>
    <w:rsid w:val="00917EC6"/>
    <w:rsid w:val="00927040"/>
    <w:rsid w:val="009645A8"/>
    <w:rsid w:val="00965C08"/>
    <w:rsid w:val="00967B28"/>
    <w:rsid w:val="00971C56"/>
    <w:rsid w:val="00975052"/>
    <w:rsid w:val="009804FA"/>
    <w:rsid w:val="00980770"/>
    <w:rsid w:val="009936C7"/>
    <w:rsid w:val="009940F1"/>
    <w:rsid w:val="009E353D"/>
    <w:rsid w:val="009E553F"/>
    <w:rsid w:val="009F21DA"/>
    <w:rsid w:val="00A148F5"/>
    <w:rsid w:val="00A1714D"/>
    <w:rsid w:val="00A374B5"/>
    <w:rsid w:val="00A43FE6"/>
    <w:rsid w:val="00A54856"/>
    <w:rsid w:val="00A670E3"/>
    <w:rsid w:val="00A85AEA"/>
    <w:rsid w:val="00AA1A95"/>
    <w:rsid w:val="00AB5734"/>
    <w:rsid w:val="00AE0207"/>
    <w:rsid w:val="00AF3CD3"/>
    <w:rsid w:val="00B02BDA"/>
    <w:rsid w:val="00B11CF1"/>
    <w:rsid w:val="00B3055A"/>
    <w:rsid w:val="00B41981"/>
    <w:rsid w:val="00B45FE8"/>
    <w:rsid w:val="00B47824"/>
    <w:rsid w:val="00B54AEB"/>
    <w:rsid w:val="00B56553"/>
    <w:rsid w:val="00B62426"/>
    <w:rsid w:val="00B6646F"/>
    <w:rsid w:val="00B75002"/>
    <w:rsid w:val="00B901B4"/>
    <w:rsid w:val="00BA1BB4"/>
    <w:rsid w:val="00BA31A0"/>
    <w:rsid w:val="00BA61E1"/>
    <w:rsid w:val="00BD29CF"/>
    <w:rsid w:val="00BE3361"/>
    <w:rsid w:val="00BF12E0"/>
    <w:rsid w:val="00C11E1A"/>
    <w:rsid w:val="00C13D24"/>
    <w:rsid w:val="00C22FDE"/>
    <w:rsid w:val="00C32ED3"/>
    <w:rsid w:val="00C34E6E"/>
    <w:rsid w:val="00C43A79"/>
    <w:rsid w:val="00C47DE7"/>
    <w:rsid w:val="00C61027"/>
    <w:rsid w:val="00C62FAD"/>
    <w:rsid w:val="00C646CA"/>
    <w:rsid w:val="00C649FF"/>
    <w:rsid w:val="00C77AB1"/>
    <w:rsid w:val="00C81BA4"/>
    <w:rsid w:val="00C83B8C"/>
    <w:rsid w:val="00C85EE0"/>
    <w:rsid w:val="00C94D49"/>
    <w:rsid w:val="00C96515"/>
    <w:rsid w:val="00CA08EC"/>
    <w:rsid w:val="00CA5E28"/>
    <w:rsid w:val="00CB3EDB"/>
    <w:rsid w:val="00CC6388"/>
    <w:rsid w:val="00CE2E1B"/>
    <w:rsid w:val="00CF219D"/>
    <w:rsid w:val="00CF408D"/>
    <w:rsid w:val="00CF686C"/>
    <w:rsid w:val="00D41B0B"/>
    <w:rsid w:val="00D45222"/>
    <w:rsid w:val="00D645E4"/>
    <w:rsid w:val="00D72E67"/>
    <w:rsid w:val="00D73F90"/>
    <w:rsid w:val="00D86C07"/>
    <w:rsid w:val="00D90C39"/>
    <w:rsid w:val="00D93344"/>
    <w:rsid w:val="00D955D1"/>
    <w:rsid w:val="00DA301A"/>
    <w:rsid w:val="00DA4831"/>
    <w:rsid w:val="00DC2E91"/>
    <w:rsid w:val="00DC4554"/>
    <w:rsid w:val="00DD22B5"/>
    <w:rsid w:val="00DE098B"/>
    <w:rsid w:val="00E00B41"/>
    <w:rsid w:val="00E03D84"/>
    <w:rsid w:val="00E1070F"/>
    <w:rsid w:val="00E34574"/>
    <w:rsid w:val="00E821AD"/>
    <w:rsid w:val="00E83D9A"/>
    <w:rsid w:val="00E928E6"/>
    <w:rsid w:val="00EC39F9"/>
    <w:rsid w:val="00EC53F8"/>
    <w:rsid w:val="00EE0086"/>
    <w:rsid w:val="00F17F6F"/>
    <w:rsid w:val="00F376A9"/>
    <w:rsid w:val="00F40B77"/>
    <w:rsid w:val="00F45457"/>
    <w:rsid w:val="00F62422"/>
    <w:rsid w:val="00F66818"/>
    <w:rsid w:val="00F717D9"/>
    <w:rsid w:val="00F76423"/>
    <w:rsid w:val="00F772A5"/>
    <w:rsid w:val="00F87B08"/>
    <w:rsid w:val="00F95395"/>
    <w:rsid w:val="00FB28CC"/>
    <w:rsid w:val="00FC1C1E"/>
    <w:rsid w:val="00FC6A9D"/>
    <w:rsid w:val="00FD24E3"/>
    <w:rsid w:val="00FF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CC9FA"/>
  <w15:docId w15:val="{BEE3DB8B-E63A-449F-9599-0A51CDEB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DA4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F12E0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4D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4D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4D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4D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4D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4DA4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4D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4D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DA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804DA4"/>
  </w:style>
  <w:style w:type="paragraph" w:styleId="a4">
    <w:name w:val="footer"/>
    <w:basedOn w:val="a"/>
    <w:link w:val="Char0"/>
    <w:unhideWhenUsed/>
    <w:rsid w:val="00804DA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04DA4"/>
  </w:style>
  <w:style w:type="character" w:customStyle="1" w:styleId="1Char">
    <w:name w:val="Επικεφαλίδα 1 Char"/>
    <w:link w:val="1"/>
    <w:uiPriority w:val="9"/>
    <w:rsid w:val="00BF12E0"/>
    <w:rPr>
      <w:rFonts w:ascii="Times New Roman" w:hAnsi="Times New Roman"/>
      <w:b/>
      <w:bCs/>
      <w:kern w:val="32"/>
      <w:sz w:val="28"/>
      <w:szCs w:val="32"/>
      <w:lang w:eastAsia="en-US"/>
    </w:rPr>
  </w:style>
  <w:style w:type="character" w:customStyle="1" w:styleId="2Char">
    <w:name w:val="Επικεφαλίδα 2 Char"/>
    <w:link w:val="2"/>
    <w:uiPriority w:val="9"/>
    <w:rsid w:val="00804DA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804DA4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804DA4"/>
    <w:rPr>
      <w:b/>
      <w:bCs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rsid w:val="00804DA4"/>
    <w:rPr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"/>
    <w:semiHidden/>
    <w:rsid w:val="00804DA4"/>
    <w:rPr>
      <w:b/>
      <w:bCs/>
    </w:rPr>
  </w:style>
  <w:style w:type="character" w:customStyle="1" w:styleId="7Char">
    <w:name w:val="Επικεφαλίδα 7 Char"/>
    <w:link w:val="7"/>
    <w:uiPriority w:val="9"/>
    <w:semiHidden/>
    <w:rsid w:val="00804DA4"/>
    <w:rPr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rsid w:val="00804DA4"/>
    <w:rPr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rsid w:val="00804DA4"/>
    <w:rPr>
      <w:rFonts w:ascii="Cambria" w:eastAsia="Times New Roman" w:hAnsi="Cambria"/>
    </w:rPr>
  </w:style>
  <w:style w:type="paragraph" w:styleId="a5">
    <w:name w:val="Title"/>
    <w:basedOn w:val="a"/>
    <w:next w:val="a"/>
    <w:link w:val="Char1"/>
    <w:uiPriority w:val="99"/>
    <w:qFormat/>
    <w:rsid w:val="00804D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Τίτλος Char"/>
    <w:link w:val="a5"/>
    <w:uiPriority w:val="99"/>
    <w:rsid w:val="00804DA4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804DA4"/>
    <w:pPr>
      <w:spacing w:after="60"/>
      <w:jc w:val="center"/>
      <w:outlineLvl w:val="1"/>
    </w:pPr>
    <w:rPr>
      <w:rFonts w:ascii="Cambria" w:hAnsi="Cambria"/>
    </w:rPr>
  </w:style>
  <w:style w:type="character" w:customStyle="1" w:styleId="Char2">
    <w:name w:val="Υπότιτλος Char"/>
    <w:link w:val="a6"/>
    <w:uiPriority w:val="11"/>
    <w:rsid w:val="00804DA4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804DA4"/>
    <w:rPr>
      <w:b/>
      <w:bCs/>
    </w:rPr>
  </w:style>
  <w:style w:type="character" w:styleId="a8">
    <w:name w:val="Emphasis"/>
    <w:uiPriority w:val="20"/>
    <w:qFormat/>
    <w:rsid w:val="00804DA4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04DA4"/>
    <w:rPr>
      <w:szCs w:val="32"/>
    </w:rPr>
  </w:style>
  <w:style w:type="paragraph" w:styleId="aa">
    <w:name w:val="List Paragraph"/>
    <w:basedOn w:val="a"/>
    <w:uiPriority w:val="34"/>
    <w:qFormat/>
    <w:rsid w:val="00804DA4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804DA4"/>
    <w:rPr>
      <w:i/>
    </w:rPr>
  </w:style>
  <w:style w:type="character" w:customStyle="1" w:styleId="Char3">
    <w:name w:val="Απόσπασμα Char"/>
    <w:link w:val="ab"/>
    <w:uiPriority w:val="29"/>
    <w:rsid w:val="00804DA4"/>
    <w:rPr>
      <w:i/>
      <w:sz w:val="24"/>
      <w:szCs w:val="24"/>
    </w:rPr>
  </w:style>
  <w:style w:type="paragraph" w:customStyle="1" w:styleId="10">
    <w:name w:val="Έντονο απόσπασμα1"/>
    <w:aliases w:val="Intense Quote"/>
    <w:basedOn w:val="a"/>
    <w:next w:val="a"/>
    <w:link w:val="Char4"/>
    <w:uiPriority w:val="30"/>
    <w:qFormat/>
    <w:rsid w:val="00804DA4"/>
    <w:pPr>
      <w:ind w:left="720" w:right="720"/>
    </w:pPr>
    <w:rPr>
      <w:b/>
      <w:i/>
      <w:szCs w:val="22"/>
    </w:rPr>
  </w:style>
  <w:style w:type="character" w:customStyle="1" w:styleId="Char4">
    <w:name w:val="Έντονο εισαγωγικό Char"/>
    <w:link w:val="10"/>
    <w:uiPriority w:val="30"/>
    <w:rsid w:val="00804DA4"/>
    <w:rPr>
      <w:b/>
      <w:i/>
      <w:sz w:val="24"/>
    </w:rPr>
  </w:style>
  <w:style w:type="character" w:styleId="ac">
    <w:name w:val="Subtle Emphasis"/>
    <w:uiPriority w:val="19"/>
    <w:qFormat/>
    <w:rsid w:val="00804DA4"/>
    <w:rPr>
      <w:i/>
      <w:color w:val="5A5A5A"/>
    </w:rPr>
  </w:style>
  <w:style w:type="character" w:styleId="ad">
    <w:name w:val="Intense Emphasis"/>
    <w:uiPriority w:val="21"/>
    <w:qFormat/>
    <w:rsid w:val="00804DA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804DA4"/>
    <w:rPr>
      <w:sz w:val="24"/>
      <w:szCs w:val="24"/>
      <w:u w:val="single"/>
    </w:rPr>
  </w:style>
  <w:style w:type="character" w:styleId="af">
    <w:name w:val="Intense Reference"/>
    <w:uiPriority w:val="32"/>
    <w:qFormat/>
    <w:rsid w:val="00804DA4"/>
    <w:rPr>
      <w:b/>
      <w:sz w:val="24"/>
      <w:u w:val="single"/>
    </w:rPr>
  </w:style>
  <w:style w:type="character" w:styleId="af0">
    <w:name w:val="Book Title"/>
    <w:uiPriority w:val="33"/>
    <w:qFormat/>
    <w:rsid w:val="00804DA4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804DA4"/>
    <w:pPr>
      <w:outlineLvl w:val="9"/>
    </w:pPr>
  </w:style>
  <w:style w:type="paragraph" w:styleId="af2">
    <w:name w:val="Body Text"/>
    <w:basedOn w:val="a"/>
    <w:link w:val="Char5"/>
    <w:uiPriority w:val="99"/>
    <w:unhideWhenUsed/>
    <w:rsid w:val="00CA08EC"/>
    <w:pPr>
      <w:spacing w:after="120"/>
    </w:pPr>
    <w:rPr>
      <w:rFonts w:ascii="Times New Roman" w:hAnsi="Times New Roman"/>
      <w:lang w:eastAsia="el-GR"/>
    </w:rPr>
  </w:style>
  <w:style w:type="character" w:customStyle="1" w:styleId="Char5">
    <w:name w:val="Σώμα κειμένου Char"/>
    <w:link w:val="af2"/>
    <w:uiPriority w:val="99"/>
    <w:rsid w:val="00CA08EC"/>
    <w:rPr>
      <w:rFonts w:ascii="Times New Roman" w:eastAsia="Times New Roman" w:hAnsi="Times New Roman"/>
      <w:sz w:val="24"/>
      <w:szCs w:val="24"/>
      <w:lang w:eastAsia="el-GR"/>
    </w:rPr>
  </w:style>
  <w:style w:type="paragraph" w:styleId="af3">
    <w:name w:val="Body Text Indent"/>
    <w:basedOn w:val="a"/>
    <w:link w:val="Char6"/>
    <w:rsid w:val="00CA08EC"/>
    <w:pPr>
      <w:spacing w:after="120"/>
      <w:ind w:left="283"/>
    </w:pPr>
    <w:rPr>
      <w:rFonts w:ascii="Times New Roman" w:hAnsi="Times New Roman"/>
      <w:sz w:val="20"/>
      <w:szCs w:val="20"/>
      <w:lang w:eastAsia="el-GR"/>
    </w:rPr>
  </w:style>
  <w:style w:type="character" w:customStyle="1" w:styleId="Char6">
    <w:name w:val="Σώμα κείμενου με εσοχή Char"/>
    <w:link w:val="af3"/>
    <w:rsid w:val="00CA08EC"/>
    <w:rPr>
      <w:rFonts w:ascii="Times New Roman" w:eastAsia="Times New Roman" w:hAnsi="Times New Roman"/>
      <w:sz w:val="20"/>
      <w:szCs w:val="20"/>
      <w:lang w:eastAsia="el-GR"/>
    </w:rPr>
  </w:style>
  <w:style w:type="paragraph" w:customStyle="1" w:styleId="ListParagraph1">
    <w:name w:val="List Paragraph1"/>
    <w:rsid w:val="00F40B77"/>
    <w:pPr>
      <w:widowControl w:val="0"/>
      <w:suppressAutoHyphens/>
      <w:spacing w:after="200" w:line="276" w:lineRule="auto"/>
      <w:ind w:left="720"/>
    </w:pPr>
    <w:rPr>
      <w:rFonts w:eastAsia="Arial"/>
      <w:kern w:val="1"/>
      <w:sz w:val="22"/>
      <w:szCs w:val="22"/>
      <w:lang w:eastAsia="ar-SA"/>
    </w:rPr>
  </w:style>
  <w:style w:type="paragraph" w:customStyle="1" w:styleId="yiv855318728msonormal">
    <w:name w:val="yiv855318728msonormal"/>
    <w:basedOn w:val="a"/>
    <w:rsid w:val="00F40B77"/>
    <w:pPr>
      <w:spacing w:before="100" w:beforeAutospacing="1" w:after="100" w:afterAutospacing="1"/>
    </w:pPr>
    <w:rPr>
      <w:rFonts w:ascii="Times New Roman" w:hAnsi="Times New Roman"/>
      <w:lang w:eastAsia="el-GR"/>
    </w:rPr>
  </w:style>
  <w:style w:type="paragraph" w:customStyle="1" w:styleId="11">
    <w:name w:val="Παράγραφος λίστας1"/>
    <w:rsid w:val="00F40B77"/>
    <w:pPr>
      <w:widowControl w:val="0"/>
      <w:suppressAutoHyphens/>
      <w:spacing w:after="200" w:line="276" w:lineRule="auto"/>
      <w:ind w:left="720"/>
    </w:pPr>
    <w:rPr>
      <w:rFonts w:eastAsia="Arial"/>
      <w:kern w:val="1"/>
      <w:sz w:val="22"/>
      <w:szCs w:val="22"/>
      <w:lang w:eastAsia="ar-SA"/>
    </w:rPr>
  </w:style>
  <w:style w:type="paragraph" w:customStyle="1" w:styleId="Default">
    <w:name w:val="Default"/>
    <w:rsid w:val="00F40B77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4">
    <w:name w:val="Balloon Text"/>
    <w:basedOn w:val="a"/>
    <w:link w:val="Char7"/>
    <w:unhideWhenUsed/>
    <w:rsid w:val="00F40B77"/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link w:val="af4"/>
    <w:rsid w:val="00F40B77"/>
    <w:rPr>
      <w:rFonts w:ascii="Tahoma" w:hAnsi="Tahoma" w:cs="Tahoma"/>
      <w:sz w:val="16"/>
      <w:szCs w:val="16"/>
    </w:rPr>
  </w:style>
  <w:style w:type="paragraph" w:customStyle="1" w:styleId="yiv4608257515msonormal">
    <w:name w:val="yiv4608257515msonormal"/>
    <w:basedOn w:val="a"/>
    <w:rsid w:val="00D645E4"/>
    <w:pPr>
      <w:spacing w:before="100" w:beforeAutospacing="1" w:after="100" w:afterAutospacing="1"/>
    </w:pPr>
    <w:rPr>
      <w:rFonts w:ascii="Times New Roman" w:hAnsi="Times New Roman"/>
      <w:lang w:eastAsia="el-GR"/>
    </w:rPr>
  </w:style>
  <w:style w:type="paragraph" w:customStyle="1" w:styleId="yiv4608257515msolistparagraph">
    <w:name w:val="yiv4608257515msolistparagraph"/>
    <w:basedOn w:val="a"/>
    <w:rsid w:val="00D645E4"/>
    <w:pPr>
      <w:spacing w:before="100" w:beforeAutospacing="1" w:after="100" w:afterAutospacing="1"/>
    </w:pPr>
    <w:rPr>
      <w:rFonts w:ascii="Times New Roman" w:hAnsi="Times New Roman"/>
      <w:lang w:eastAsia="el-GR"/>
    </w:rPr>
  </w:style>
  <w:style w:type="character" w:customStyle="1" w:styleId="apple-converted-space">
    <w:name w:val="apple-converted-space"/>
    <w:basedOn w:val="a0"/>
    <w:rsid w:val="00D645E4"/>
  </w:style>
  <w:style w:type="character" w:styleId="-">
    <w:name w:val="Hyperlink"/>
    <w:uiPriority w:val="99"/>
    <w:unhideWhenUsed/>
    <w:rsid w:val="00D45222"/>
    <w:rPr>
      <w:color w:val="0000FF"/>
      <w:u w:val="single"/>
    </w:rPr>
  </w:style>
  <w:style w:type="paragraph" w:styleId="20">
    <w:name w:val="Body Text Indent 2"/>
    <w:basedOn w:val="a"/>
    <w:link w:val="2Char0"/>
    <w:uiPriority w:val="99"/>
    <w:semiHidden/>
    <w:unhideWhenUsed/>
    <w:rsid w:val="00AA1A95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link w:val="20"/>
    <w:uiPriority w:val="99"/>
    <w:semiHidden/>
    <w:rsid w:val="00AA1A95"/>
    <w:rPr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rsid w:val="00443E4B"/>
    <w:pPr>
      <w:ind w:left="240"/>
    </w:pPr>
  </w:style>
  <w:style w:type="paragraph" w:styleId="12">
    <w:name w:val="toc 1"/>
    <w:basedOn w:val="a"/>
    <w:next w:val="a"/>
    <w:autoRedefine/>
    <w:uiPriority w:val="39"/>
    <w:unhideWhenUsed/>
    <w:rsid w:val="00443E4B"/>
    <w:pPr>
      <w:spacing w:after="100"/>
    </w:pPr>
  </w:style>
  <w:style w:type="paragraph" w:customStyle="1" w:styleId="standard">
    <w:name w:val="standard"/>
    <w:basedOn w:val="a"/>
    <w:rsid w:val="00CF408D"/>
    <w:pPr>
      <w:spacing w:before="100" w:beforeAutospacing="1" w:after="100" w:afterAutospacing="1"/>
    </w:pPr>
    <w:rPr>
      <w:rFonts w:ascii="Times New Roman" w:hAnsi="Times New Roman"/>
      <w:lang w:eastAsia="el-GR"/>
    </w:rPr>
  </w:style>
  <w:style w:type="paragraph" w:styleId="Web">
    <w:name w:val="Normal (Web)"/>
    <w:basedOn w:val="a"/>
    <w:uiPriority w:val="99"/>
    <w:unhideWhenUsed/>
    <w:rsid w:val="005A1D57"/>
    <w:pPr>
      <w:spacing w:before="100" w:beforeAutospacing="1" w:after="100" w:afterAutospacing="1"/>
    </w:pPr>
    <w:rPr>
      <w:rFonts w:ascii="Times New Roman" w:hAnsi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6589-DEEF-479A-90BE-73135937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Users</dc:creator>
  <cp:lastModifiedBy>Νεκταρία Χ. Δημητρίου</cp:lastModifiedBy>
  <cp:revision>4</cp:revision>
  <cp:lastPrinted>2017-02-03T09:56:00Z</cp:lastPrinted>
  <dcterms:created xsi:type="dcterms:W3CDTF">2025-06-25T12:20:00Z</dcterms:created>
  <dcterms:modified xsi:type="dcterms:W3CDTF">2025-12-23T06:56:00Z</dcterms:modified>
</cp:coreProperties>
</file>