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5455" w14:textId="77777777" w:rsidR="007215F3" w:rsidRDefault="00000000">
      <w:pPr>
        <w:pStyle w:val="a3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487559168" behindDoc="1" locked="0" layoutInCell="1" allowOverlap="1" wp14:anchorId="337C4644" wp14:editId="41A06CA1">
            <wp:simplePos x="0" y="0"/>
            <wp:positionH relativeFrom="page">
              <wp:posOffset>0</wp:posOffset>
            </wp:positionH>
            <wp:positionV relativeFrom="page">
              <wp:posOffset>2768326</wp:posOffset>
            </wp:positionV>
            <wp:extent cx="7560564" cy="792405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D1298D" w14:textId="77777777" w:rsidR="007215F3" w:rsidRDefault="007215F3">
      <w:pPr>
        <w:pStyle w:val="a3"/>
        <w:rPr>
          <w:rFonts w:ascii="Times New Roman"/>
        </w:rPr>
      </w:pPr>
    </w:p>
    <w:p w14:paraId="3B33FCE9" w14:textId="77777777" w:rsidR="007215F3" w:rsidRDefault="007215F3">
      <w:pPr>
        <w:pStyle w:val="a3"/>
        <w:spacing w:before="4"/>
        <w:rPr>
          <w:rFonts w:ascii="Times New Roman"/>
        </w:rPr>
      </w:pPr>
    </w:p>
    <w:p w14:paraId="547A45B1" w14:textId="77777777" w:rsidR="007215F3" w:rsidRDefault="00000000">
      <w:pPr>
        <w:pStyle w:val="1"/>
        <w:rPr>
          <w:u w:val="none"/>
        </w:rPr>
      </w:pPr>
      <w:r>
        <w:t>ΔΕΛΤΙΟ</w:t>
      </w:r>
      <w:r>
        <w:rPr>
          <w:spacing w:val="-5"/>
        </w:rPr>
        <w:t xml:space="preserve"> </w:t>
      </w:r>
      <w:r>
        <w:rPr>
          <w:spacing w:val="-4"/>
        </w:rPr>
        <w:t>ΤΥΠΟΥ</w:t>
      </w:r>
    </w:p>
    <w:p w14:paraId="71D08957" w14:textId="77777777" w:rsidR="007215F3" w:rsidRDefault="007215F3">
      <w:pPr>
        <w:pStyle w:val="a3"/>
        <w:spacing w:before="267"/>
        <w:rPr>
          <w:b/>
        </w:rPr>
      </w:pPr>
    </w:p>
    <w:p w14:paraId="6831B9FA" w14:textId="77777777" w:rsidR="007215F3" w:rsidRDefault="00000000">
      <w:pPr>
        <w:pStyle w:val="a3"/>
        <w:ind w:left="98" w:right="88" w:firstLine="719"/>
        <w:jc w:val="both"/>
      </w:pPr>
      <w:r>
        <w:t>Το Ίδρυμα</w:t>
      </w:r>
      <w:r>
        <w:rPr>
          <w:spacing w:val="40"/>
        </w:rPr>
        <w:t xml:space="preserve"> </w:t>
      </w:r>
      <w:r>
        <w:t>Περιθάλψεως ατόμων με νοητική υστέρηση ή σύνδρομο</w:t>
      </w:r>
      <w:r>
        <w:rPr>
          <w:spacing w:val="40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"Μαρία</w:t>
      </w:r>
      <w:r>
        <w:rPr>
          <w:spacing w:val="-3"/>
        </w:rPr>
        <w:t xml:space="preserve"> </w:t>
      </w:r>
      <w:proofErr w:type="spellStart"/>
      <w:r>
        <w:t>Κόκκορη</w:t>
      </w:r>
      <w:proofErr w:type="spellEnd"/>
      <w:r>
        <w:t>"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Ιεράς</w:t>
      </w:r>
      <w:r>
        <w:rPr>
          <w:spacing w:val="-4"/>
        </w:rPr>
        <w:t xml:space="preserve"> </w:t>
      </w:r>
      <w:r>
        <w:t>Αρχιεπισκοπής</w:t>
      </w:r>
      <w:r>
        <w:rPr>
          <w:spacing w:val="40"/>
        </w:rPr>
        <w:t xml:space="preserve"> </w:t>
      </w:r>
      <w:r>
        <w:t>Α-</w:t>
      </w:r>
      <w:proofErr w:type="spellStart"/>
      <w:r>
        <w:t>θηνών</w:t>
      </w:r>
      <w:proofErr w:type="spellEnd"/>
      <w:r>
        <w:rPr>
          <w:spacing w:val="-3"/>
        </w:rPr>
        <w:t xml:space="preserve"> </w:t>
      </w:r>
      <w:r>
        <w:t>ανακοινώνει</w:t>
      </w:r>
      <w:r>
        <w:rPr>
          <w:spacing w:val="-3"/>
        </w:rPr>
        <w:t xml:space="preserve"> </w:t>
      </w:r>
      <w:r>
        <w:t>την</w:t>
      </w:r>
      <w:r>
        <w:rPr>
          <w:spacing w:val="-1"/>
        </w:rPr>
        <w:t xml:space="preserve"> </w:t>
      </w:r>
      <w:r>
        <w:t>έναρξη</w:t>
      </w:r>
      <w:r>
        <w:rPr>
          <w:spacing w:val="-1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δράσης</w:t>
      </w:r>
      <w:r>
        <w:rPr>
          <w:spacing w:val="-2"/>
        </w:rPr>
        <w:t xml:space="preserve"> </w:t>
      </w:r>
      <w:r>
        <w:t>ψηφιακού</w:t>
      </w:r>
      <w:r>
        <w:rPr>
          <w:spacing w:val="-2"/>
        </w:rPr>
        <w:t xml:space="preserve"> </w:t>
      </w:r>
      <w:proofErr w:type="spellStart"/>
      <w:r>
        <w:t>μετασχη-ματισμού</w:t>
      </w:r>
      <w:proofErr w:type="spellEnd"/>
      <w:r>
        <w:t xml:space="preserve"> για την ψηφιακή αναβάθμιση των υπηρεσιών του και τη</w:t>
      </w:r>
      <w:r>
        <w:rPr>
          <w:spacing w:val="-18"/>
        </w:rPr>
        <w:t xml:space="preserve"> </w:t>
      </w:r>
      <w:r>
        <w:t>λειτουργία</w:t>
      </w:r>
      <w:r>
        <w:rPr>
          <w:spacing w:val="-17"/>
        </w:rPr>
        <w:t xml:space="preserve"> </w:t>
      </w:r>
      <w:r>
        <w:t>του</w:t>
      </w:r>
      <w:r>
        <w:rPr>
          <w:spacing w:val="-18"/>
        </w:rPr>
        <w:t xml:space="preserve"> </w:t>
      </w:r>
      <w:r>
        <w:rPr>
          <w:b/>
          <w:u w:val="single"/>
        </w:rPr>
        <w:t>Πιλοτικού</w:t>
      </w:r>
      <w:r>
        <w:rPr>
          <w:b/>
          <w:spacing w:val="-17"/>
          <w:u w:val="single"/>
        </w:rPr>
        <w:t xml:space="preserve"> </w:t>
      </w:r>
      <w:r>
        <w:rPr>
          <w:b/>
          <w:u w:val="single"/>
        </w:rPr>
        <w:t>Κέντρου</w:t>
      </w:r>
      <w:r>
        <w:rPr>
          <w:b/>
          <w:spacing w:val="-18"/>
          <w:u w:val="single"/>
        </w:rPr>
        <w:t xml:space="preserve"> </w:t>
      </w:r>
      <w:r>
        <w:rPr>
          <w:b/>
          <w:u w:val="single"/>
        </w:rPr>
        <w:t>e-συμβουλευτικής</w:t>
      </w:r>
      <w:r>
        <w:rPr>
          <w:b/>
          <w:spacing w:val="-17"/>
        </w:rPr>
        <w:t xml:space="preserve"> </w:t>
      </w:r>
      <w:r>
        <w:t>για</w:t>
      </w:r>
      <w:r>
        <w:rPr>
          <w:spacing w:val="-18"/>
        </w:rPr>
        <w:t xml:space="preserve"> </w:t>
      </w:r>
      <w:r>
        <w:t>ά-</w:t>
      </w:r>
      <w:proofErr w:type="spellStart"/>
      <w:r>
        <w:t>τομα</w:t>
      </w:r>
      <w:proofErr w:type="spellEnd"/>
      <w:r>
        <w:t xml:space="preserve"> με αναπηρία, Π.ΝΟ.Υ. και άτομα με κινητικές αναπηρίες. Η πρωτοβουλία αυτή εισάγει καινοτόμες τεχνολογίες στην κα-</w:t>
      </w:r>
      <w:proofErr w:type="spellStart"/>
      <w:r>
        <w:t>θημερινή</w:t>
      </w:r>
      <w:proofErr w:type="spellEnd"/>
      <w:r>
        <w:t xml:space="preserve"> παροχή υπηρεσιών φροντίδας, συμβουλευτικής και υ-</w:t>
      </w:r>
      <w:proofErr w:type="spellStart"/>
      <w:r>
        <w:t>ποστήριξης</w:t>
      </w:r>
      <w:proofErr w:type="spellEnd"/>
      <w:r>
        <w:t xml:space="preserve"> των πασχόντων και των συγγενών τους.</w:t>
      </w:r>
    </w:p>
    <w:p w14:paraId="56B890E6" w14:textId="77777777" w:rsidR="007215F3" w:rsidRDefault="00000000">
      <w:pPr>
        <w:pStyle w:val="a3"/>
        <w:spacing w:before="280"/>
        <w:ind w:left="98" w:right="90" w:firstLine="719"/>
        <w:jc w:val="both"/>
      </w:pPr>
      <w:r>
        <w:t xml:space="preserve">Η νέα υπηρεσία e-συμβουλευτικής στοχεύει στη </w:t>
      </w:r>
      <w:proofErr w:type="spellStart"/>
      <w:r>
        <w:t>διευκό-λυνση</w:t>
      </w:r>
      <w:proofErr w:type="spellEnd"/>
      <w:r>
        <w:t xml:space="preserve"> της καθημερινότητας των ωφελούμενων και των </w:t>
      </w:r>
      <w:proofErr w:type="spellStart"/>
      <w:r>
        <w:t>οικογε-νειών</w:t>
      </w:r>
      <w:proofErr w:type="spellEnd"/>
      <w:r>
        <w:t xml:space="preserve"> τους, εκμηδενίζοντας τις γεωγραφικές αποστάσεις. </w:t>
      </w:r>
      <w:proofErr w:type="spellStart"/>
      <w:r>
        <w:t>Επι</w:t>
      </w:r>
      <w:proofErr w:type="spellEnd"/>
      <w:r>
        <w:t>-σημαίνεται ότι η e-συμβουλευτική λειτουργεί αποκλειστικά τη-</w:t>
      </w:r>
      <w:proofErr w:type="spellStart"/>
      <w:r>
        <w:t>λεφωνικά</w:t>
      </w:r>
      <w:proofErr w:type="spellEnd"/>
      <w:r>
        <w:t xml:space="preserve"> στον αριθμό </w:t>
      </w:r>
      <w:r>
        <w:rPr>
          <w:b/>
          <w:u w:val="single"/>
        </w:rPr>
        <w:t>2102025580 (εσωτερικό 2 και 3)</w:t>
      </w:r>
      <w:r>
        <w:rPr>
          <w:b/>
        </w:rPr>
        <w:t xml:space="preserve"> </w:t>
      </w:r>
      <w:r>
        <w:t xml:space="preserve">ή </w:t>
      </w:r>
      <w:proofErr w:type="spellStart"/>
      <w:r>
        <w:t>εναλ-λακτικά</w:t>
      </w:r>
      <w:proofErr w:type="spellEnd"/>
      <w:r>
        <w:t xml:space="preserve"> με τον προγραμματισμό ψηφιακού ραντεβού μέσω του συνδέσμου </w:t>
      </w:r>
      <w:hyperlink r:id="rId7">
        <w:r>
          <w:rPr>
            <w:color w:val="0000FF"/>
            <w:u w:val="single" w:color="0000FF"/>
          </w:rPr>
          <w:t>https://tinyurl.com/3zkdhjdf</w:t>
        </w:r>
        <w:r>
          <w:t>.</w:t>
        </w:r>
      </w:hyperlink>
      <w:r>
        <w:t xml:space="preserve"> Μέσω αυτών των </w:t>
      </w:r>
      <w:proofErr w:type="spellStart"/>
      <w:r>
        <w:t>κανα-λιών</w:t>
      </w:r>
      <w:proofErr w:type="spellEnd"/>
      <w:r>
        <w:t>, οι ενδιαφερόμενοι μπορούν να λάβουν άμεση και έγκυρη καθοδήγηση</w:t>
      </w:r>
      <w:r>
        <w:rPr>
          <w:spacing w:val="-15"/>
        </w:rPr>
        <w:t xml:space="preserve"> </w:t>
      </w:r>
      <w:r>
        <w:t>από</w:t>
      </w:r>
      <w:r>
        <w:rPr>
          <w:spacing w:val="-16"/>
        </w:rPr>
        <w:t xml:space="preserve"> </w:t>
      </w:r>
      <w:r>
        <w:t>το</w:t>
      </w:r>
      <w:r>
        <w:rPr>
          <w:spacing w:val="-13"/>
        </w:rPr>
        <w:t xml:space="preserve"> </w:t>
      </w:r>
      <w:r>
        <w:t>εξειδικευμένο</w:t>
      </w:r>
      <w:r>
        <w:rPr>
          <w:spacing w:val="-13"/>
        </w:rPr>
        <w:t xml:space="preserve"> </w:t>
      </w:r>
      <w:r>
        <w:t>επιστημονικό</w:t>
      </w:r>
      <w:r>
        <w:rPr>
          <w:spacing w:val="-13"/>
        </w:rPr>
        <w:t xml:space="preserve"> </w:t>
      </w:r>
      <w:r>
        <w:t>προσωπικό</w:t>
      </w:r>
      <w:r>
        <w:rPr>
          <w:spacing w:val="-13"/>
        </w:rPr>
        <w:t xml:space="preserve"> </w:t>
      </w:r>
      <w:r>
        <w:t xml:space="preserve">του </w:t>
      </w:r>
      <w:r>
        <w:rPr>
          <w:spacing w:val="-2"/>
        </w:rPr>
        <w:t>Ιδρύματος.</w:t>
      </w:r>
    </w:p>
    <w:p w14:paraId="019BA2AC" w14:textId="77777777" w:rsidR="007215F3" w:rsidRDefault="00000000">
      <w:pPr>
        <w:pStyle w:val="a3"/>
        <w:spacing w:before="281"/>
        <w:ind w:left="98" w:right="92" w:firstLine="719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27432BB" wp14:editId="7ECB0C64">
            <wp:simplePos x="0" y="0"/>
            <wp:positionH relativeFrom="page">
              <wp:posOffset>1142364</wp:posOffset>
            </wp:positionH>
            <wp:positionV relativeFrom="paragraph">
              <wp:posOffset>1682777</wp:posOffset>
            </wp:positionV>
            <wp:extent cx="5276850" cy="13618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6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Παράλληλα, το έργο περιλαμβάνει την πλήρη ψηφιακή α-</w:t>
      </w:r>
      <w:proofErr w:type="spellStart"/>
      <w:r>
        <w:t>ναδιοργάνωση</w:t>
      </w:r>
      <w:proofErr w:type="spellEnd"/>
      <w:r>
        <w:t xml:space="preserve"> των εσωτερικών και εξωστρεφών διαδικασιών των Στεγών Υποστηριζόμενης Διαβίωσης του Ιδρύματος, </w:t>
      </w:r>
      <w:proofErr w:type="spellStart"/>
      <w:r>
        <w:t>ανα-βαθμίζοντας</w:t>
      </w:r>
      <w:proofErr w:type="spellEnd"/>
      <w:r>
        <w:rPr>
          <w:spacing w:val="-10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ιατρική</w:t>
      </w:r>
      <w:r>
        <w:rPr>
          <w:spacing w:val="-9"/>
        </w:rPr>
        <w:t xml:space="preserve"> </w:t>
      </w:r>
      <w:r>
        <w:t>παρακολούθηση,</w:t>
      </w:r>
      <w:r>
        <w:rPr>
          <w:spacing w:val="-10"/>
        </w:rPr>
        <w:t xml:space="preserve"> </w:t>
      </w:r>
      <w:r>
        <w:t>τη</w:t>
      </w:r>
      <w:r>
        <w:rPr>
          <w:spacing w:val="-9"/>
        </w:rPr>
        <w:t xml:space="preserve"> </w:t>
      </w:r>
      <w:r>
        <w:t>διαχείριση</w:t>
      </w:r>
      <w:r>
        <w:rPr>
          <w:spacing w:val="-9"/>
        </w:rPr>
        <w:t xml:space="preserve"> </w:t>
      </w:r>
      <w:r>
        <w:t>των</w:t>
      </w:r>
      <w:r>
        <w:rPr>
          <w:spacing w:val="-9"/>
        </w:rPr>
        <w:t xml:space="preserve"> </w:t>
      </w:r>
      <w:r>
        <w:t>αι-</w:t>
      </w:r>
      <w:proofErr w:type="spellStart"/>
      <w:r>
        <w:t>τήσεων</w:t>
      </w:r>
      <w:proofErr w:type="spellEnd"/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ενημέρωση</w:t>
      </w:r>
      <w:r>
        <w:rPr>
          <w:spacing w:val="-4"/>
        </w:rPr>
        <w:t xml:space="preserve"> </w:t>
      </w:r>
      <w:r>
        <w:t>των</w:t>
      </w:r>
      <w:r>
        <w:rPr>
          <w:spacing w:val="-2"/>
        </w:rPr>
        <w:t xml:space="preserve"> </w:t>
      </w:r>
      <w:r>
        <w:t>οικείων.</w:t>
      </w:r>
      <w:r>
        <w:rPr>
          <w:spacing w:val="-3"/>
        </w:rPr>
        <w:t xml:space="preserve"> </w:t>
      </w:r>
      <w:r>
        <w:t>Η</w:t>
      </w:r>
      <w:r>
        <w:rPr>
          <w:spacing w:val="-4"/>
        </w:rPr>
        <w:t xml:space="preserve"> </w:t>
      </w:r>
      <w:r>
        <w:t>συγκεκριμένη</w:t>
      </w:r>
      <w:r>
        <w:rPr>
          <w:spacing w:val="-2"/>
        </w:rPr>
        <w:t xml:space="preserve"> </w:t>
      </w:r>
      <w:r>
        <w:t>δράση</w:t>
      </w:r>
    </w:p>
    <w:p w14:paraId="4ABC4F2A" w14:textId="77777777" w:rsidR="007215F3" w:rsidRDefault="007215F3">
      <w:pPr>
        <w:pStyle w:val="a3"/>
        <w:jc w:val="both"/>
        <w:sectPr w:rsidR="007215F3">
          <w:headerReference w:type="default" r:id="rId9"/>
          <w:type w:val="continuous"/>
          <w:pgSz w:w="11910" w:h="16840"/>
          <w:pgMar w:top="2560" w:right="1700" w:bottom="0" w:left="1700" w:header="58" w:footer="0" w:gutter="0"/>
          <w:pgNumType w:start="1"/>
          <w:cols w:space="720"/>
        </w:sectPr>
      </w:pPr>
    </w:p>
    <w:p w14:paraId="3535DE51" w14:textId="77777777" w:rsidR="007215F3" w:rsidRDefault="00000000">
      <w:pPr>
        <w:pStyle w:val="a3"/>
        <w:spacing w:before="282"/>
      </w:pPr>
      <w:r>
        <w:rPr>
          <w:noProof/>
        </w:rPr>
        <w:lastRenderedPageBreak/>
        <w:drawing>
          <wp:anchor distT="0" distB="0" distL="0" distR="0" simplePos="0" relativeHeight="487560192" behindDoc="1" locked="0" layoutInCell="1" allowOverlap="1" wp14:anchorId="4EA75E13" wp14:editId="05D0E196">
            <wp:simplePos x="0" y="0"/>
            <wp:positionH relativeFrom="page">
              <wp:posOffset>0</wp:posOffset>
            </wp:positionH>
            <wp:positionV relativeFrom="page">
              <wp:posOffset>2768326</wp:posOffset>
            </wp:positionV>
            <wp:extent cx="7560564" cy="792405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7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396AF370" wp14:editId="5709CF27">
            <wp:simplePos x="0" y="0"/>
            <wp:positionH relativeFrom="page">
              <wp:posOffset>1142364</wp:posOffset>
            </wp:positionH>
            <wp:positionV relativeFrom="page">
              <wp:posOffset>9320778</wp:posOffset>
            </wp:positionV>
            <wp:extent cx="5276850" cy="136182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6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9EA97B" w14:textId="77777777" w:rsidR="007215F3" w:rsidRDefault="00000000">
      <w:pPr>
        <w:pStyle w:val="a3"/>
        <w:spacing w:before="1"/>
        <w:ind w:left="98" w:right="89"/>
        <w:jc w:val="both"/>
      </w:pPr>
      <w:r>
        <w:t>έχει ενταχθεί στο</w:t>
      </w:r>
      <w:r>
        <w:rPr>
          <w:spacing w:val="-2"/>
        </w:rPr>
        <w:t xml:space="preserve"> </w:t>
      </w:r>
      <w:r>
        <w:t>Επιχειρησιακό Πρόγραμμα «Ψηφιακός Μετα-σχηματισμός</w:t>
      </w:r>
      <w:r>
        <w:rPr>
          <w:spacing w:val="-5"/>
        </w:rPr>
        <w:t xml:space="preserve"> </w:t>
      </w:r>
      <w:r>
        <w:t>2021-2027»</w:t>
      </w:r>
      <w:r>
        <w:rPr>
          <w:spacing w:val="-3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κωδικό</w:t>
      </w:r>
      <w:r>
        <w:rPr>
          <w:spacing w:val="-4"/>
        </w:rPr>
        <w:t xml:space="preserve"> </w:t>
      </w:r>
      <w:r>
        <w:t>MIS</w:t>
      </w:r>
      <w:r>
        <w:rPr>
          <w:spacing w:val="-5"/>
        </w:rPr>
        <w:t xml:space="preserve"> </w:t>
      </w:r>
      <w:r>
        <w:t>6004786.</w:t>
      </w:r>
      <w:r>
        <w:rPr>
          <w:spacing w:val="-5"/>
        </w:rPr>
        <w:t xml:space="preserve"> </w:t>
      </w:r>
      <w:proofErr w:type="spellStart"/>
      <w:r>
        <w:t>Συγχρηματοδο-τείται</w:t>
      </w:r>
      <w:proofErr w:type="spellEnd"/>
      <w:r>
        <w:t xml:space="preserve"> από το Ευρωπαϊκό Ταμείο Περιφερειακής Ανάπτυξης και από</w:t>
      </w:r>
      <w:r>
        <w:rPr>
          <w:spacing w:val="-13"/>
        </w:rPr>
        <w:t xml:space="preserve"> </w:t>
      </w:r>
      <w:r>
        <w:t>Εθνικούς</w:t>
      </w:r>
      <w:r>
        <w:rPr>
          <w:spacing w:val="-14"/>
        </w:rPr>
        <w:t xml:space="preserve"> </w:t>
      </w:r>
      <w:r>
        <w:t>Πόρους</w:t>
      </w:r>
      <w:r>
        <w:rPr>
          <w:spacing w:val="-14"/>
        </w:rPr>
        <w:t xml:space="preserve"> </w:t>
      </w:r>
      <w:r>
        <w:t>μέσω</w:t>
      </w:r>
      <w:r>
        <w:rPr>
          <w:spacing w:val="-12"/>
        </w:rPr>
        <w:t xml:space="preserve"> </w:t>
      </w:r>
      <w:r>
        <w:t>του</w:t>
      </w:r>
      <w:r>
        <w:rPr>
          <w:spacing w:val="-13"/>
        </w:rPr>
        <w:t xml:space="preserve"> </w:t>
      </w:r>
      <w:r>
        <w:t>ΠΔΕ,</w:t>
      </w:r>
      <w:r>
        <w:rPr>
          <w:spacing w:val="-15"/>
        </w:rPr>
        <w:t xml:space="preserve"> </w:t>
      </w:r>
      <w:r>
        <w:t>με</w:t>
      </w:r>
      <w:r>
        <w:rPr>
          <w:spacing w:val="-13"/>
        </w:rPr>
        <w:t xml:space="preserve"> </w:t>
      </w:r>
      <w:r>
        <w:t>φορέα</w:t>
      </w:r>
      <w:r>
        <w:rPr>
          <w:spacing w:val="-12"/>
        </w:rPr>
        <w:t xml:space="preserve"> </w:t>
      </w:r>
      <w:r>
        <w:t>χρηματοδότησης το Υπουργείο Ψηφιακής Διακυβέρνησης, προσφέροντας ένα σύγχρονο και προσβάσιμο υποστηρικτικό δίκτυο.</w:t>
      </w:r>
    </w:p>
    <w:p w14:paraId="57D8CEA4" w14:textId="77777777" w:rsidR="007215F3" w:rsidRDefault="00000000">
      <w:pPr>
        <w:pStyle w:val="a3"/>
        <w:spacing w:before="280"/>
        <w:ind w:left="5" w:right="2"/>
        <w:jc w:val="center"/>
      </w:pPr>
      <w:r>
        <w:rPr>
          <w:u w:val="single"/>
        </w:rPr>
        <w:t>Εκ</w:t>
      </w:r>
      <w:r>
        <w:rPr>
          <w:spacing w:val="-4"/>
          <w:u w:val="single"/>
        </w:rPr>
        <w:t xml:space="preserve"> </w:t>
      </w:r>
      <w:r>
        <w:rPr>
          <w:u w:val="single"/>
        </w:rPr>
        <w:t>του</w:t>
      </w:r>
      <w:r>
        <w:rPr>
          <w:spacing w:val="-8"/>
          <w:u w:val="single"/>
        </w:rPr>
        <w:t xml:space="preserve"> </w:t>
      </w:r>
      <w:r>
        <w:rPr>
          <w:u w:val="single"/>
        </w:rPr>
        <w:t>τμήματος</w:t>
      </w:r>
      <w:r>
        <w:rPr>
          <w:spacing w:val="-5"/>
          <w:u w:val="single"/>
        </w:rPr>
        <w:t xml:space="preserve"> </w:t>
      </w:r>
      <w:r>
        <w:rPr>
          <w:u w:val="single"/>
        </w:rPr>
        <w:t>Δημοσίων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Σχέσεων</w:t>
      </w:r>
    </w:p>
    <w:sectPr w:rsidR="007215F3">
      <w:pgSz w:w="11910" w:h="16840"/>
      <w:pgMar w:top="2560" w:right="1700" w:bottom="0" w:left="170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FCD6" w14:textId="77777777" w:rsidR="00BF2767" w:rsidRDefault="00BF2767">
      <w:r>
        <w:separator/>
      </w:r>
    </w:p>
  </w:endnote>
  <w:endnote w:type="continuationSeparator" w:id="0">
    <w:p w14:paraId="5EFC3F78" w14:textId="77777777" w:rsidR="00BF2767" w:rsidRDefault="00BF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65C75" w14:textId="77777777" w:rsidR="00BF2767" w:rsidRDefault="00BF2767">
      <w:r>
        <w:separator/>
      </w:r>
    </w:p>
  </w:footnote>
  <w:footnote w:type="continuationSeparator" w:id="0">
    <w:p w14:paraId="681DDBC7" w14:textId="77777777" w:rsidR="00BF2767" w:rsidRDefault="00BF2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D60C" w14:textId="77777777" w:rsidR="007215F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9168" behindDoc="1" locked="0" layoutInCell="1" allowOverlap="1" wp14:anchorId="0FBD7BE2" wp14:editId="73464AFD">
          <wp:simplePos x="0" y="0"/>
          <wp:positionH relativeFrom="page">
            <wp:posOffset>3209670</wp:posOffset>
          </wp:positionH>
          <wp:positionV relativeFrom="page">
            <wp:posOffset>36575</wp:posOffset>
          </wp:positionV>
          <wp:extent cx="1141095" cy="11048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1095" cy="11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680" behindDoc="1" locked="0" layoutInCell="1" allowOverlap="1" wp14:anchorId="6AB7CD75" wp14:editId="285203F5">
              <wp:simplePos x="0" y="0"/>
              <wp:positionH relativeFrom="page">
                <wp:posOffset>1516125</wp:posOffset>
              </wp:positionH>
              <wp:positionV relativeFrom="page">
                <wp:posOffset>1202736</wp:posOffset>
              </wp:positionV>
              <wp:extent cx="4526915" cy="447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6915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E8A8B" w14:textId="77777777" w:rsidR="007215F3" w:rsidRDefault="00000000">
                          <w:pPr>
                            <w:pStyle w:val="a3"/>
                            <w:spacing w:line="309" w:lineRule="exact"/>
                            <w:jc w:val="center"/>
                          </w:pPr>
                          <w:r>
                            <w:t>Ίδρυμα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Περιθάλψεως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Ατόμων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με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Νοητική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Υστέρηση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ή</w:t>
                          </w:r>
                        </w:p>
                        <w:p w14:paraId="44C5EDB5" w14:textId="77777777" w:rsidR="007215F3" w:rsidRDefault="00000000">
                          <w:pPr>
                            <w:pStyle w:val="a3"/>
                            <w:spacing w:before="1"/>
                            <w:jc w:val="center"/>
                          </w:pPr>
                          <w:r>
                            <w:t>Σύνδρομο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Down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«Μαρία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Κόκκορη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7CD7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9.4pt;margin-top:94.7pt;width:356.45pt;height:35.25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bglgEAABsDAAAOAAAAZHJzL2Uyb0RvYy54bWysUsFu2zAMvQ/YPwi6N06CJN2MOMW6YsOA&#10;YhvQ9gMUWYqNWaJGKrHz96MUJxna27ALRUnU43uPWt8NrhMHg9SCr+RsMpXCeA1163eVfHn+cvNB&#10;CorK16oDbyp5NCTvNu/frftQmjk00NUGBYN4KvtQySbGUBYF6cY4RRMIxvOlBXQq8hZ3RY2qZ3TX&#10;FfPpdFX0gHVA0IaITx9Ol3KT8a01Ov6wlkwUXSWZW8wRc9ymWGzWqtyhCk2rRxrqH1g41XpueoF6&#10;UFGJPbZvoFyrEQhsnGhwBVjbapM1sJrZ9JWap0YFk7WwORQuNtH/g9XfD0/hJ4o43MPAA8wiKDyC&#10;/kXsTdEHKsea5CmVxNVJ6GDRpZUlCH7I3h4vfpohCs2Hi+V89XG2lELz3WJxu7pdJsOL6+uAFL8a&#10;cCIllUSeV2agDo8UT6XnkpHMqX9iEoftwCUp3UJ9ZBE9z7GS9Huv0EjRffNsVBr6OcFzsj0nGLvP&#10;kL9G0uLh0z6CbXPnK+7YmSeQuY+/JY34732uuv7pzR8AAAD//wMAUEsDBBQABgAIAAAAIQBSW8td&#10;4AAAAAsBAAAPAAAAZHJzL2Rvd25yZXYueG1sTI/BTsMwEETvSPyDtZW4UaeFljiNU1UITkioaThw&#10;dGI3sRqvQ+y24e9ZTnBcvdHM23w7uZ5dzBisRwmLeQLMYOO1xVbCR/V6nwILUaFWvUcj4dsE2Ba3&#10;N7nKtL9iaS6H2DIqwZApCV2MQ8Z5aDrjVJj7wSCxox+dinSOLdejulK56/kySdbcKYu00KnBPHem&#10;OR3OTsLuE8sX+/Ve78tjaatKJPi2Pkl5N5t2G2DRTPEvDL/6pA4FOdX+jDqwXsLyISX1SCAVj8Ao&#10;IVaLJ2A1oZUQwIuc//+h+AEAAP//AwBQSwECLQAUAAYACAAAACEAtoM4kv4AAADhAQAAEwAAAAAA&#10;AAAAAAAAAAAAAAAAW0NvbnRlbnRfVHlwZXNdLnhtbFBLAQItABQABgAIAAAAIQA4/SH/1gAAAJQB&#10;AAALAAAAAAAAAAAAAAAAAC8BAABfcmVscy8ucmVsc1BLAQItABQABgAIAAAAIQAxGmbglgEAABsD&#10;AAAOAAAAAAAAAAAAAAAAAC4CAABkcnMvZTJvRG9jLnhtbFBLAQItABQABgAIAAAAIQBSW8td4AAA&#10;AAsBAAAPAAAAAAAAAAAAAAAAAPADAABkcnMvZG93bnJldi54bWxQSwUGAAAAAAQABADzAAAA/QQA&#10;AAAA&#10;" filled="f" stroked="f">
              <v:textbox inset="0,0,0,0">
                <w:txbxContent>
                  <w:p w14:paraId="6D6E8A8B" w14:textId="77777777" w:rsidR="007215F3" w:rsidRDefault="00000000">
                    <w:pPr>
                      <w:pStyle w:val="a3"/>
                      <w:spacing w:line="309" w:lineRule="exact"/>
                      <w:jc w:val="center"/>
                    </w:pPr>
                    <w:r>
                      <w:t>Ίδρυμα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Περιθάλψεως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Ατόμων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με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Νοητική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Υστέρηση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ή</w:t>
                    </w:r>
                  </w:p>
                  <w:p w14:paraId="44C5EDB5" w14:textId="77777777" w:rsidR="007215F3" w:rsidRDefault="00000000">
                    <w:pPr>
                      <w:pStyle w:val="a3"/>
                      <w:spacing w:before="1"/>
                      <w:jc w:val="center"/>
                    </w:pPr>
                    <w:r>
                      <w:t>Σύνδρομο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Down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«Μαρία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Κόκκορη</w:t>
                    </w:r>
                    <w:proofErr w:type="spellEnd"/>
                    <w:r>
                      <w:rPr>
                        <w:spacing w:val="-2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F3"/>
    <w:rsid w:val="00246D5B"/>
    <w:rsid w:val="007215F3"/>
    <w:rsid w:val="00A01B99"/>
    <w:rsid w:val="00B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D780"/>
  <w15:docId w15:val="{D361EFC5-0BD7-44DE-AFDE-B9795D2D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alatino Linotype" w:eastAsia="Palatino Linotype" w:hAnsi="Palatino Linotype" w:cs="Palatino Linotype"/>
      <w:lang w:val="el-GR"/>
    </w:rPr>
  </w:style>
  <w:style w:type="paragraph" w:styleId="1">
    <w:name w:val="heading 1"/>
    <w:basedOn w:val="a"/>
    <w:uiPriority w:val="9"/>
    <w:qFormat/>
    <w:pPr>
      <w:ind w:left="5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tinyurl.com/3zkdhj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Νικόδημος Φαρμάκης</dc:creator>
  <cp:lastModifiedBy>officeuser3</cp:lastModifiedBy>
  <cp:revision>2</cp:revision>
  <dcterms:created xsi:type="dcterms:W3CDTF">2026-07-29T08:51:00Z</dcterms:created>
  <dcterms:modified xsi:type="dcterms:W3CDTF">2026-07-29T08:51:00Z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LTSC</vt:lpwstr>
  </property>
</Properties>
</file>