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90ABF" w14:textId="6D93A9EC" w:rsidR="00A5663B" w:rsidRPr="00A5663B" w:rsidRDefault="00954356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A3334B6022BD4D368C83C77A27FDC1AA"/>
          </w:placeholder>
          <w:group/>
        </w:sdtPr>
        <w:sdtEndPr/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A3334B6022BD4D368C83C77A27FDC1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A3334B6022BD4D368C83C77A27FDC1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Strong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1410FBFCC4BC46C48B730188E3D9DCBA"/>
                  </w:placeholder>
                  <w:text/>
                </w:sdtPr>
                <w:sdtEndPr>
                  <w:rPr>
                    <w:rStyle w:val="Strong"/>
                  </w:rPr>
                </w:sdtEndPr>
                <w:sdtContent>
                  <w:r w:rsidR="0080787B" w:rsidRPr="00F95A39">
                    <w:rPr>
                      <w:rStyle w:val="Strong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61796F9F2F4248AB849AAFB020CD5ADD"/>
                  </w:placeholder>
                  <w:date w:fullDate="2026-10-10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EndPr/>
                <w:sdtContent>
                  <w:r w:rsidR="00D66DA5">
                    <w:t>10.10.2026</w:t>
                  </w:r>
                </w:sdtContent>
              </w:sdt>
            </w:sdtContent>
          </w:sdt>
        </w:sdtContent>
      </w:sdt>
    </w:p>
    <w:p w14:paraId="0C7E2711" w14:textId="77777777" w:rsidR="00A5663B" w:rsidRPr="00A5663B" w:rsidRDefault="00C0166C" w:rsidP="00DA5411">
      <w:pPr>
        <w:tabs>
          <w:tab w:val="left" w:pos="2552"/>
        </w:tabs>
        <w:ind w:left="1134"/>
        <w:jc w:val="left"/>
        <w:rPr>
          <w:b/>
        </w:rPr>
      </w:pPr>
      <w:r>
        <w:rPr>
          <w:b/>
        </w:rPr>
        <w:tab/>
      </w:r>
    </w:p>
    <w:p w14:paraId="5EAD7D4F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DE76CA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sdt>
      <w:sdtPr>
        <w:rPr>
          <w:rStyle w:val="Strong"/>
          <w:rFonts w:ascii="Arial Narrow" w:hAnsi="Arial Narrow"/>
        </w:rPr>
        <w:id w:val="-959267043"/>
        <w:lock w:val="sdtContentLocked"/>
        <w:placeholder>
          <w:docPart w:val="A3334B6022BD4D368C83C77A27FDC1AA"/>
        </w:placeholder>
        <w:group/>
      </w:sdtPr>
      <w:sdtEndPr>
        <w:rPr>
          <w:rStyle w:val="Strong"/>
        </w:rPr>
      </w:sdtEndPr>
      <w:sdtContent>
        <w:p w14:paraId="40AD1A23" w14:textId="77777777" w:rsidR="0076008A" w:rsidRPr="003A4EA9" w:rsidRDefault="003A4EA9" w:rsidP="00351671">
          <w:pPr>
            <w:jc w:val="center"/>
            <w:rPr>
              <w:rStyle w:val="Strong"/>
              <w:rFonts w:ascii="Arial Narrow" w:hAnsi="Arial Narrow"/>
            </w:rPr>
          </w:pPr>
          <w:r w:rsidRPr="003A4EA9">
            <w:rPr>
              <w:rStyle w:val="Strong"/>
              <w:rFonts w:ascii="Arial Narrow" w:hAnsi="Arial Narrow"/>
            </w:rPr>
            <w:t>ΑΝΑΚΟΙΝΩΣΗ</w:t>
          </w:r>
        </w:p>
      </w:sdtContent>
    </w:sdt>
    <w:p w14:paraId="4BD093C5" w14:textId="11A8AAD3" w:rsidR="0076008A" w:rsidRPr="00D639C9" w:rsidRDefault="00954356" w:rsidP="002566C7">
      <w:pPr>
        <w:pStyle w:val="Title"/>
        <w:rPr>
          <w:rStyle w:val="Strong"/>
          <w:rFonts w:ascii="Arial Narrow" w:hAnsi="Arial Narrow"/>
          <w:b/>
          <w:bCs w:val="0"/>
          <w:color w:val="auto"/>
          <w:sz w:val="28"/>
        </w:rPr>
      </w:pPr>
      <w:sdt>
        <w:sdtPr>
          <w:rPr>
            <w:rStyle w:val="TitleChar"/>
            <w:b/>
            <w:bCs/>
          </w:rPr>
          <w:alias w:val="Τίτλος"/>
          <w:tag w:val="Τίτλος"/>
          <w:id w:val="-419257075"/>
          <w:placeholder>
            <w:docPart w:val="02308CF0584A43218CA2CFD7C8EF0768"/>
          </w:placeholder>
        </w:sdtPr>
        <w:sdtEndPr>
          <w:rPr>
            <w:rStyle w:val="TitleChar"/>
          </w:rPr>
        </w:sdtEndPr>
        <w:sdtContent>
          <w:sdt>
            <w:sdtPr>
              <w:rPr>
                <w:b w:val="0"/>
              </w:rPr>
              <w:alias w:val="Τίτλος"/>
              <w:tag w:val="Τίτλος"/>
              <w:id w:val="-726219383"/>
              <w:lock w:val="sdtLocked"/>
              <w:placeholder>
                <w:docPart w:val="26FD0C6718E343D29245E5C6688DF4BB"/>
              </w:placeholder>
              <w:text/>
            </w:sdtPr>
            <w:sdtEndPr>
              <w:rPr>
                <w:b/>
              </w:rPr>
            </w:sdtEndPr>
            <w:sdtContent>
              <w:r w:rsidR="00D66DA5">
                <w:t xml:space="preserve">Ε.Σ.Α.μεΑ.: Παγκόσμια Ημέρα Ψυχικής Υγείας 2026 </w:t>
              </w:r>
            </w:sdtContent>
          </w:sdt>
        </w:sdtContent>
      </w:sdt>
      <w:r w:rsidR="006F77ED" w:rsidRPr="00D639C9">
        <w:rPr>
          <w:b w:val="0"/>
          <w:bCs/>
        </w:rPr>
        <w:t xml:space="preserve"> </w:t>
      </w:r>
      <w:r w:rsidR="002566C7" w:rsidRPr="00D639C9">
        <w:rPr>
          <w:b w:val="0"/>
          <w:bCs/>
        </w:rPr>
        <w:t xml:space="preserve"> </w:t>
      </w:r>
    </w:p>
    <w:sdt>
      <w:sdtPr>
        <w:rPr>
          <w:bCs/>
          <w:i/>
        </w:rPr>
        <w:id w:val="-1779398674"/>
        <w:lock w:val="sdtContentLocked"/>
        <w:placeholder>
          <w:docPart w:val="A3334B6022BD4D368C83C77A27FDC1AA"/>
        </w:placeholder>
        <w:group/>
      </w:sdtPr>
      <w:sdtEndPr>
        <w:rPr>
          <w:bCs w:val="0"/>
        </w:rPr>
      </w:sdtEndPr>
      <w:sdtContent>
        <w:bookmarkStart w:id="1" w:name="_Hlk129079426" w:displacedByCustomXml="next"/>
        <w:bookmarkEnd w:id="1" w:displacedByCustomXml="next"/>
        <w:sdt>
          <w:sdtPr>
            <w:rPr>
              <w:bCs/>
            </w:rPr>
            <w:alias w:val="Σώμα της ανακοίνωσης"/>
            <w:tag w:val="Σώμα της ανακοίνωσης"/>
            <w:id w:val="-1096393226"/>
            <w:lock w:val="sdtLocked"/>
            <w:placeholder>
              <w:docPart w:val="EF162F3D27934B4B94082F909462D7CC"/>
            </w:placeholder>
          </w:sdtPr>
          <w:sdtEndPr>
            <w:rPr>
              <w:b/>
              <w:u w:val="single"/>
            </w:rPr>
          </w:sdtEndPr>
          <w:sdtContent>
            <w:p w14:paraId="0AE07AA1" w14:textId="0AEA13C6" w:rsidR="00D66DA5" w:rsidRPr="00D66DA5" w:rsidRDefault="00D66DA5" w:rsidP="00D66DA5">
              <w:r w:rsidRPr="00D66DA5">
                <w:t xml:space="preserve">Για τη σημερινή Παγκόσμια Ημέρα Ψυχικής Υγείας, ο </w:t>
              </w:r>
              <w:r w:rsidRPr="00D66DA5">
                <w:rPr>
                  <w:b/>
                  <w:bCs/>
                </w:rPr>
                <w:t>Παγκόσμιος Οργανισμός Υγείας (ΠΟΥ)</w:t>
              </w:r>
              <w:r w:rsidRPr="00D66DA5">
                <w:t xml:space="preserve"> </w:t>
              </w:r>
              <w:r w:rsidR="00485799">
                <w:t>ξεκινά</w:t>
              </w:r>
              <w:r w:rsidRPr="00D66DA5">
                <w:t xml:space="preserve"> την καμπάνια γύρω από το κεντρικό θέμα </w:t>
              </w:r>
              <w:r w:rsidRPr="00D66DA5">
                <w:rPr>
                  <w:b/>
                  <w:bCs/>
                </w:rPr>
                <w:t>«Πραγ</w:t>
              </w:r>
              <w:r>
                <w:rPr>
                  <w:b/>
                  <w:bCs/>
                </w:rPr>
                <w:t>ματικές εμπειρίες που ακούγονται</w:t>
              </w:r>
              <w:r w:rsidRPr="00D66DA5">
                <w:rPr>
                  <w:b/>
                  <w:bCs/>
                </w:rPr>
                <w:t>: αληθινές φωνές, πραγματική αλλαγή»</w:t>
              </w:r>
              <w:r>
                <w:t>.</w:t>
              </w:r>
              <w:r w:rsidR="0091079A">
                <w:t xml:space="preserve"> Πολύ ψηλά στην ατζέντα της συζήτησης τα θέματα που θέτει και για τα οποία αγωνίζεται η Ε.Σ.Α.μεΑ. και το αναπηρικό κίνημα στην Ελλάδα, η αποϊδρυματοποίηση, ο ρόλος των ίδιων των πασχόντων στη χάραξη πολιτικών για την ψυχική υγεία, τα υψηλά ποσοστά ακούσιων νοσηλειών κλπ.</w:t>
              </w:r>
            </w:p>
            <w:p w14:paraId="60CD2BE2" w14:textId="56288756" w:rsidR="00D66DA5" w:rsidRPr="00D66DA5" w:rsidRDefault="0065297A" w:rsidP="00D66DA5">
              <w:r>
                <w:t>Οι</w:t>
              </w:r>
              <w:bookmarkStart w:id="2" w:name="_GoBack"/>
              <w:bookmarkEnd w:id="2"/>
              <w:r w:rsidR="00D66DA5" w:rsidRPr="00D66DA5">
                <w:t xml:space="preserve"> βασικές κατευθύνσεις και ανακοινώσεις του ΠΟΥ επικεντρώνονται στα εξής:</w:t>
              </w:r>
            </w:p>
            <w:p w14:paraId="3A195C30" w14:textId="2ED03226" w:rsidR="00D66DA5" w:rsidRPr="00D66DA5" w:rsidRDefault="00D66DA5" w:rsidP="00D66DA5">
              <w:pPr>
                <w:numPr>
                  <w:ilvl w:val="0"/>
                  <w:numId w:val="17"/>
                </w:numPr>
                <w:tabs>
                  <w:tab w:val="num" w:pos="720"/>
                </w:tabs>
              </w:pPr>
              <w:r>
                <w:rPr>
                  <w:b/>
                  <w:bCs/>
                </w:rPr>
                <w:t>Ένταξη</w:t>
              </w:r>
              <w:r w:rsidRPr="00D66DA5">
                <w:rPr>
                  <w:b/>
                  <w:bCs/>
                </w:rPr>
                <w:t xml:space="preserve"> των ατόμων με βιωματική εμπειρία:</w:t>
              </w:r>
              <w:r w:rsidRPr="00D66DA5">
                <w:t xml:space="preserve"> Ο ΠΟΥ τονίζε</w:t>
              </w:r>
              <w:r>
                <w:t>ι ότι η χάραξη πολιτικών</w:t>
              </w:r>
              <w:r w:rsidRPr="00D66DA5">
                <w:t xml:space="preserve">, η νομοθεσία και η παροχή υπηρεσιών ψυχικής υγείας πρέπει να γίνονται με την ενεργή συμμετοχή των ίδιων των ανθρώπων που έχουν ζήσει αυτές τις προκλήσεις. Σύμφωνα με τα στοιχεία του πρόσφατου </w:t>
              </w:r>
              <w:proofErr w:type="spellStart"/>
              <w:r w:rsidRPr="00D66DA5">
                <w:rPr>
                  <w:i/>
                  <w:iCs/>
                </w:rPr>
                <w:t>Mental</w:t>
              </w:r>
              <w:proofErr w:type="spellEnd"/>
              <w:r w:rsidRPr="00D66DA5">
                <w:rPr>
                  <w:i/>
                  <w:iCs/>
                </w:rPr>
                <w:t xml:space="preserve"> Health </w:t>
              </w:r>
              <w:proofErr w:type="spellStart"/>
              <w:r w:rsidRPr="00D66DA5">
                <w:rPr>
                  <w:i/>
                  <w:iCs/>
                </w:rPr>
                <w:t>Atlas</w:t>
              </w:r>
              <w:proofErr w:type="spellEnd"/>
              <w:r w:rsidRPr="00D66DA5">
                <w:rPr>
                  <w:i/>
                  <w:iCs/>
                </w:rPr>
                <w:t xml:space="preserve"> 2024</w:t>
              </w:r>
              <w:r w:rsidRPr="00D66DA5">
                <w:t xml:space="preserve"> που αναδεικνύει ο οργανισμός, ενώ το </w:t>
              </w:r>
              <w:r w:rsidRPr="00D66DA5">
                <w:rPr>
                  <w:b/>
                  <w:bCs/>
                </w:rPr>
                <w:t>80% των χωρών</w:t>
              </w:r>
              <w:r w:rsidRPr="00D66DA5">
                <w:t xml:space="preserve"> αναπτύσσει πλέον πολιτικές μαζί με αυτά τα άτομα, μόνο το </w:t>
              </w:r>
              <w:r w:rsidRPr="00D66DA5">
                <w:rPr>
                  <w:b/>
                  <w:bCs/>
                </w:rPr>
                <w:t>37% των εκπαιδεύσεων</w:t>
              </w:r>
              <w:r w:rsidRPr="00D66DA5">
                <w:t xml:space="preserve"> στην πρωτοβάθμια φροντίδα περιλαμβάνει τη δική τους οπτική.</w:t>
              </w:r>
              <w:r>
                <w:t xml:space="preserve"> </w:t>
              </w:r>
            </w:p>
            <w:p w14:paraId="79F2642B" w14:textId="39A67D17" w:rsidR="00D66DA5" w:rsidRPr="00D66DA5" w:rsidRDefault="00D66DA5" w:rsidP="00D66DA5">
              <w:pPr>
                <w:numPr>
                  <w:ilvl w:val="0"/>
                  <w:numId w:val="17"/>
                </w:numPr>
                <w:tabs>
                  <w:tab w:val="num" w:pos="720"/>
                </w:tabs>
              </w:pPr>
              <w:r w:rsidRPr="00D66DA5">
                <w:rPr>
                  <w:b/>
                  <w:bCs/>
                </w:rPr>
                <w:t>Αποϊδρυματοποίηση:</w:t>
              </w:r>
              <w:r w:rsidRPr="00D66DA5">
                <w:t xml:space="preserve"> Με αφορμή τη σημερινή ημέρα, ο ΠΟΥ </w:t>
              </w:r>
              <w:r w:rsidR="00B559EF">
                <w:t>αναμένεται να παρουσιάσει</w:t>
              </w:r>
              <w:r w:rsidRPr="00D66DA5">
                <w:t xml:space="preserve"> έναν </w:t>
              </w:r>
              <w:r w:rsidR="00B559EF">
                <w:t xml:space="preserve">οδηγό για την αποϊδρυματοποίηση. </w:t>
              </w:r>
              <w:r w:rsidRPr="00D66DA5">
                <w:t xml:space="preserve">Στόχος είναι η απομάκρυνση από το ξεπερασμένο μοντέλο των ψυχιατρικών ασύλων και η στροφή σε σύγχρονες, κοινοτικές δομές, καθώς σήμερα μόνο το </w:t>
              </w:r>
              <w:r w:rsidRPr="00D66DA5">
                <w:rPr>
                  <w:b/>
                  <w:bCs/>
                </w:rPr>
                <w:t>9% των χωρών</w:t>
              </w:r>
              <w:r w:rsidRPr="00D66DA5">
                <w:t xml:space="preserve"> έχει ολοκληρώσει πλήρως αυτή τη μετάβαση.</w:t>
              </w:r>
              <w:r>
                <w:t xml:space="preserve"> </w:t>
              </w:r>
            </w:p>
            <w:p w14:paraId="62F9B171" w14:textId="7C6140A0" w:rsidR="00D66DA5" w:rsidRPr="00D66DA5" w:rsidRDefault="00D66DA5" w:rsidP="00D66DA5">
              <w:pPr>
                <w:numPr>
                  <w:ilvl w:val="0"/>
                  <w:numId w:val="17"/>
                </w:numPr>
                <w:tabs>
                  <w:tab w:val="num" w:pos="720"/>
                </w:tabs>
              </w:pPr>
              <w:r w:rsidRPr="00D66DA5">
                <w:rPr>
                  <w:b/>
                  <w:bCs/>
                </w:rPr>
                <w:t>Διακοπή των ακούσιων νοσηλειών:</w:t>
              </w:r>
              <w:r w:rsidRPr="00D66DA5">
                <w:t xml:space="preserve"> Ο οργανισμός κρούει τον κώδωνα του κινδύνου για τα υψηλά ποσοστά αναγκαστικών/ακούσιων εισαγωγών σε ψυχιατρικές κλινικές παγκοσμίως, ζητώντας περισσότερο σεβασμό στα α</w:t>
              </w:r>
              <w:r>
                <w:t>νθρώπινα δικαιώματα των πασχόντων.</w:t>
              </w:r>
            </w:p>
            <w:p w14:paraId="278B4A41" w14:textId="2EA0BC31" w:rsidR="009A2211" w:rsidRPr="008C3728" w:rsidRDefault="00B21883" w:rsidP="00DD176C">
              <w:pPr>
                <w:rPr>
                  <w:b/>
                  <w:bCs/>
                  <w:u w:val="single"/>
                </w:rPr>
              </w:pPr>
              <w:r>
                <w:t>Αναλυτικά</w:t>
              </w:r>
              <w:r w:rsidR="00D66DA5" w:rsidRPr="00D66DA5">
                <w:t xml:space="preserve"> στην </w:t>
              </w:r>
              <w:hyperlink r:id="rId10" w:tgtFrame="_blank" w:history="1">
                <w:r w:rsidR="00D66DA5" w:rsidRPr="00D66DA5">
                  <w:rPr>
                    <w:rStyle w:val="Hyperlink"/>
                  </w:rPr>
                  <w:t>επίσημη</w:t>
                </w:r>
                <w:r w:rsidR="00D66DA5" w:rsidRPr="00D66DA5">
                  <w:rPr>
                    <w:rStyle w:val="Hyperlink"/>
                  </w:rPr>
                  <w:t xml:space="preserve"> </w:t>
                </w:r>
                <w:r w:rsidR="00D66DA5" w:rsidRPr="00D66DA5">
                  <w:rPr>
                    <w:rStyle w:val="Hyperlink"/>
                  </w:rPr>
                  <w:t>σελίδα της καμπάνιας του ΠΟΥ</w:t>
                </w:r>
              </w:hyperlink>
              <w:r w:rsidR="00D66DA5" w:rsidRPr="00D66DA5">
                <w:t>.</w:t>
              </w:r>
            </w:p>
          </w:sdtContent>
        </w:sdt>
        <w:p w14:paraId="2E336951" w14:textId="77777777" w:rsidR="00F95A39" w:rsidRPr="00E70687" w:rsidRDefault="00F95A39" w:rsidP="00351671"/>
        <w:p w14:paraId="055C0918" w14:textId="77777777" w:rsidR="0076008A" w:rsidRPr="00E70687" w:rsidRDefault="0076008A" w:rsidP="00351671">
          <w:pPr>
            <w:sectPr w:rsidR="0076008A" w:rsidRPr="00E70687" w:rsidSect="00BE04D8">
              <w:headerReference w:type="default" r:id="rId11"/>
              <w:footerReference w:type="default" r:id="rId12"/>
              <w:type w:val="continuous"/>
              <w:pgSz w:w="11906" w:h="16838"/>
              <w:pgMar w:top="1440" w:right="1797" w:bottom="1440" w:left="1797" w:header="709" w:footer="113" w:gutter="0"/>
              <w:cols w:space="708"/>
              <w:docGrid w:linePitch="360"/>
            </w:sectPr>
          </w:pPr>
        </w:p>
        <w:p w14:paraId="36D587D4" w14:textId="77777777" w:rsidR="00CD3CE2" w:rsidRDefault="003A4EA9" w:rsidP="003A4EA9">
          <w:pPr>
            <w:pStyle w:val="myItlics"/>
            <w:pBdr>
              <w:top w:val="single" w:sz="4" w:space="1" w:color="BFBFBF" w:themeColor="background1" w:themeShade="BF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3" w:tooltip="Επίσημη ιστοσελίδα της Συνομοσπονδίας" w:history="1">
            <w:r w:rsidRPr="004C6A1B">
              <w:rPr>
                <w:rStyle w:val="Hyperlink"/>
              </w:rPr>
              <w:t>www.esaea.gr</w:t>
            </w:r>
          </w:hyperlink>
          <w:r>
            <w:t xml:space="preserve"> ή </w:t>
          </w:r>
          <w:hyperlink r:id="rId14" w:tooltip="Επίσημη ιστοσελίδα της Συνομοσπονδίας" w:history="1">
            <w:r w:rsidRPr="004C6A1B">
              <w:rPr>
                <w:rStyle w:val="Hyperlink"/>
              </w:rPr>
              <w:t>www.esamea.gr</w:t>
            </w:r>
          </w:hyperlink>
          <w:r w:rsidR="0076008A" w:rsidRPr="0017683B">
            <w:t>.</w:t>
          </w:r>
        </w:p>
      </w:sdtContent>
    </w:sdt>
    <w:sdt>
      <w:sdtPr>
        <w:rPr>
          <w:i w:val="0"/>
        </w:rPr>
        <w:id w:val="-2049208313"/>
        <w:lock w:val="sdtContentLocked"/>
        <w:placeholder>
          <w:docPart w:val="A3334B6022BD4D368C83C77A27FDC1AA"/>
        </w:placeholder>
        <w:group/>
      </w:sdtPr>
      <w:sdtEndPr>
        <w:rPr>
          <w:rFonts w:eastAsiaTheme="minorHAnsi" w:cstheme="minorHAnsi"/>
          <w:sz w:val="20"/>
          <w:szCs w:val="20"/>
        </w:rPr>
      </w:sdtEndPr>
      <w:sdtContent>
        <w:p w14:paraId="38C8AD01" w14:textId="77777777" w:rsidR="004C48C9" w:rsidRDefault="004C48C9" w:rsidP="003A4EA9">
          <w:pPr>
            <w:pStyle w:val="myItlics"/>
            <w:pBdr>
              <w:top w:val="single" w:sz="4" w:space="1" w:color="BFBFBF" w:themeColor="background1" w:themeShade="BF"/>
            </w:pBdr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4C48C9" w:rsidRPr="000D2D4C" w14:paraId="7FC16CFC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05A1C2CD" w14:textId="77777777" w:rsidR="004C48C9" w:rsidRDefault="004C48C9" w:rsidP="00CF788E">
                <w:pPr>
                  <w:spacing w:before="60" w:after="60"/>
                  <w:jc w:val="right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359C151F" wp14:editId="3FE31024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29BAF83C" w14:textId="77777777" w:rsidR="004C48C9" w:rsidRPr="00D87214" w:rsidRDefault="004C48C9" w:rsidP="00CF788E">
                <w:pPr>
                  <w:spacing w:before="240"/>
                  <w:ind w:left="181" w:right="255"/>
                  <w:rPr>
                    <w:rFonts w:cstheme="minorHAnsi"/>
                    <w:b/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(*.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>)</w:t>
                </w:r>
              </w:p>
              <w:p w14:paraId="04D1CD66" w14:textId="77777777" w:rsidR="004C48C9" w:rsidRPr="003F7C4B" w:rsidRDefault="004C48C9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D87214">
                  <w:rPr>
                    <w:rFonts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</w:sdtContent>
    </w:sdt>
    <w:p w14:paraId="3A7F02D2" w14:textId="77777777" w:rsidR="00DE349E" w:rsidRPr="009D5EB0" w:rsidRDefault="00DE349E" w:rsidP="00D87214">
      <w:pPr>
        <w:pStyle w:val="myItlics"/>
        <w:rPr>
          <w:i w:val="0"/>
        </w:rPr>
      </w:pPr>
    </w:p>
    <w:sectPr w:rsidR="00DE349E" w:rsidRPr="009D5EB0" w:rsidSect="00DE76CA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7D82F" w14:textId="77777777" w:rsidR="00954356" w:rsidRDefault="00954356" w:rsidP="00A5663B">
      <w:pPr>
        <w:spacing w:after="0" w:line="240" w:lineRule="auto"/>
      </w:pPr>
      <w:r>
        <w:separator/>
      </w:r>
    </w:p>
    <w:p w14:paraId="145D6E3A" w14:textId="77777777" w:rsidR="00954356" w:rsidRDefault="00954356"/>
  </w:endnote>
  <w:endnote w:type="continuationSeparator" w:id="0">
    <w:p w14:paraId="26E08F16" w14:textId="77777777" w:rsidR="00954356" w:rsidRDefault="00954356" w:rsidP="00A5663B">
      <w:pPr>
        <w:spacing w:after="0" w:line="240" w:lineRule="auto"/>
      </w:pPr>
      <w:r>
        <w:continuationSeparator/>
      </w:r>
    </w:p>
    <w:p w14:paraId="0FDE0ECB" w14:textId="77777777" w:rsidR="00954356" w:rsidRDefault="009543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4714247"/>
      <w:lock w:val="contentLocked"/>
      <w:placeholder>
        <w:docPart w:val="A3334B6022BD4D368C83C77A27FDC1AA"/>
      </w:placeholder>
      <w:group/>
    </w:sdtPr>
    <w:sdtEndPr/>
    <w:sdtContent>
      <w:sdt>
        <w:sdtPr>
          <w:id w:val="-1300992835"/>
          <w:lock w:val="sdtContentLocked"/>
          <w:group/>
        </w:sdtPr>
        <w:sdtEndPr/>
        <w:sdtContent>
          <w:p w14:paraId="0C4779E8" w14:textId="77777777" w:rsidR="00811A9B" w:rsidRDefault="00DE349E" w:rsidP="00DE349E">
            <w:pPr>
              <w:pStyle w:val="Footer"/>
              <w:ind w:left="-1797"/>
            </w:pPr>
            <w:r>
              <w:rPr>
                <w:noProof/>
                <w:lang w:eastAsia="el-GR"/>
              </w:rPr>
              <w:drawing>
                <wp:inline distT="0" distB="0" distL="0" distR="0" wp14:anchorId="5747C0FF" wp14:editId="76C3C921">
                  <wp:extent cx="7558071" cy="1104900"/>
                  <wp:effectExtent l="0" t="0" r="5080" b="0"/>
                  <wp:docPr id="16" name="Εικόνα 1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ge1-Btm-RGB-High.jpg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47"/>
                          <a:stretch/>
                        </pic:blipFill>
                        <pic:spPr bwMode="auto">
                          <a:xfrm>
                            <a:off x="0" y="0"/>
                            <a:ext cx="7618817" cy="1113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  <w:color w:val="auto"/>
      </w:rPr>
      <w:id w:val="-961645861"/>
      <w:lock w:val="sdtContentLocked"/>
      <w:placeholder>
        <w:docPart w:val="A3334B6022BD4D368C83C77A27FDC1AA"/>
      </w:placeholder>
      <w:group/>
    </w:sdtPr>
    <w:sdtEndPr>
      <w:rPr>
        <w:rFonts w:ascii="Arial Narrow" w:hAnsi="Arial Narrow"/>
        <w:color w:val="000000"/>
      </w:rPr>
    </w:sdtEndPr>
    <w:sdtContent>
      <w:p w14:paraId="4B9FEDCE" w14:textId="77777777" w:rsidR="00DE349E" w:rsidRDefault="00DE349E" w:rsidP="00DE349E">
        <w:pPr>
          <w:pStyle w:val="Header"/>
          <w:spacing w:before="120"/>
          <w:rPr>
            <w:rFonts w:asciiTheme="minorHAnsi" w:hAnsiTheme="minorHAnsi"/>
            <w:color w:val="auto"/>
          </w:rPr>
        </w:pPr>
      </w:p>
      <w:p w14:paraId="5172C95B" w14:textId="77777777" w:rsidR="00DE349E" w:rsidRPr="001F61C5" w:rsidRDefault="00DE349E" w:rsidP="00CF788E">
        <w:pPr>
          <w:pStyle w:val="Header"/>
          <w:pBdr>
            <w:right w:val="single" w:sz="18" w:space="4" w:color="008000"/>
          </w:pBdr>
          <w:ind w:left="-18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9EF">
          <w:rPr>
            <w:noProof/>
          </w:rPr>
          <w:t>2</w:t>
        </w:r>
        <w:r>
          <w:fldChar w:fldCharType="end"/>
        </w:r>
      </w:p>
      <w:p w14:paraId="3BA399E0" w14:textId="77777777" w:rsidR="0076008A" w:rsidRDefault="00954356" w:rsidP="00DE349E">
        <w:pPr>
          <w:pStyle w:val="Footer"/>
          <w:spacing w:before="360"/>
          <w:ind w:left="-1797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0DC1D" w14:textId="77777777" w:rsidR="00954356" w:rsidRDefault="00954356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6758F6E3" w14:textId="77777777" w:rsidR="00954356" w:rsidRDefault="00954356"/>
  </w:footnote>
  <w:footnote w:type="continuationSeparator" w:id="0">
    <w:p w14:paraId="4CE649DE" w14:textId="77777777" w:rsidR="00954356" w:rsidRDefault="00954356" w:rsidP="00A5663B">
      <w:pPr>
        <w:spacing w:after="0" w:line="240" w:lineRule="auto"/>
      </w:pPr>
      <w:r>
        <w:continuationSeparator/>
      </w:r>
    </w:p>
    <w:p w14:paraId="39ACB89E" w14:textId="77777777" w:rsidR="00954356" w:rsidRDefault="009543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en-US"/>
      </w:rPr>
      <w:id w:val="1740054746"/>
      <w:lock w:val="contentLocked"/>
      <w:placeholder>
        <w:docPart w:val="A3334B6022BD4D368C83C77A27FDC1AA"/>
      </w:placeholder>
      <w:group/>
    </w:sdtPr>
    <w:sdtEndPr/>
    <w:sdtContent>
      <w:p w14:paraId="71992C04" w14:textId="77777777" w:rsidR="00A5663B" w:rsidRPr="00A5663B" w:rsidRDefault="00954356" w:rsidP="00DE349E">
        <w:pPr>
          <w:pStyle w:val="Header"/>
          <w:ind w:left="-1800"/>
          <w:rPr>
            <w:lang w:val="en-US"/>
          </w:rPr>
        </w:pPr>
        <w:sdt>
          <w:sdtPr>
            <w:rPr>
              <w:lang w:val="en-US"/>
            </w:rPr>
            <w:id w:val="-1914392588"/>
            <w:lock w:val="sdtContentLocked"/>
            <w:placeholder>
              <w:docPart w:val="68DBF46467F741A4B5188769D68CC903"/>
            </w:placeholder>
            <w:group/>
          </w:sdtPr>
          <w:sdtEndPr/>
          <w:sdtContent>
            <w:r w:rsidR="00DE349E">
              <w:rPr>
                <w:noProof/>
                <w:lang w:eastAsia="el-GR"/>
              </w:rPr>
              <w:drawing>
                <wp:inline distT="0" distB="0" distL="0" distR="0" wp14:anchorId="35D0B5FB" wp14:editId="22E21B8D">
                  <wp:extent cx="7559675" cy="1439851"/>
                  <wp:effectExtent l="0" t="0" r="3175" b="8255"/>
                  <wp:docPr id="15" name="Εικόνα 1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sdtContent>
        </w:sdt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8334888"/>
      <w:lock w:val="contentLocked"/>
      <w:placeholder>
        <w:docPart w:val="A3334B6022BD4D368C83C77A27FDC1AA"/>
      </w:placeholder>
      <w:group/>
    </w:sdtPr>
    <w:sdtEndPr/>
    <w:sdtContent>
      <w:sdt>
        <w:sdtPr>
          <w:id w:val="1123346319"/>
          <w:lock w:val="sdtContentLocked"/>
          <w:placeholder>
            <w:docPart w:val="A3334B6022BD4D368C83C77A27FDC1AA"/>
          </w:placeholder>
          <w:group/>
        </w:sdtPr>
        <w:sdtEndPr/>
        <w:sdtContent>
          <w:sdt>
            <w:sdtPr>
              <w:id w:val="-1546359849"/>
              <w:lock w:val="sdtContentLocked"/>
              <w:placeholder>
                <w:docPart w:val="68DBF46467F741A4B5188769D68CC903"/>
              </w:placeholder>
              <w:group/>
            </w:sdtPr>
            <w:sdtEndPr/>
            <w:sdtContent>
              <w:p w14:paraId="35C488D0" w14:textId="77777777" w:rsidR="0076008A" w:rsidRPr="00DE349E" w:rsidRDefault="00DE349E" w:rsidP="00DE349E">
                <w:pPr>
                  <w:pStyle w:val="Header"/>
                  <w:ind w:left="-1800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5007F6AA" wp14:editId="5C8EC560">
                      <wp:extent cx="7553325" cy="1438642"/>
                      <wp:effectExtent l="0" t="0" r="0" b="9525"/>
                      <wp:docPr id="5" name="Εικόνα 5">
                        <a:extLst xmlns:a="http://schemas.openxmlformats.org/drawingml/2006/main">
                          <a:ext uri="{C183D7F6-B498-43B3-948B-1728B52AA6E4}">
    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age2-Top-RGB-High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05941" cy="14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5334289F"/>
    <w:multiLevelType w:val="multilevel"/>
    <w:tmpl w:val="2EF6F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DE41C6"/>
    <w:multiLevelType w:val="hybridMultilevel"/>
    <w:tmpl w:val="768EADA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60702"/>
    <w:multiLevelType w:val="multilevel"/>
    <w:tmpl w:val="44583CB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7"/>
  </w:num>
  <w:num w:numId="11">
    <w:abstractNumId w:val="6"/>
  </w:num>
  <w:num w:numId="12">
    <w:abstractNumId w:val="3"/>
  </w:num>
  <w:num w:numId="13">
    <w:abstractNumId w:val="1"/>
  </w:num>
  <w:num w:numId="14">
    <w:abstractNumId w:val="0"/>
  </w:num>
  <w:num w:numId="15">
    <w:abstractNumId w:val="2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ocumentProtection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32A"/>
    <w:rsid w:val="00001152"/>
    <w:rsid w:val="00011187"/>
    <w:rsid w:val="000145EC"/>
    <w:rsid w:val="00016434"/>
    <w:rsid w:val="000224C1"/>
    <w:rsid w:val="000319B3"/>
    <w:rsid w:val="0003631E"/>
    <w:rsid w:val="0004133B"/>
    <w:rsid w:val="00053DFA"/>
    <w:rsid w:val="00054075"/>
    <w:rsid w:val="00066872"/>
    <w:rsid w:val="00076026"/>
    <w:rsid w:val="00076BB2"/>
    <w:rsid w:val="0008214A"/>
    <w:rsid w:val="000864B5"/>
    <w:rsid w:val="00091240"/>
    <w:rsid w:val="000A5463"/>
    <w:rsid w:val="000C099E"/>
    <w:rsid w:val="000C14DF"/>
    <w:rsid w:val="000C1F92"/>
    <w:rsid w:val="000C602B"/>
    <w:rsid w:val="000D34E2"/>
    <w:rsid w:val="000D3A0A"/>
    <w:rsid w:val="000D3D70"/>
    <w:rsid w:val="000E2BB8"/>
    <w:rsid w:val="000E30A0"/>
    <w:rsid w:val="000E44E8"/>
    <w:rsid w:val="000F237D"/>
    <w:rsid w:val="000F4280"/>
    <w:rsid w:val="00104FD0"/>
    <w:rsid w:val="00121D2E"/>
    <w:rsid w:val="0013063B"/>
    <w:rsid w:val="001321CA"/>
    <w:rsid w:val="0016039E"/>
    <w:rsid w:val="00162CAE"/>
    <w:rsid w:val="001A5AF0"/>
    <w:rsid w:val="001A62AD"/>
    <w:rsid w:val="001A67BA"/>
    <w:rsid w:val="001B3428"/>
    <w:rsid w:val="001B7832"/>
    <w:rsid w:val="001E0A18"/>
    <w:rsid w:val="001E3CD5"/>
    <w:rsid w:val="001E439E"/>
    <w:rsid w:val="001E4D7C"/>
    <w:rsid w:val="001F1161"/>
    <w:rsid w:val="002058AF"/>
    <w:rsid w:val="00220D9A"/>
    <w:rsid w:val="00222FF8"/>
    <w:rsid w:val="00224096"/>
    <w:rsid w:val="002251AF"/>
    <w:rsid w:val="00236A27"/>
    <w:rsid w:val="00245067"/>
    <w:rsid w:val="00255DD0"/>
    <w:rsid w:val="002566C7"/>
    <w:rsid w:val="002570E4"/>
    <w:rsid w:val="00264E1B"/>
    <w:rsid w:val="0026597B"/>
    <w:rsid w:val="002663D5"/>
    <w:rsid w:val="0027672E"/>
    <w:rsid w:val="00283243"/>
    <w:rsid w:val="00283FB9"/>
    <w:rsid w:val="002B2BB6"/>
    <w:rsid w:val="002B43D6"/>
    <w:rsid w:val="002B740B"/>
    <w:rsid w:val="002C4134"/>
    <w:rsid w:val="002D0AB7"/>
    <w:rsid w:val="002D0FB3"/>
    <w:rsid w:val="002D1046"/>
    <w:rsid w:val="002D40E5"/>
    <w:rsid w:val="002D589A"/>
    <w:rsid w:val="002D7EE3"/>
    <w:rsid w:val="00301E00"/>
    <w:rsid w:val="003071D9"/>
    <w:rsid w:val="00322A0B"/>
    <w:rsid w:val="00326F43"/>
    <w:rsid w:val="003336F9"/>
    <w:rsid w:val="00337205"/>
    <w:rsid w:val="0034662F"/>
    <w:rsid w:val="00356105"/>
    <w:rsid w:val="00361404"/>
    <w:rsid w:val="00371AFA"/>
    <w:rsid w:val="00374074"/>
    <w:rsid w:val="003956F9"/>
    <w:rsid w:val="003A3927"/>
    <w:rsid w:val="003A4EA9"/>
    <w:rsid w:val="003B245B"/>
    <w:rsid w:val="003B3E78"/>
    <w:rsid w:val="003B6AC5"/>
    <w:rsid w:val="003D4D14"/>
    <w:rsid w:val="003D73D0"/>
    <w:rsid w:val="003E38C4"/>
    <w:rsid w:val="003E4A53"/>
    <w:rsid w:val="003F789B"/>
    <w:rsid w:val="00406BA3"/>
    <w:rsid w:val="00406E7A"/>
    <w:rsid w:val="00411568"/>
    <w:rsid w:val="00412BB7"/>
    <w:rsid w:val="00413626"/>
    <w:rsid w:val="00415D99"/>
    <w:rsid w:val="0041774D"/>
    <w:rsid w:val="00421FA4"/>
    <w:rsid w:val="004231A9"/>
    <w:rsid w:val="00423508"/>
    <w:rsid w:val="004274AB"/>
    <w:rsid w:val="004355A3"/>
    <w:rsid w:val="004443A9"/>
    <w:rsid w:val="004446CA"/>
    <w:rsid w:val="00472CFE"/>
    <w:rsid w:val="00476FCF"/>
    <w:rsid w:val="00483ACE"/>
    <w:rsid w:val="00485799"/>
    <w:rsid w:val="00486A3F"/>
    <w:rsid w:val="004907BD"/>
    <w:rsid w:val="00497F36"/>
    <w:rsid w:val="004A2EF2"/>
    <w:rsid w:val="004A6201"/>
    <w:rsid w:val="004B45A1"/>
    <w:rsid w:val="004B7D58"/>
    <w:rsid w:val="004C48C9"/>
    <w:rsid w:val="004D0BE2"/>
    <w:rsid w:val="004D5A2F"/>
    <w:rsid w:val="004D72DE"/>
    <w:rsid w:val="004E186B"/>
    <w:rsid w:val="004F0A56"/>
    <w:rsid w:val="004F67DA"/>
    <w:rsid w:val="00501973"/>
    <w:rsid w:val="005077D6"/>
    <w:rsid w:val="00517354"/>
    <w:rsid w:val="0052064A"/>
    <w:rsid w:val="00523EAA"/>
    <w:rsid w:val="00540738"/>
    <w:rsid w:val="00540ED2"/>
    <w:rsid w:val="005414A6"/>
    <w:rsid w:val="00547D78"/>
    <w:rsid w:val="005507B7"/>
    <w:rsid w:val="00573B0A"/>
    <w:rsid w:val="0058273F"/>
    <w:rsid w:val="00583700"/>
    <w:rsid w:val="00584C89"/>
    <w:rsid w:val="005956CD"/>
    <w:rsid w:val="0059677B"/>
    <w:rsid w:val="005A60B7"/>
    <w:rsid w:val="005B00C5"/>
    <w:rsid w:val="005B6534"/>
    <w:rsid w:val="005B661B"/>
    <w:rsid w:val="005C215F"/>
    <w:rsid w:val="005C377D"/>
    <w:rsid w:val="005C5A0B"/>
    <w:rsid w:val="005D05EE"/>
    <w:rsid w:val="005D2B1C"/>
    <w:rsid w:val="005D30F3"/>
    <w:rsid w:val="005D44A7"/>
    <w:rsid w:val="005E519F"/>
    <w:rsid w:val="005F5A54"/>
    <w:rsid w:val="0060312C"/>
    <w:rsid w:val="00607404"/>
    <w:rsid w:val="00610A7E"/>
    <w:rsid w:val="00612214"/>
    <w:rsid w:val="00616AB3"/>
    <w:rsid w:val="00617AC0"/>
    <w:rsid w:val="0062639A"/>
    <w:rsid w:val="0063261B"/>
    <w:rsid w:val="00635606"/>
    <w:rsid w:val="00642AA7"/>
    <w:rsid w:val="00643985"/>
    <w:rsid w:val="00647299"/>
    <w:rsid w:val="00650F50"/>
    <w:rsid w:val="00651CD5"/>
    <w:rsid w:val="0065297A"/>
    <w:rsid w:val="00654E9D"/>
    <w:rsid w:val="006604D1"/>
    <w:rsid w:val="0066741D"/>
    <w:rsid w:val="00671F1A"/>
    <w:rsid w:val="00675D95"/>
    <w:rsid w:val="00680274"/>
    <w:rsid w:val="00690D63"/>
    <w:rsid w:val="006A52F5"/>
    <w:rsid w:val="006A785A"/>
    <w:rsid w:val="006B7329"/>
    <w:rsid w:val="006C17A8"/>
    <w:rsid w:val="006D0554"/>
    <w:rsid w:val="006D6D64"/>
    <w:rsid w:val="006E4CFB"/>
    <w:rsid w:val="006E692F"/>
    <w:rsid w:val="006E6B93"/>
    <w:rsid w:val="006F050F"/>
    <w:rsid w:val="006F451F"/>
    <w:rsid w:val="006F68D0"/>
    <w:rsid w:val="006F77ED"/>
    <w:rsid w:val="0072145A"/>
    <w:rsid w:val="007244DB"/>
    <w:rsid w:val="00725A6D"/>
    <w:rsid w:val="0073234F"/>
    <w:rsid w:val="00733E1A"/>
    <w:rsid w:val="0074333B"/>
    <w:rsid w:val="00751DB1"/>
    <w:rsid w:val="00752538"/>
    <w:rsid w:val="00754C30"/>
    <w:rsid w:val="007553B2"/>
    <w:rsid w:val="00757421"/>
    <w:rsid w:val="0076008A"/>
    <w:rsid w:val="007615F4"/>
    <w:rsid w:val="00763FCD"/>
    <w:rsid w:val="00765838"/>
    <w:rsid w:val="00767D09"/>
    <w:rsid w:val="0077016C"/>
    <w:rsid w:val="007A13F5"/>
    <w:rsid w:val="007A3FAE"/>
    <w:rsid w:val="007A4F33"/>
    <w:rsid w:val="007A781F"/>
    <w:rsid w:val="007D17F8"/>
    <w:rsid w:val="007D45EE"/>
    <w:rsid w:val="007E496A"/>
    <w:rsid w:val="007E66D9"/>
    <w:rsid w:val="0080300C"/>
    <w:rsid w:val="0080787B"/>
    <w:rsid w:val="008104A7"/>
    <w:rsid w:val="00811A9B"/>
    <w:rsid w:val="00813BEB"/>
    <w:rsid w:val="00822CC0"/>
    <w:rsid w:val="008321C9"/>
    <w:rsid w:val="00840BB3"/>
    <w:rsid w:val="00842387"/>
    <w:rsid w:val="00846A07"/>
    <w:rsid w:val="00853024"/>
    <w:rsid w:val="00857467"/>
    <w:rsid w:val="008628BC"/>
    <w:rsid w:val="00863CA9"/>
    <w:rsid w:val="00872FB3"/>
    <w:rsid w:val="00876B17"/>
    <w:rsid w:val="008770E0"/>
    <w:rsid w:val="00880266"/>
    <w:rsid w:val="00882997"/>
    <w:rsid w:val="00886205"/>
    <w:rsid w:val="00890E52"/>
    <w:rsid w:val="00894080"/>
    <w:rsid w:val="008960BB"/>
    <w:rsid w:val="008962B6"/>
    <w:rsid w:val="008A26A3"/>
    <w:rsid w:val="008A421B"/>
    <w:rsid w:val="008A65F9"/>
    <w:rsid w:val="008B3278"/>
    <w:rsid w:val="008B4469"/>
    <w:rsid w:val="008B5B34"/>
    <w:rsid w:val="008C3728"/>
    <w:rsid w:val="008E21ED"/>
    <w:rsid w:val="008E75AF"/>
    <w:rsid w:val="008F0284"/>
    <w:rsid w:val="008F4A49"/>
    <w:rsid w:val="00906FB5"/>
    <w:rsid w:val="0091079A"/>
    <w:rsid w:val="009200D0"/>
    <w:rsid w:val="00927469"/>
    <w:rsid w:val="00930CEE"/>
    <w:rsid w:val="009324B1"/>
    <w:rsid w:val="00935B1D"/>
    <w:rsid w:val="00936BAC"/>
    <w:rsid w:val="009452F2"/>
    <w:rsid w:val="009503E0"/>
    <w:rsid w:val="00953909"/>
    <w:rsid w:val="00954356"/>
    <w:rsid w:val="00960DD9"/>
    <w:rsid w:val="00971D83"/>
    <w:rsid w:val="00972E62"/>
    <w:rsid w:val="00980425"/>
    <w:rsid w:val="009909EF"/>
    <w:rsid w:val="009957F4"/>
    <w:rsid w:val="00995C38"/>
    <w:rsid w:val="009973E2"/>
    <w:rsid w:val="009A2211"/>
    <w:rsid w:val="009A26FE"/>
    <w:rsid w:val="009A4192"/>
    <w:rsid w:val="009B3183"/>
    <w:rsid w:val="009C06F7"/>
    <w:rsid w:val="009C4D45"/>
    <w:rsid w:val="009D5EB0"/>
    <w:rsid w:val="009E6773"/>
    <w:rsid w:val="009F3E0E"/>
    <w:rsid w:val="00A04D49"/>
    <w:rsid w:val="00A0512E"/>
    <w:rsid w:val="00A06C47"/>
    <w:rsid w:val="00A20064"/>
    <w:rsid w:val="00A24A4D"/>
    <w:rsid w:val="00A32253"/>
    <w:rsid w:val="00A35350"/>
    <w:rsid w:val="00A5663B"/>
    <w:rsid w:val="00A65DC7"/>
    <w:rsid w:val="00A66F36"/>
    <w:rsid w:val="00A8235C"/>
    <w:rsid w:val="00A862B1"/>
    <w:rsid w:val="00A90B3F"/>
    <w:rsid w:val="00A95FBA"/>
    <w:rsid w:val="00AA7FE9"/>
    <w:rsid w:val="00AB057A"/>
    <w:rsid w:val="00AB2576"/>
    <w:rsid w:val="00AB2AF2"/>
    <w:rsid w:val="00AB79B5"/>
    <w:rsid w:val="00AC0D27"/>
    <w:rsid w:val="00AC5D13"/>
    <w:rsid w:val="00AC766E"/>
    <w:rsid w:val="00AD13AB"/>
    <w:rsid w:val="00AE3FD8"/>
    <w:rsid w:val="00AF0AE0"/>
    <w:rsid w:val="00AF66C4"/>
    <w:rsid w:val="00AF7DE7"/>
    <w:rsid w:val="00B01AB1"/>
    <w:rsid w:val="00B03E07"/>
    <w:rsid w:val="00B14597"/>
    <w:rsid w:val="00B21883"/>
    <w:rsid w:val="00B21FCB"/>
    <w:rsid w:val="00B24CE3"/>
    <w:rsid w:val="00B24F28"/>
    <w:rsid w:val="00B25CDE"/>
    <w:rsid w:val="00B30846"/>
    <w:rsid w:val="00B343FA"/>
    <w:rsid w:val="00B559EF"/>
    <w:rsid w:val="00B73A9A"/>
    <w:rsid w:val="00B926D1"/>
    <w:rsid w:val="00B92A91"/>
    <w:rsid w:val="00B966DE"/>
    <w:rsid w:val="00B977C3"/>
    <w:rsid w:val="00BA5030"/>
    <w:rsid w:val="00BB5FA1"/>
    <w:rsid w:val="00BD105C"/>
    <w:rsid w:val="00BE04D8"/>
    <w:rsid w:val="00BE52FC"/>
    <w:rsid w:val="00BE6103"/>
    <w:rsid w:val="00BF7928"/>
    <w:rsid w:val="00C0166C"/>
    <w:rsid w:val="00C04B0C"/>
    <w:rsid w:val="00C10340"/>
    <w:rsid w:val="00C13744"/>
    <w:rsid w:val="00C2350C"/>
    <w:rsid w:val="00C243A1"/>
    <w:rsid w:val="00C253A6"/>
    <w:rsid w:val="00C32FBB"/>
    <w:rsid w:val="00C3596D"/>
    <w:rsid w:val="00C4571F"/>
    <w:rsid w:val="00C46534"/>
    <w:rsid w:val="00C53AFC"/>
    <w:rsid w:val="00C540C9"/>
    <w:rsid w:val="00C55583"/>
    <w:rsid w:val="00C6720A"/>
    <w:rsid w:val="00C76435"/>
    <w:rsid w:val="00C80445"/>
    <w:rsid w:val="00C83F4F"/>
    <w:rsid w:val="00C84A64"/>
    <w:rsid w:val="00C853D2"/>
    <w:rsid w:val="00C864D7"/>
    <w:rsid w:val="00C90057"/>
    <w:rsid w:val="00C96A9D"/>
    <w:rsid w:val="00CA1AE3"/>
    <w:rsid w:val="00CA3674"/>
    <w:rsid w:val="00CC0F12"/>
    <w:rsid w:val="00CC22AC"/>
    <w:rsid w:val="00CC3DD1"/>
    <w:rsid w:val="00CC59F5"/>
    <w:rsid w:val="00CC62E9"/>
    <w:rsid w:val="00CD180E"/>
    <w:rsid w:val="00CD3CE2"/>
    <w:rsid w:val="00CD5A7F"/>
    <w:rsid w:val="00CD6D05"/>
    <w:rsid w:val="00CE0328"/>
    <w:rsid w:val="00CE5FF4"/>
    <w:rsid w:val="00CF0560"/>
    <w:rsid w:val="00CF0E8A"/>
    <w:rsid w:val="00D00AC1"/>
    <w:rsid w:val="00D01C51"/>
    <w:rsid w:val="00D1032A"/>
    <w:rsid w:val="00D11B9D"/>
    <w:rsid w:val="00D14800"/>
    <w:rsid w:val="00D35A4C"/>
    <w:rsid w:val="00D3735F"/>
    <w:rsid w:val="00D4303F"/>
    <w:rsid w:val="00D43376"/>
    <w:rsid w:val="00D4455A"/>
    <w:rsid w:val="00D46012"/>
    <w:rsid w:val="00D564CB"/>
    <w:rsid w:val="00D639C9"/>
    <w:rsid w:val="00D66DA5"/>
    <w:rsid w:val="00D7163B"/>
    <w:rsid w:val="00D7519B"/>
    <w:rsid w:val="00D87214"/>
    <w:rsid w:val="00D878D2"/>
    <w:rsid w:val="00DA0B8B"/>
    <w:rsid w:val="00DA5411"/>
    <w:rsid w:val="00DB2FC8"/>
    <w:rsid w:val="00DC64B0"/>
    <w:rsid w:val="00DC6941"/>
    <w:rsid w:val="00DD176C"/>
    <w:rsid w:val="00DD1D03"/>
    <w:rsid w:val="00DD4595"/>
    <w:rsid w:val="00DD7797"/>
    <w:rsid w:val="00DE2F99"/>
    <w:rsid w:val="00DE349E"/>
    <w:rsid w:val="00DE3DAF"/>
    <w:rsid w:val="00DE52E0"/>
    <w:rsid w:val="00DE58BA"/>
    <w:rsid w:val="00DE5CD7"/>
    <w:rsid w:val="00DE62F3"/>
    <w:rsid w:val="00DE76CA"/>
    <w:rsid w:val="00DF27F7"/>
    <w:rsid w:val="00E018A8"/>
    <w:rsid w:val="00E02A8A"/>
    <w:rsid w:val="00E16B7C"/>
    <w:rsid w:val="00E206BA"/>
    <w:rsid w:val="00E22772"/>
    <w:rsid w:val="00E279BD"/>
    <w:rsid w:val="00E316DE"/>
    <w:rsid w:val="00E357D4"/>
    <w:rsid w:val="00E40395"/>
    <w:rsid w:val="00E429AD"/>
    <w:rsid w:val="00E55813"/>
    <w:rsid w:val="00E632CA"/>
    <w:rsid w:val="00E70687"/>
    <w:rsid w:val="00E72589"/>
    <w:rsid w:val="00E776F1"/>
    <w:rsid w:val="00E80B73"/>
    <w:rsid w:val="00E8382F"/>
    <w:rsid w:val="00E922F5"/>
    <w:rsid w:val="00E9293A"/>
    <w:rsid w:val="00EA7073"/>
    <w:rsid w:val="00EA7967"/>
    <w:rsid w:val="00EB0575"/>
    <w:rsid w:val="00EE060A"/>
    <w:rsid w:val="00EE0F94"/>
    <w:rsid w:val="00EE6171"/>
    <w:rsid w:val="00EE65BD"/>
    <w:rsid w:val="00EF66B1"/>
    <w:rsid w:val="00F01A84"/>
    <w:rsid w:val="00F02B8E"/>
    <w:rsid w:val="00F071B9"/>
    <w:rsid w:val="00F13F98"/>
    <w:rsid w:val="00F14369"/>
    <w:rsid w:val="00F2146F"/>
    <w:rsid w:val="00F21A91"/>
    <w:rsid w:val="00F21B29"/>
    <w:rsid w:val="00F239E9"/>
    <w:rsid w:val="00F42CC8"/>
    <w:rsid w:val="00F56E78"/>
    <w:rsid w:val="00F64D51"/>
    <w:rsid w:val="00F66E9B"/>
    <w:rsid w:val="00F736BA"/>
    <w:rsid w:val="00F80939"/>
    <w:rsid w:val="00F84821"/>
    <w:rsid w:val="00F95A39"/>
    <w:rsid w:val="00F97D08"/>
    <w:rsid w:val="00FA015E"/>
    <w:rsid w:val="00FA1B8F"/>
    <w:rsid w:val="00FA55E7"/>
    <w:rsid w:val="00FB3A05"/>
    <w:rsid w:val="00FB6BC4"/>
    <w:rsid w:val="00FC61EC"/>
    <w:rsid w:val="00FE1D72"/>
    <w:rsid w:val="00FF33FA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02624"/>
  <w15:docId w15:val="{A80DF6DD-F6B9-4EBF-A930-C8DA129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Heading1">
    <w:name w:val="heading 1"/>
    <w:aliases w:val="Κεφαλίδα1"/>
    <w:basedOn w:val="Normal"/>
    <w:next w:val="Normal"/>
    <w:link w:val="Heading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Heading2">
    <w:name w:val="heading 2"/>
    <w:aliases w:val="Κεφαλίδα2"/>
    <w:basedOn w:val="Normal"/>
    <w:next w:val="Normal"/>
    <w:link w:val="Heading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Heading3">
    <w:name w:val="heading 3"/>
    <w:aliases w:val="Κεφαλίδα3"/>
    <w:basedOn w:val="Normal"/>
    <w:next w:val="Normal"/>
    <w:link w:val="Heading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Heading4">
    <w:name w:val="heading 4"/>
    <w:aliases w:val="Κεφαλίδα4"/>
    <w:basedOn w:val="Normal"/>
    <w:next w:val="Normal"/>
    <w:link w:val="Heading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Κεφαλίδα1 Char"/>
    <w:basedOn w:val="DefaultParagraphFont"/>
    <w:link w:val="Heading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Heading2Char">
    <w:name w:val="Heading 2 Char"/>
    <w:aliases w:val="Κεφαλίδα2 Char"/>
    <w:basedOn w:val="DefaultParagraphFont"/>
    <w:link w:val="Heading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Heading3Char">
    <w:name w:val="Heading 3 Char"/>
    <w:aliases w:val="Κεφαλίδα3 Char"/>
    <w:basedOn w:val="DefaultParagraphFont"/>
    <w:link w:val="Heading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Heading4Char">
    <w:name w:val="Heading 4 Char"/>
    <w:aliases w:val="Κεφαλίδα4 Char"/>
    <w:basedOn w:val="DefaultParagraphFont"/>
    <w:link w:val="Heading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Caption">
    <w:name w:val="caption"/>
    <w:basedOn w:val="Normal"/>
    <w:next w:val="Normal"/>
    <w:rsid w:val="001B342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E7068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15D99"/>
    <w:rPr>
      <w:color w:val="808080"/>
    </w:rPr>
  </w:style>
  <w:style w:type="character" w:styleId="Strong">
    <w:name w:val="Strong"/>
    <w:aliases w:val="Ετικέτες"/>
    <w:basedOn w:val="DefaultParagraphFont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ListParagraph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ListParagraphChar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0">
    <w:name w:val="Έντονο &amp; Υπογράμμιση"/>
    <w:basedOn w:val="Normal"/>
    <w:next w:val="Normal"/>
    <w:link w:val="Char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">
    <w:name w:val="Έντονο &amp; Υπογράμμιση Char"/>
    <w:basedOn w:val="DefaultParagraphFont"/>
    <w:link w:val="a0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IntenseReference">
    <w:name w:val="Intense Reference"/>
    <w:basedOn w:val="DefaultParagraphFont"/>
    <w:uiPriority w:val="32"/>
    <w:qFormat/>
    <w:rsid w:val="005F5A54"/>
    <w:rPr>
      <w:b/>
      <w:bCs/>
      <w:smallCaps/>
      <w:color w:val="auto"/>
      <w:spacing w:val="5"/>
    </w:rPr>
  </w:style>
  <w:style w:type="character" w:styleId="IntenseEmphasis">
    <w:name w:val="Intense Emphasis"/>
    <w:basedOn w:val="DefaultParagraphFont"/>
    <w:uiPriority w:val="21"/>
    <w:qFormat/>
    <w:rsid w:val="005F5A54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3F"/>
    <w:rPr>
      <w:rFonts w:ascii="Cambria" w:hAnsi="Cambria"/>
      <w:i/>
      <w:iCs/>
      <w:sz w:val="22"/>
      <w:szCs w:val="22"/>
    </w:rPr>
  </w:style>
  <w:style w:type="character" w:styleId="Emphasis">
    <w:name w:val="Emphasis"/>
    <w:aliases w:val="Πλάγια"/>
    <w:basedOn w:val="DefaultParagraphFont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">
    <w:name w:val="Στυλ1"/>
    <w:basedOn w:val="DefaultParagraphFont"/>
    <w:uiPriority w:val="1"/>
    <w:rsid w:val="00B926D1"/>
    <w:rPr>
      <w:rFonts w:ascii="Cambria" w:hAnsi="Cambria"/>
      <w:sz w:val="20"/>
    </w:rPr>
  </w:style>
  <w:style w:type="paragraph" w:customStyle="1" w:styleId="a1">
    <w:name w:val="Πληροφορίες"/>
    <w:basedOn w:val="Normal"/>
    <w:link w:val="Char0"/>
    <w:qFormat/>
    <w:rsid w:val="0066741D"/>
    <w:pPr>
      <w:spacing w:before="360" w:after="0"/>
    </w:pPr>
    <w:rPr>
      <w:sz w:val="20"/>
      <w:szCs w:val="20"/>
    </w:rPr>
  </w:style>
  <w:style w:type="character" w:customStyle="1" w:styleId="Char0">
    <w:name w:val="Πληροφορίες Char"/>
    <w:basedOn w:val="DefaultParagraphFont"/>
    <w:link w:val="a1"/>
    <w:rsid w:val="0066741D"/>
    <w:rPr>
      <w:rFonts w:ascii="Cambria" w:hAnsi="Cambria"/>
      <w:color w:val="000000"/>
    </w:rPr>
  </w:style>
  <w:style w:type="paragraph" w:customStyle="1" w:styleId="a2">
    <w:name w:val="Έντονη γραφή"/>
    <w:basedOn w:val="Normal"/>
    <w:link w:val="Char1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1">
    <w:name w:val="Έντονη γραφή Char"/>
    <w:basedOn w:val="DefaultParagraphFont"/>
    <w:link w:val="a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2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2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NoSpacing">
    <w:name w:val="No Spacing"/>
    <w:link w:val="NoSpacingChar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BookTitle">
    <w:name w:val="Book Title"/>
    <w:aliases w:val="Έντονο &amp; Πλάγια"/>
    <w:basedOn w:val="DefaultParagraphFont"/>
    <w:uiPriority w:val="33"/>
    <w:qFormat/>
    <w:rsid w:val="00486A3F"/>
    <w:rPr>
      <w:b/>
      <w:bCs/>
      <w:i/>
      <w:iCs/>
      <w:spacing w:val="5"/>
    </w:rPr>
  </w:style>
  <w:style w:type="paragraph" w:customStyle="1" w:styleId="a3">
    <w:name w:val="Υπογράμμιση"/>
    <w:basedOn w:val="Normal"/>
    <w:link w:val="Char3"/>
    <w:qFormat/>
    <w:rsid w:val="00CD5A7F"/>
    <w:pPr>
      <w:spacing w:after="480"/>
      <w:jc w:val="left"/>
    </w:pPr>
    <w:rPr>
      <w:u w:val="single"/>
    </w:rPr>
  </w:style>
  <w:style w:type="character" w:customStyle="1" w:styleId="Char3">
    <w:name w:val="Υπογράμμιση Char"/>
    <w:basedOn w:val="DefaultParagraphFont"/>
    <w:link w:val="a3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Normal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Hyperlink">
    <w:name w:val="Hyperlink"/>
    <w:basedOn w:val="DefaultParagraphFont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DefaultParagraphFont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Normal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DefaultParagraphFont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TableGrid">
    <w:name w:val="Table Grid"/>
    <w:basedOn w:val="TableNormal"/>
    <w:uiPriority w:val="39"/>
    <w:unhideWhenUsed/>
    <w:rsid w:val="004C48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13F5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846A07"/>
    <w:rPr>
      <w:rFonts w:ascii="Cambria" w:hAnsi="Cambria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121D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462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8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esaea.g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who.int/campaigns/world-mental-health-day/202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samea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3;&#925;&#913;&#922;&#927;&#921;&#925;&#937;&#931;&#919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3334B6022BD4D368C83C77A27FDC1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3D4F594-5D28-49EE-96F8-21C1DA8A118C}"/>
      </w:docPartPr>
      <w:docPartBody>
        <w:p w:rsidR="003572EC" w:rsidRDefault="00550D21">
          <w:pPr>
            <w:pStyle w:val="A3334B6022BD4D368C83C77A27FDC1AA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  <w:docPart>
      <w:docPartPr>
        <w:name w:val="1410FBFCC4BC46C48B730188E3D9DCB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1AF7411-3CA7-40F5-BFEA-69F1306632C6}"/>
      </w:docPartPr>
      <w:docPartBody>
        <w:p w:rsidR="003572EC" w:rsidRDefault="00550D21">
          <w:pPr>
            <w:pStyle w:val="1410FBFCC4BC46C48B730188E3D9DCBA"/>
          </w:pPr>
          <w:r>
            <w:rPr>
              <w:rStyle w:val="PlaceholderText"/>
            </w:rPr>
            <w:t>Πόλη</w:t>
          </w:r>
          <w:r w:rsidRPr="0080787B">
            <w:rPr>
              <w:rStyle w:val="PlaceholderText"/>
            </w:rPr>
            <w:t>.</w:t>
          </w:r>
        </w:p>
      </w:docPartBody>
    </w:docPart>
    <w:docPart>
      <w:docPartPr>
        <w:name w:val="61796F9F2F4248AB849AAFB020CD5AD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93B999D-12B0-48E2-AFBD-E0CD2C9699EE}"/>
      </w:docPartPr>
      <w:docPartBody>
        <w:p w:rsidR="003572EC" w:rsidRDefault="00550D21">
          <w:pPr>
            <w:pStyle w:val="61796F9F2F4248AB849AAFB020CD5ADD"/>
          </w:pPr>
          <w:r w:rsidRPr="0076008A">
            <w:rPr>
              <w:rStyle w:val="PlaceholderText"/>
              <w:color w:val="0070C0"/>
            </w:rPr>
            <w:t>00.00.201</w:t>
          </w:r>
          <w:r>
            <w:rPr>
              <w:rStyle w:val="PlaceholderText"/>
              <w:color w:val="0070C0"/>
            </w:rPr>
            <w:t>9</w:t>
          </w:r>
        </w:p>
      </w:docPartBody>
    </w:docPart>
    <w:docPart>
      <w:docPartPr>
        <w:name w:val="02308CF0584A43218CA2CFD7C8EF076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E80B67F-A3E5-491F-B15C-2F59E5021CF2}"/>
      </w:docPartPr>
      <w:docPartBody>
        <w:p w:rsidR="003572EC" w:rsidRDefault="00550D21">
          <w:pPr>
            <w:pStyle w:val="02308CF0584A43218CA2CFD7C8EF0768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26FD0C6718E343D29245E5C6688DF4B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61F957A-31AC-45D6-8DEC-FDC717B38CD2}"/>
      </w:docPartPr>
      <w:docPartBody>
        <w:p w:rsidR="003572EC" w:rsidRDefault="00550D21">
          <w:pPr>
            <w:pStyle w:val="26FD0C6718E343D29245E5C6688DF4BB"/>
          </w:pPr>
          <w:r w:rsidRPr="008B4469">
            <w:rPr>
              <w:rStyle w:val="PlaceholderText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F162F3D27934B4B94082F909462D7C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574A5-240F-423D-A9FE-808C0320398D}"/>
      </w:docPartPr>
      <w:docPartBody>
        <w:p w:rsidR="003572EC" w:rsidRDefault="00550D21">
          <w:pPr>
            <w:pStyle w:val="EF162F3D27934B4B94082F909462D7CC"/>
          </w:pPr>
          <w:r w:rsidRPr="00374074">
            <w:rPr>
              <w:rStyle w:val="PlaceholderText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8DBF46467F741A4B5188769D68CC90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FBAE093-DDA3-47B9-9900-F9AD3CE8B0A3}"/>
      </w:docPartPr>
      <w:docPartBody>
        <w:p w:rsidR="003572EC" w:rsidRDefault="00550D21">
          <w:pPr>
            <w:pStyle w:val="68DBF46467F741A4B5188769D68CC903"/>
          </w:pPr>
          <w:r w:rsidRPr="004E58EE">
            <w:rPr>
              <w:rStyle w:val="PlaceholderText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D21"/>
    <w:rsid w:val="00041FFE"/>
    <w:rsid w:val="000A419B"/>
    <w:rsid w:val="000B4342"/>
    <w:rsid w:val="000C1F92"/>
    <w:rsid w:val="000D59AF"/>
    <w:rsid w:val="00174E6C"/>
    <w:rsid w:val="001832CD"/>
    <w:rsid w:val="00194121"/>
    <w:rsid w:val="001B00BB"/>
    <w:rsid w:val="00235898"/>
    <w:rsid w:val="00247F7E"/>
    <w:rsid w:val="002D291F"/>
    <w:rsid w:val="002F7027"/>
    <w:rsid w:val="00356105"/>
    <w:rsid w:val="003572EC"/>
    <w:rsid w:val="003A3927"/>
    <w:rsid w:val="003A404D"/>
    <w:rsid w:val="003F6A20"/>
    <w:rsid w:val="004565DB"/>
    <w:rsid w:val="00476FCF"/>
    <w:rsid w:val="004907BD"/>
    <w:rsid w:val="004B3087"/>
    <w:rsid w:val="004B7D58"/>
    <w:rsid w:val="005414A6"/>
    <w:rsid w:val="00550D21"/>
    <w:rsid w:val="00595CE8"/>
    <w:rsid w:val="00597137"/>
    <w:rsid w:val="005C377D"/>
    <w:rsid w:val="005E1B4F"/>
    <w:rsid w:val="0060312C"/>
    <w:rsid w:val="00616AB3"/>
    <w:rsid w:val="0062639A"/>
    <w:rsid w:val="006676F9"/>
    <w:rsid w:val="007253D0"/>
    <w:rsid w:val="0075096D"/>
    <w:rsid w:val="00765838"/>
    <w:rsid w:val="007902BF"/>
    <w:rsid w:val="007941E9"/>
    <w:rsid w:val="008265F0"/>
    <w:rsid w:val="00852885"/>
    <w:rsid w:val="008A220B"/>
    <w:rsid w:val="009546C6"/>
    <w:rsid w:val="009E0370"/>
    <w:rsid w:val="00A06C47"/>
    <w:rsid w:val="00A83EFD"/>
    <w:rsid w:val="00AC2BF5"/>
    <w:rsid w:val="00AC5D13"/>
    <w:rsid w:val="00AD4DCB"/>
    <w:rsid w:val="00AE3FD8"/>
    <w:rsid w:val="00AE4F09"/>
    <w:rsid w:val="00AF0AE0"/>
    <w:rsid w:val="00B60C7D"/>
    <w:rsid w:val="00BF4F66"/>
    <w:rsid w:val="00C4389A"/>
    <w:rsid w:val="00C540C9"/>
    <w:rsid w:val="00C853D2"/>
    <w:rsid w:val="00D02D23"/>
    <w:rsid w:val="00D05BAC"/>
    <w:rsid w:val="00D1211F"/>
    <w:rsid w:val="00D3735F"/>
    <w:rsid w:val="00D751A3"/>
    <w:rsid w:val="00DE52E0"/>
    <w:rsid w:val="00E8302B"/>
    <w:rsid w:val="00E93A9A"/>
    <w:rsid w:val="00F01A84"/>
    <w:rsid w:val="00F03625"/>
    <w:rsid w:val="00F43D18"/>
    <w:rsid w:val="00F94484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A3334B6022BD4D368C83C77A27FDC1AA">
    <w:name w:val="A3334B6022BD4D368C83C77A27FDC1AA"/>
  </w:style>
  <w:style w:type="paragraph" w:customStyle="1" w:styleId="1410FBFCC4BC46C48B730188E3D9DCBA">
    <w:name w:val="1410FBFCC4BC46C48B730188E3D9DCBA"/>
  </w:style>
  <w:style w:type="paragraph" w:customStyle="1" w:styleId="61796F9F2F4248AB849AAFB020CD5ADD">
    <w:name w:val="61796F9F2F4248AB849AAFB020CD5ADD"/>
  </w:style>
  <w:style w:type="paragraph" w:customStyle="1" w:styleId="a">
    <w:name w:val="Έντονο &amp; Υπογράμμιση"/>
    <w:basedOn w:val="Normal"/>
    <w:next w:val="Normal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DefaultParagraphFont"/>
    <w:link w:val="a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02308CF0584A43218CA2CFD7C8EF0768">
    <w:name w:val="02308CF0584A43218CA2CFD7C8EF0768"/>
  </w:style>
  <w:style w:type="paragraph" w:customStyle="1" w:styleId="26FD0C6718E343D29245E5C6688DF4BB">
    <w:name w:val="26FD0C6718E343D29245E5C6688DF4BB"/>
  </w:style>
  <w:style w:type="paragraph" w:customStyle="1" w:styleId="EF162F3D27934B4B94082F909462D7CC">
    <w:name w:val="EF162F3D27934B4B94082F909462D7CC"/>
  </w:style>
  <w:style w:type="paragraph" w:customStyle="1" w:styleId="68DBF46467F741A4B5188769D68CC903">
    <w:name w:val="68DBF46467F741A4B5188769D68CC9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0AA91E8-E491-4834-8DE7-BD57DE8A5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ΑΝΑΚΟΙΝΩΣΗ-20190110.dotx</Template>
  <TotalTime>18</TotalTime>
  <Pages>1</Pages>
  <Words>370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Επιστολόχαρτο</vt:lpstr>
      <vt:lpstr>Επιστολόχαρτο</vt:lpstr>
    </vt:vector>
  </TitlesOfParts>
  <Company>Εθνική Συνομοσπονδία Ατόμων με Αναπηρία (ΕΣΑμεΑ)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Επιστολόχαρτο</dc:title>
  <dc:subject>ΑΝΑΚΟΙΝΩΣΗ</dc:subject>
  <dc:creator>xsamara</dc:creator>
  <cp:lastModifiedBy>tania</cp:lastModifiedBy>
  <cp:revision>8</cp:revision>
  <cp:lastPrinted>2017-05-26T15:11:00Z</cp:lastPrinted>
  <dcterms:created xsi:type="dcterms:W3CDTF">2026-10-10T12:41:00Z</dcterms:created>
  <dcterms:modified xsi:type="dcterms:W3CDTF">2026-10-10T12:59:00Z</dcterms:modified>
  <cp:contentStatus/>
  <dc:language>Ελληνικά</dc:language>
  <cp:version>am-20180624</cp:version>
</cp:coreProperties>
</file>