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62DA4322"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10-15T00:00:00Z">
                    <w:dateFormat w:val="dd.MM.yyyy"/>
                    <w:lid w:val="el-GR"/>
                    <w:storeMappedDataAs w:val="dateTime"/>
                    <w:calendar w:val="gregorian"/>
                  </w:date>
                </w:sdtPr>
                <w:sdtContent>
                  <w:r w:rsidR="007D74F2">
                    <w:t>15.10.2026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6651CBC7"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rPr>
                <w:b w:val="0"/>
              </w:rPr>
              <w:alias w:val="Τίτλος"/>
              <w:tag w:val="Τίτλος"/>
              <w:id w:val="-726219383"/>
              <w:lock w:val="sdtLocked"/>
              <w:placeholder>
                <w:docPart w:val="26FD0C6718E343D29245E5C6688DF4BB"/>
              </w:placeholder>
              <w:text/>
            </w:sdtPr>
            <w:sdtEndPr>
              <w:rPr>
                <w:b/>
              </w:rPr>
            </w:sdtEndPr>
            <w:sdtContent>
              <w:r w:rsidR="00CF0560" w:rsidRPr="007D74F2">
                <w:t xml:space="preserve">Ε.Σ.Α.μεΑ.: </w:t>
              </w:r>
              <w:r w:rsidR="007D74F2" w:rsidRPr="007D74F2">
                <w:t xml:space="preserve">Η </w:t>
              </w:r>
              <w:r w:rsidR="00F471C6" w:rsidRPr="007D74F2">
                <w:t xml:space="preserve">Παγκόσμια Ημέρα </w:t>
              </w:r>
              <w:r w:rsidR="007D74F2" w:rsidRPr="007D74F2">
                <w:t>Λευκού Μπαστουνιού</w:t>
              </w:r>
              <w:r w:rsidR="00F471C6" w:rsidRPr="007D74F2">
                <w:t xml:space="preserve"> 2026</w:t>
              </w:r>
              <w:r w:rsidR="007D74F2" w:rsidRPr="007D74F2">
                <w:t xml:space="preserve"> αφιερώνεται στο δικαίωμα κάθε ανθρώπου στην αυτονομία και στην ανεξάρτητη διαβίωση</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EndPr>
            <w:rPr>
              <w:b/>
              <w:u w:val="single"/>
            </w:rPr>
          </w:sdtEndPr>
          <w:sdtContent>
            <w:p w14:paraId="504D3028" w14:textId="1B59D5D3" w:rsidR="007D74F2" w:rsidRPr="007D74F2" w:rsidRDefault="002D0FB3" w:rsidP="007D74F2">
              <w:pPr>
                <w:rPr>
                  <w:b/>
                  <w:bCs/>
                </w:rPr>
              </w:pPr>
              <w:r>
                <w:t xml:space="preserve">Η Εθνική Συνομοσπονδία Ατόμων με Αναπηρία (Ε.Σ.Α.μεΑ.) </w:t>
              </w:r>
              <w:r w:rsidR="007D74F2" w:rsidRPr="007D74F2">
                <w:t xml:space="preserve">δημοσιεύει το πανανθρώπινο μήνυμα του </w:t>
              </w:r>
              <w:r w:rsidR="007D74F2" w:rsidRPr="007D74F2">
                <w:rPr>
                  <w:b/>
                  <w:bCs/>
                </w:rPr>
                <w:t>Πανελληνίου Συνδέσμου Τυφλών</w:t>
              </w:r>
              <w:r w:rsidR="007D74F2">
                <w:rPr>
                  <w:b/>
                  <w:bCs/>
                </w:rPr>
                <w:t xml:space="preserve"> (</w:t>
              </w:r>
              <w:r w:rsidR="007D74F2" w:rsidRPr="007D74F2">
                <w:rPr>
                  <w:b/>
                  <w:bCs/>
                </w:rPr>
                <w:t>ΠΣΤ)</w:t>
              </w:r>
              <w:r w:rsidR="007D74F2" w:rsidRPr="007D74F2">
                <w:t xml:space="preserve"> για τη σημερινή Παγκόσμια Ημέρα Λευκού Μπαστουνιού: </w:t>
              </w:r>
              <w:r w:rsidR="007D74F2" w:rsidRPr="007D74F2">
                <w:rPr>
                  <w:b/>
                  <w:bCs/>
                </w:rPr>
                <w:t>«</w:t>
              </w:r>
              <w:r w:rsidR="007D74F2" w:rsidRPr="007D74F2">
                <w:rPr>
                  <w:b/>
                  <w:bCs/>
                </w:rPr>
                <w:t>Αυτονομία και ανεξάρτητη διαβίωση: Δικαίωμα κάθε ανθρώπου</w:t>
              </w:r>
              <w:r w:rsidR="007D74F2" w:rsidRPr="007D74F2">
                <w:rPr>
                  <w:b/>
                  <w:bCs/>
                </w:rPr>
                <w:t>».</w:t>
              </w:r>
            </w:p>
            <w:p w14:paraId="3C3D4D2B" w14:textId="77777777" w:rsidR="007D74F2" w:rsidRDefault="007D74F2" w:rsidP="007D74F2">
              <w:r>
                <w:t>Η Παγκόσμια Ημέρα Λευκού Μπαστουνιού αποτελεί μια σημαντική ευκαιρία να αναδείξουμε τη σημασία της αυτόνομης μετακίνησης και της ανεξάρτητης διαβίωσης των ατόμων με οπτική αναπηρία, καθώς και την ανάγκη διασφάλισης ίσων ευκαιριών και ουσιαστικής συμμετοχής στην κοινωνία.</w:t>
              </w:r>
            </w:p>
            <w:p w14:paraId="16C62DE9" w14:textId="77777777" w:rsidR="007D74F2" w:rsidRDefault="007D74F2" w:rsidP="007D74F2">
              <w:r w:rsidRPr="00CE05E1">
                <w:rPr>
                  <w:b/>
                  <w:bCs/>
                </w:rPr>
                <w:t>Το λευκό μπαστούνι είναι σύμβολο ελευθερίας, αυτοπεποίθησης και ανεξαρτησίας.</w:t>
              </w:r>
              <w:r>
                <w:t xml:space="preserve"> Αποτελεί πολύτιμο εργαλείο που επιτρέπει στα άτομα με οπτική αναπηρία να μετακινούνται με μεγαλύτερη ασφάλεια, να προσανατολίζονται στον χώρο και να συμμετέχουν ενεργά στην καθημερινή ζωή.</w:t>
              </w:r>
            </w:p>
            <w:p w14:paraId="4BDBFB77" w14:textId="77777777" w:rsidR="007D74F2" w:rsidRDefault="007D74F2" w:rsidP="007D74F2">
              <w:r>
                <w:t>Η αυτονομία δεν είναι προνόμιο, αλλά θεμελιώδες δικαίωμα κάθε ανθρώπου. Η δυνατότητα να λαμβάνει κανείς αποφάσεις, να οργανώνει την καθημερινότητά του και να ζει με αξιοπρέπεια και ελευθερία αποτελεί βασική προϋπόθεση ισότητας και προσωπικής ολοκλήρωσης.</w:t>
              </w:r>
            </w:p>
            <w:p w14:paraId="514AEA6F" w14:textId="77777777" w:rsidR="007D74F2" w:rsidRDefault="007D74F2" w:rsidP="007D74F2">
              <w:r>
                <w:t xml:space="preserve">Καθοριστικής σημασίας για την επίτευξη αυτής της αυτονομίας είναι </w:t>
              </w:r>
              <w:r w:rsidRPr="00CE05E1">
                <w:rPr>
                  <w:b/>
                  <w:bCs/>
                </w:rPr>
                <w:t>η εκπαίδευση στην κινητικότητα, στον προσανατολισμό και στις δεξιότητες καθημερινής διαβίωσης</w:t>
              </w:r>
              <w:r>
                <w:t>. Ο Π.Σ.Τ. αδιάκοπα από το 1994, με αίσθημα ευθύνης εκπαιδεύει ανθρώπους με αναπηρία όρασης ως προς τα ανωτέρω, με όλες του τις δυνάμεις και παρά τις αντίξοες συνθήκες της έλλειψης εκπαιδευτών κινητικότητας, προσανατολισμού και δεξιοτήτων καθημερινής διαβίωσης, γεγονός το οποίο αναπόφευκτα δημιουργεί μεγάλη λίστα αναμονής. Ωστόσο,  ο αγώνας των τελευταίων δεκαετιών για την επίτευξη νέου κύκλου εκπαίδευσης εκπαιδευτών έχει ευοδωθεί με την ψήφιση του ν. 5322/2026 και αναμένεται να ξεκινήσει άμεσα. Είναι αυταπόδεικτο ότι, μέσα από εξειδικευμένη και εξατομικευμένη εκπαίδευση, τα άτομα με οπτική αναπηρία αποκτούν τα απαραίτητα εφόδια για ασφαλείς μετακινήσεις, αυτοεξυπηρέτηση, οργάνωση της προσωπικής τους ζωής και ενίσχυση της αυτοπεποίθησής τους. Η πρόσβαση σε αυτές τις υπηρεσίες πρέπει να είναι ουσιαστική και ισότιμη για όλους.</w:t>
              </w:r>
            </w:p>
            <w:p w14:paraId="421074DF" w14:textId="77777777" w:rsidR="007D74F2" w:rsidRDefault="007D74F2" w:rsidP="007D74F2">
              <w:r>
                <w:t>Παράλληλα, η ανεξάρτητη διαβίωση προϋποθέτει προσβάσιμους δημόσιους χώρους, ασφαλή πεζοδρόμια, λειτουργικούς οδηγούς όδευσης τυφλών και προσβάσιμες μεταφορές. Η άρση των εμποδίων αποτελεί ευθύνη της Πολιτείας και ολόκληρης της κοινωνίας.</w:t>
              </w:r>
            </w:p>
            <w:p w14:paraId="0C6072F8" w14:textId="77777777" w:rsidR="007D74F2" w:rsidRPr="00CE05E1" w:rsidRDefault="007D74F2" w:rsidP="007D74F2">
              <w:pPr>
                <w:rPr>
                  <w:b/>
                  <w:bCs/>
                </w:rPr>
              </w:pPr>
              <w:r w:rsidRPr="00CE05E1">
                <w:rPr>
                  <w:b/>
                  <w:bCs/>
                </w:rPr>
                <w:t>Ο Πανελλήνιος Σύνδεσμος Τυφλών διεκδικεί μια κοινωνία χωρίς αποκλεισμούς, όπου κάθε άτομο με οπτική αναπηρία θα μπορεί να μετακινείται, να επιλέγει και να ζει αυτόνομα.</w:t>
              </w:r>
            </w:p>
            <w:p w14:paraId="6B275368" w14:textId="77777777" w:rsidR="007D74F2" w:rsidRPr="00CE05E1" w:rsidRDefault="007D74F2" w:rsidP="007D74F2">
              <w:pPr>
                <w:rPr>
                  <w:b/>
                  <w:bCs/>
                </w:rPr>
              </w:pPr>
              <w:r w:rsidRPr="00CE05E1">
                <w:rPr>
                  <w:b/>
                  <w:bCs/>
                </w:rPr>
                <w:t xml:space="preserve">Το λευκό μπαστούνι συμβολίζει την ανεξαρτησία. </w:t>
              </w:r>
            </w:p>
            <w:p w14:paraId="5EB7A947" w14:textId="77777777" w:rsidR="007D74F2" w:rsidRPr="00CE05E1" w:rsidRDefault="007D74F2" w:rsidP="007D74F2">
              <w:pPr>
                <w:rPr>
                  <w:b/>
                  <w:bCs/>
                </w:rPr>
              </w:pPr>
              <w:r w:rsidRPr="00CE05E1">
                <w:rPr>
                  <w:b/>
                  <w:bCs/>
                </w:rPr>
                <w:t xml:space="preserve">Η εκπαίδευση ενισχύει την αυτονομία. </w:t>
              </w:r>
            </w:p>
            <w:p w14:paraId="278B4A41" w14:textId="18821C04" w:rsidR="009A2211" w:rsidRPr="008C3728" w:rsidRDefault="007D74F2" w:rsidP="00DD176C">
              <w:pPr>
                <w:rPr>
                  <w:b/>
                  <w:bCs/>
                  <w:u w:val="single"/>
                </w:rPr>
              </w:pPr>
              <w:r w:rsidRPr="00CE05E1">
                <w:rPr>
                  <w:b/>
                  <w:bCs/>
                </w:rPr>
                <w:t>Η προσβασιμότητα κατοχυρώνει την ισότητα.</w:t>
              </w: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2" w:tooltip="Επίσημη ιστοσελίδα της Συνομοσπονδίας" w:history="1">
            <w:r w:rsidRPr="004C6A1B">
              <w:rPr>
                <w:rStyle w:val="-"/>
              </w:rPr>
              <w:t>www.esaea.gr</w:t>
            </w:r>
          </w:hyperlink>
          <w:r>
            <w:t xml:space="preserve"> ή </w:t>
          </w:r>
          <w:hyperlink r:id="rId13"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1F61C" w14:textId="77777777" w:rsidR="00047E88" w:rsidRDefault="00047E88" w:rsidP="00A5663B">
      <w:pPr>
        <w:spacing w:after="0" w:line="240" w:lineRule="auto"/>
      </w:pPr>
      <w:r>
        <w:separator/>
      </w:r>
    </w:p>
    <w:p w14:paraId="3E2B8656" w14:textId="77777777" w:rsidR="00047E88" w:rsidRDefault="00047E88"/>
  </w:endnote>
  <w:endnote w:type="continuationSeparator" w:id="0">
    <w:p w14:paraId="2E673AC6" w14:textId="77777777" w:rsidR="00047E88" w:rsidRDefault="00047E88" w:rsidP="00A5663B">
      <w:pPr>
        <w:spacing w:after="0" w:line="240" w:lineRule="auto"/>
      </w:pPr>
      <w:r>
        <w:continuationSeparator/>
      </w:r>
    </w:p>
    <w:p w14:paraId="49467C32" w14:textId="77777777" w:rsidR="00047E88" w:rsidRDefault="00047E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DECF2" w14:textId="77777777" w:rsidR="00047E88" w:rsidRDefault="00047E88" w:rsidP="00A5663B">
      <w:pPr>
        <w:spacing w:after="0" w:line="240" w:lineRule="auto"/>
      </w:pPr>
      <w:bookmarkStart w:id="0" w:name="_Hlk484772647"/>
      <w:bookmarkEnd w:id="0"/>
      <w:r>
        <w:separator/>
      </w:r>
    </w:p>
    <w:p w14:paraId="15E7E7D8" w14:textId="77777777" w:rsidR="00047E88" w:rsidRDefault="00047E88"/>
  </w:footnote>
  <w:footnote w:type="continuationSeparator" w:id="0">
    <w:p w14:paraId="6C59A5B9" w14:textId="77777777" w:rsidR="00047E88" w:rsidRDefault="00047E88" w:rsidP="00A5663B">
      <w:pPr>
        <w:spacing w:after="0" w:line="240" w:lineRule="auto"/>
      </w:pPr>
      <w:r>
        <w:continuationSeparator/>
      </w:r>
    </w:p>
    <w:p w14:paraId="46379488" w14:textId="77777777" w:rsidR="00047E88" w:rsidRDefault="00047E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5" name="Εικόνα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7"/>
  </w:num>
  <w:num w:numId="2" w16cid:durableId="513492185">
    <w:abstractNumId w:val="7"/>
  </w:num>
  <w:num w:numId="3" w16cid:durableId="591400601">
    <w:abstractNumId w:val="7"/>
  </w:num>
  <w:num w:numId="4" w16cid:durableId="1143305377">
    <w:abstractNumId w:val="7"/>
  </w:num>
  <w:num w:numId="5" w16cid:durableId="1814059642">
    <w:abstractNumId w:val="7"/>
  </w:num>
  <w:num w:numId="6" w16cid:durableId="2110739655">
    <w:abstractNumId w:val="7"/>
  </w:num>
  <w:num w:numId="7" w16cid:durableId="1138381866">
    <w:abstractNumId w:val="7"/>
  </w:num>
  <w:num w:numId="8" w16cid:durableId="819808856">
    <w:abstractNumId w:val="7"/>
  </w:num>
  <w:num w:numId="9" w16cid:durableId="1882670088">
    <w:abstractNumId w:val="7"/>
  </w:num>
  <w:num w:numId="10" w16cid:durableId="31850676">
    <w:abstractNumId w:val="6"/>
  </w:num>
  <w:num w:numId="11" w16cid:durableId="1103309027">
    <w:abstractNumId w:val="5"/>
  </w:num>
  <w:num w:numId="12" w16cid:durableId="1101145475">
    <w:abstractNumId w:val="3"/>
  </w:num>
  <w:num w:numId="13" w16cid:durableId="2068868133">
    <w:abstractNumId w:val="1"/>
  </w:num>
  <w:num w:numId="14" w16cid:durableId="797647036">
    <w:abstractNumId w:val="0"/>
  </w:num>
  <w:num w:numId="15" w16cid:durableId="950666286">
    <w:abstractNumId w:val="2"/>
  </w:num>
  <w:num w:numId="16" w16cid:durableId="1850212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47E88"/>
    <w:rsid w:val="00053DFA"/>
    <w:rsid w:val="00054075"/>
    <w:rsid w:val="00066872"/>
    <w:rsid w:val="00076026"/>
    <w:rsid w:val="0008214A"/>
    <w:rsid w:val="000864B5"/>
    <w:rsid w:val="00091240"/>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0A69"/>
    <w:rsid w:val="00162CAE"/>
    <w:rsid w:val="001A5AF0"/>
    <w:rsid w:val="001A62AD"/>
    <w:rsid w:val="001A67BA"/>
    <w:rsid w:val="001B3428"/>
    <w:rsid w:val="001B7832"/>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2E7ADF"/>
    <w:rsid w:val="00301E00"/>
    <w:rsid w:val="003071D9"/>
    <w:rsid w:val="00322A0B"/>
    <w:rsid w:val="00326F43"/>
    <w:rsid w:val="003336F9"/>
    <w:rsid w:val="00337205"/>
    <w:rsid w:val="0034662F"/>
    <w:rsid w:val="00356105"/>
    <w:rsid w:val="00356BDE"/>
    <w:rsid w:val="00361404"/>
    <w:rsid w:val="00371AFA"/>
    <w:rsid w:val="00374074"/>
    <w:rsid w:val="003956F9"/>
    <w:rsid w:val="003A3927"/>
    <w:rsid w:val="003A4E06"/>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5D95"/>
    <w:rsid w:val="00690D63"/>
    <w:rsid w:val="006A52F5"/>
    <w:rsid w:val="006A785A"/>
    <w:rsid w:val="006B7329"/>
    <w:rsid w:val="006C17A8"/>
    <w:rsid w:val="006D0554"/>
    <w:rsid w:val="006D48DA"/>
    <w:rsid w:val="006D6D64"/>
    <w:rsid w:val="006E4CFB"/>
    <w:rsid w:val="006E692F"/>
    <w:rsid w:val="006E6B93"/>
    <w:rsid w:val="006F050F"/>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D17F8"/>
    <w:rsid w:val="007D74F2"/>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78"/>
    <w:rsid w:val="008B4469"/>
    <w:rsid w:val="008B5B34"/>
    <w:rsid w:val="008C3728"/>
    <w:rsid w:val="008E21ED"/>
    <w:rsid w:val="008E75AF"/>
    <w:rsid w:val="008F0284"/>
    <w:rsid w:val="008F4A49"/>
    <w:rsid w:val="00906FB5"/>
    <w:rsid w:val="009200D0"/>
    <w:rsid w:val="00927469"/>
    <w:rsid w:val="00930CEE"/>
    <w:rsid w:val="009324B1"/>
    <w:rsid w:val="00935B1D"/>
    <w:rsid w:val="00936BAC"/>
    <w:rsid w:val="009452F2"/>
    <w:rsid w:val="009503E0"/>
    <w:rsid w:val="00950BA0"/>
    <w:rsid w:val="00953909"/>
    <w:rsid w:val="00960DD9"/>
    <w:rsid w:val="00971D83"/>
    <w:rsid w:val="00972E62"/>
    <w:rsid w:val="00980425"/>
    <w:rsid w:val="009909EF"/>
    <w:rsid w:val="009957F4"/>
    <w:rsid w:val="00995C38"/>
    <w:rsid w:val="009973E2"/>
    <w:rsid w:val="009A2211"/>
    <w:rsid w:val="009A26FE"/>
    <w:rsid w:val="009A4192"/>
    <w:rsid w:val="009B3183"/>
    <w:rsid w:val="009C06F7"/>
    <w:rsid w:val="009C4D45"/>
    <w:rsid w:val="009D297A"/>
    <w:rsid w:val="009D3F19"/>
    <w:rsid w:val="009D5EB0"/>
    <w:rsid w:val="009E6773"/>
    <w:rsid w:val="009F3E0E"/>
    <w:rsid w:val="00A04D49"/>
    <w:rsid w:val="00A0512E"/>
    <w:rsid w:val="00A06C47"/>
    <w:rsid w:val="00A20064"/>
    <w:rsid w:val="00A24A4D"/>
    <w:rsid w:val="00A32253"/>
    <w:rsid w:val="00A35350"/>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03E07"/>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D110D"/>
    <w:rsid w:val="00BE04D8"/>
    <w:rsid w:val="00BE52FC"/>
    <w:rsid w:val="00BE6103"/>
    <w:rsid w:val="00BF7928"/>
    <w:rsid w:val="00C0166C"/>
    <w:rsid w:val="00C04B0C"/>
    <w:rsid w:val="00C10340"/>
    <w:rsid w:val="00C13744"/>
    <w:rsid w:val="00C2350C"/>
    <w:rsid w:val="00C243A1"/>
    <w:rsid w:val="00C32FBB"/>
    <w:rsid w:val="00C3596D"/>
    <w:rsid w:val="00C4571F"/>
    <w:rsid w:val="00C46534"/>
    <w:rsid w:val="00C53AFC"/>
    <w:rsid w:val="00C540C9"/>
    <w:rsid w:val="00C55583"/>
    <w:rsid w:val="00C6720A"/>
    <w:rsid w:val="00C76435"/>
    <w:rsid w:val="00C80445"/>
    <w:rsid w:val="00C83F4F"/>
    <w:rsid w:val="00C84A64"/>
    <w:rsid w:val="00C853D2"/>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05E1"/>
    <w:rsid w:val="00CE5FF4"/>
    <w:rsid w:val="00CF0560"/>
    <w:rsid w:val="00CF0E8A"/>
    <w:rsid w:val="00D00AC1"/>
    <w:rsid w:val="00D01C51"/>
    <w:rsid w:val="00D1032A"/>
    <w:rsid w:val="00D11B9D"/>
    <w:rsid w:val="00D14800"/>
    <w:rsid w:val="00D35A4C"/>
    <w:rsid w:val="00D3735F"/>
    <w:rsid w:val="00D4303F"/>
    <w:rsid w:val="00D43376"/>
    <w:rsid w:val="00D4455A"/>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46B26"/>
    <w:rsid w:val="00F471C6"/>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saea.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A419B"/>
    <w:rsid w:val="000B4342"/>
    <w:rsid w:val="000C1F92"/>
    <w:rsid w:val="000D59AF"/>
    <w:rsid w:val="00174E6C"/>
    <w:rsid w:val="001832CD"/>
    <w:rsid w:val="00194121"/>
    <w:rsid w:val="00235898"/>
    <w:rsid w:val="00247F7E"/>
    <w:rsid w:val="002D291F"/>
    <w:rsid w:val="002F7027"/>
    <w:rsid w:val="00350131"/>
    <w:rsid w:val="00356105"/>
    <w:rsid w:val="00356BDE"/>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0312C"/>
    <w:rsid w:val="00616AB3"/>
    <w:rsid w:val="0062639A"/>
    <w:rsid w:val="006676F9"/>
    <w:rsid w:val="006D48DA"/>
    <w:rsid w:val="007253D0"/>
    <w:rsid w:val="00765838"/>
    <w:rsid w:val="007902BF"/>
    <w:rsid w:val="007941E9"/>
    <w:rsid w:val="008265F0"/>
    <w:rsid w:val="00852885"/>
    <w:rsid w:val="008A220B"/>
    <w:rsid w:val="009546C6"/>
    <w:rsid w:val="00981F1B"/>
    <w:rsid w:val="009E0370"/>
    <w:rsid w:val="00A06C47"/>
    <w:rsid w:val="00A83EFD"/>
    <w:rsid w:val="00A94436"/>
    <w:rsid w:val="00AC2BF5"/>
    <w:rsid w:val="00AC5D13"/>
    <w:rsid w:val="00AD4DCB"/>
    <w:rsid w:val="00AE3FD8"/>
    <w:rsid w:val="00AE4F09"/>
    <w:rsid w:val="00AF0AE0"/>
    <w:rsid w:val="00B60C7D"/>
    <w:rsid w:val="00BD110D"/>
    <w:rsid w:val="00BF4F66"/>
    <w:rsid w:val="00C4389A"/>
    <w:rsid w:val="00C5030E"/>
    <w:rsid w:val="00C540C9"/>
    <w:rsid w:val="00C853D2"/>
    <w:rsid w:val="00D02D23"/>
    <w:rsid w:val="00D05BAC"/>
    <w:rsid w:val="00D1211F"/>
    <w:rsid w:val="00D3735F"/>
    <w:rsid w:val="00D751A3"/>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1</TotalTime>
  <Pages>2</Pages>
  <Words>514</Words>
  <Characters>2777</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3</cp:revision>
  <cp:lastPrinted>2017-05-26T15:11:00Z</cp:lastPrinted>
  <dcterms:created xsi:type="dcterms:W3CDTF">2026-10-15T05:36:00Z</dcterms:created>
  <dcterms:modified xsi:type="dcterms:W3CDTF">2026-10-15T05:37:00Z</dcterms:modified>
  <cp:contentStatus/>
  <dc:language>Ελληνικά</dc:language>
  <cp:version>am-20180624</cp:version>
</cp:coreProperties>
</file>