
<file path=[Content_Types].xml><?xml version="1.0" encoding="utf-8"?>
<Types xmlns="http://schemas.openxmlformats.org/package/2006/content-types">
  <Default Extension="emf" ContentType="image/x-emf"/>
  <Default Extension="jpeg" ContentType="image/jpeg"/>
  <Default Extension="JPG" ContentType="image/jpeg"/>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2" Type="http://schemas.openxmlformats.org/package/2006/relationships/metadata/thumbnail" Target="docProps/thumbnail.emf"/><Relationship Id="rId1" Type="http://schemas.openxmlformats.org/officeDocument/2006/relationships/officeDocument" Target="word/document.xml"/><Relationship Id="rId4" Type="http://schemas.openxmlformats.org/officeDocument/2006/relationships/extended-properties" Target="docProps/app.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4F966B3F" w14:textId="5A5B06F8" w:rsidR="00CC59F5" w:rsidRPr="0066741D" w:rsidRDefault="00CC59F5" w:rsidP="0066741D">
      <w:pPr>
        <w:pStyle w:val="af1"/>
      </w:pPr>
      <w:r w:rsidRPr="0066741D">
        <w:t xml:space="preserve">Πληροφορίες: </w:t>
      </w:r>
      <w:sdt>
        <w:sdtPr>
          <w:rPr>
            <w:rStyle w:val="Char6"/>
          </w:rPr>
          <w:id w:val="-335538029"/>
          <w:placeholder>
            <w:docPart w:val="5D9BFB90C21748AF8E4FF57AF84DBE6E"/>
          </w:placeholder>
          <w:text/>
        </w:sdtPr>
        <w:sdtEndPr>
          <w:rPr>
            <w:rStyle w:val="a1"/>
            <w:color w:val="0070C0"/>
          </w:rPr>
        </w:sdtEndPr>
        <w:sdtContent>
          <w:r w:rsidR="00B4238E">
            <w:rPr>
              <w:rStyle w:val="Char6"/>
            </w:rPr>
            <w:t xml:space="preserve">Χριστίνα Σαμαρά </w:t>
          </w:r>
        </w:sdtContent>
      </w:sdt>
    </w:p>
    <w:sdt>
      <w:sdtPr>
        <w:id w:val="-481314470"/>
        <w:placeholder>
          <w:docPart w:val="5A56E7D5A52A45849ED4CB48CDD86502"/>
        </w:placeholder>
        <w:text/>
      </w:sdtPr>
      <w:sdtContent>
        <w:p w14:paraId="589D33FD" w14:textId="0C55FE81" w:rsidR="00CC62E9" w:rsidRPr="00AB2576" w:rsidRDefault="00B4238E" w:rsidP="00CD3CE2">
          <w:pPr>
            <w:pStyle w:val="ac"/>
          </w:pPr>
          <w:r>
            <w:t xml:space="preserve">ΕΞΑΙΡΕΤΙΚΑ ΕΠΕΙΓΟΝ </w:t>
          </w:r>
        </w:p>
      </w:sdtContent>
    </w:sdt>
    <w:p w14:paraId="21E06487" w14:textId="0578D020" w:rsidR="00A5663B" w:rsidRPr="00A5663B" w:rsidRDefault="00000000" w:rsidP="00DA5411">
      <w:pPr>
        <w:tabs>
          <w:tab w:val="left" w:pos="2552"/>
        </w:tabs>
        <w:spacing w:before="480" w:after="0"/>
        <w:ind w:left="1134"/>
        <w:jc w:val="left"/>
        <w:rPr>
          <w:b/>
        </w:rPr>
      </w:pPr>
      <w:sdt>
        <w:sdtPr>
          <w:rPr>
            <w:b/>
          </w:rPr>
          <w:id w:val="-1176563549"/>
          <w:lock w:val="contentLocked"/>
          <w:placeholder>
            <w:docPart w:val="56050D2DCFE14BC9AB8AA5FE3A5AB3AA"/>
          </w:placeholder>
          <w:group/>
        </w:sdtPr>
        <w:sdtContent>
          <w:r w:rsidR="00A5663B" w:rsidRPr="00A5663B">
            <w:rPr>
              <w:b/>
            </w:rPr>
            <w:br w:type="column"/>
          </w:r>
        </w:sdtContent>
      </w:sdt>
      <w:sdt>
        <w:sdtPr>
          <w:rPr>
            <w:b/>
          </w:rPr>
          <w:id w:val="461849913"/>
          <w:lock w:val="contentLocked"/>
          <w:placeholder>
            <w:docPart w:val="56050D2DCFE14BC9AB8AA5FE3A5AB3AA"/>
          </w:placeholder>
          <w:group/>
        </w:sdtPr>
        <w:sdtEndPr>
          <w:rPr>
            <w:b w:val="0"/>
          </w:rPr>
        </w:sdtEndPr>
        <w:sdtContent>
          <w:sdt>
            <w:sdtPr>
              <w:rPr>
                <w:b/>
              </w:rPr>
              <w:id w:val="-1291518111"/>
              <w:lock w:val="sdtContentLocked"/>
              <w:placeholder>
                <w:docPart w:val="56050D2DCFE14BC9AB8AA5FE3A5AB3AA"/>
              </w:placeholder>
              <w:group/>
            </w:sdtPr>
            <w:sdtEndPr>
              <w:rPr>
                <w:b w:val="0"/>
              </w:rPr>
            </w:sdtEndPr>
            <w:sdtContent>
              <w:sdt>
                <w:sdtPr>
                  <w:rPr>
                    <w:rStyle w:val="ab"/>
                  </w:rPr>
                  <w:alias w:val="Πόλη"/>
                  <w:tag w:val="Πόλη"/>
                  <w:id w:val="1019975433"/>
                  <w:lock w:val="sdtLocked"/>
                  <w:placeholder>
                    <w:docPart w:val="45DB8C9403F5441B9D5F971DEDEEDC2E"/>
                  </w:placeholder>
                  <w:text/>
                </w:sdtPr>
                <w:sdtContent>
                  <w:r w:rsidR="0080787B" w:rsidRPr="0080787B">
                    <w:rPr>
                      <w:rStyle w:val="ab"/>
                    </w:rPr>
                    <w:t>Αθήνα</w:t>
                  </w:r>
                </w:sdtContent>
              </w:sdt>
              <w:r w:rsidR="00A5663B" w:rsidRPr="00A5663B">
                <w:rPr>
                  <w:b/>
                </w:rPr>
                <w:t xml:space="preserve">: </w:t>
              </w:r>
              <w:r w:rsidR="00C0166C">
                <w:rPr>
                  <w:b/>
                </w:rPr>
                <w:tab/>
              </w:r>
              <w:sdt>
                <w:sdtPr>
                  <w:rPr>
                    <w:rStyle w:val="Char6"/>
                  </w:rPr>
                  <w:alias w:val="Ημερομηνία Πρωτοκόλλου"/>
                  <w:tag w:val="Ημερομηνία Πρωτοκόλλου"/>
                  <w:id w:val="-147897076"/>
                  <w:lock w:val="sdtLocked"/>
                  <w:placeholder>
                    <w:docPart w:val="8F02A10E92E342C59401677CE948B813"/>
                  </w:placeholder>
                  <w:date w:fullDate="2026-10-29T00:00:00Z">
                    <w:dateFormat w:val="dd.MM.yyyy"/>
                    <w:lid w:val="el-GR"/>
                    <w:storeMappedDataAs w:val="dateTime"/>
                    <w:calendar w:val="gregorian"/>
                  </w:date>
                </w:sdtPr>
                <w:sdtEndPr>
                  <w:rPr>
                    <w:rStyle w:val="a1"/>
                  </w:rPr>
                </w:sdtEndPr>
                <w:sdtContent>
                  <w:r w:rsidR="006D1DCF">
                    <w:rPr>
                      <w:rStyle w:val="Char6"/>
                    </w:rPr>
                    <w:t>29.10.2026</w:t>
                  </w:r>
                </w:sdtContent>
              </w:sdt>
            </w:sdtContent>
          </w:sdt>
        </w:sdtContent>
      </w:sdt>
    </w:p>
    <w:p w14:paraId="387D4CEF" w14:textId="558989F6" w:rsidR="00A5663B" w:rsidRPr="00652122" w:rsidRDefault="00000000" w:rsidP="00DA5411">
      <w:pPr>
        <w:tabs>
          <w:tab w:val="left" w:pos="2552"/>
        </w:tabs>
        <w:ind w:left="1134"/>
        <w:jc w:val="left"/>
        <w:rPr>
          <w:b/>
          <w:lang w:val="en-US"/>
        </w:rPr>
      </w:pPr>
      <w:sdt>
        <w:sdtPr>
          <w:rPr>
            <w:b/>
          </w:rPr>
          <w:id w:val="1129432688"/>
          <w:lock w:val="contentLocked"/>
          <w:placeholder>
            <w:docPart w:val="56050D2DCFE14BC9AB8AA5FE3A5AB3AA"/>
          </w:placeholder>
          <w:group/>
        </w:sdtPr>
        <w:sdtContent>
          <w:r w:rsidR="00A5663B" w:rsidRPr="00A5663B">
            <w:rPr>
              <w:b/>
            </w:rPr>
            <w:t>Αρ. Πρωτ.:</w:t>
          </w:r>
        </w:sdtContent>
      </w:sdt>
      <w:r w:rsidR="00A5663B" w:rsidRPr="00A5663B">
        <w:rPr>
          <w:b/>
        </w:rPr>
        <w:t xml:space="preserve"> </w:t>
      </w:r>
      <w:r w:rsidR="00853973">
        <w:rPr>
          <w:b/>
        </w:rPr>
        <w:t xml:space="preserve">      </w:t>
      </w:r>
      <w:r w:rsidR="00071DB4">
        <w:rPr>
          <w:b/>
        </w:rPr>
        <w:t xml:space="preserve"> </w:t>
      </w:r>
      <w:r w:rsidR="000A538A">
        <w:rPr>
          <w:b/>
        </w:rPr>
        <w:t>1262</w:t>
      </w:r>
    </w:p>
    <w:sdt>
      <w:sdtPr>
        <w:rPr>
          <w:rFonts w:eastAsiaTheme="majorEastAsia" w:cstheme="majorBidi"/>
          <w:b/>
          <w:color w:val="auto"/>
          <w:spacing w:val="5"/>
          <w:kern w:val="28"/>
          <w:sz w:val="23"/>
          <w:szCs w:val="52"/>
        </w:rPr>
        <w:id w:val="-1224288116"/>
        <w:lock w:val="contentLocked"/>
        <w:placeholder>
          <w:docPart w:val="56050D2DCFE14BC9AB8AA5FE3A5AB3AA"/>
        </w:placeholder>
        <w:group/>
      </w:sdtPr>
      <w:sdtContent>
        <w:sdt>
          <w:sdtPr>
            <w:rPr>
              <w:rFonts w:eastAsiaTheme="majorEastAsia" w:cstheme="majorBidi"/>
              <w:b/>
              <w:color w:val="auto"/>
              <w:spacing w:val="5"/>
              <w:kern w:val="28"/>
              <w:sz w:val="23"/>
              <w:szCs w:val="52"/>
            </w:rPr>
            <w:id w:val="-583229713"/>
            <w:lock w:val="sdtContentLocked"/>
            <w:placeholder>
              <w:docPart w:val="56050D2DCFE14BC9AB8AA5FE3A5AB3AA"/>
            </w:placeholder>
            <w:group/>
          </w:sdtPr>
          <w:sdtContent>
            <w:p w14:paraId="39FD4803" w14:textId="77777777" w:rsidR="00A5663B" w:rsidRPr="00A5663B" w:rsidRDefault="00A5663B" w:rsidP="00C0166C">
              <w:pPr>
                <w:tabs>
                  <w:tab w:val="left" w:pos="2694"/>
                </w:tabs>
                <w:spacing w:before="480" w:after="0"/>
                <w:ind w:left="1701"/>
                <w:jc w:val="left"/>
                <w:rPr>
                  <w:b/>
                </w:rPr>
                <w:sectPr w:rsidR="00A5663B" w:rsidRPr="00A5663B" w:rsidSect="005925BA">
                  <w:headerReference w:type="default" r:id="rId8"/>
                  <w:footerReference w:type="default" r:id="rId9"/>
                  <w:pgSz w:w="11906" w:h="16838"/>
                  <w:pgMar w:top="0" w:right="1797" w:bottom="1440" w:left="1797" w:header="284" w:footer="113" w:gutter="0"/>
                  <w:cols w:num="2" w:space="708"/>
                  <w:docGrid w:linePitch="360"/>
                </w:sectPr>
              </w:pPr>
            </w:p>
            <w:sdt>
              <w:sdtPr>
                <w:rPr>
                  <w:spacing w:val="-5"/>
                  <w:szCs w:val="23"/>
                </w:rPr>
                <w:id w:val="-1803226084"/>
                <w:lock w:val="contentLocked"/>
                <w:placeholder>
                  <w:docPart w:val="56050D2DCFE14BC9AB8AA5FE3A5AB3AA"/>
                </w:placeholder>
                <w:group/>
              </w:sdtPr>
              <w:sdtEndPr>
                <w:rPr>
                  <w:spacing w:val="5"/>
                  <w:szCs w:val="52"/>
                </w:rPr>
              </w:sdtEndPr>
              <w:sdtContent>
                <w:p w14:paraId="44C0771A" w14:textId="249B4D98" w:rsidR="00016434" w:rsidRDefault="00016434" w:rsidP="004355A3">
                  <w:pPr>
                    <w:pStyle w:val="a8"/>
                    <w:spacing w:after="0" w:line="276" w:lineRule="auto"/>
                    <w:ind w:left="992" w:hanging="992"/>
                    <w:jc w:val="left"/>
                  </w:pPr>
                  <w:r>
                    <w:rPr>
                      <w:spacing w:val="-5"/>
                      <w:szCs w:val="23"/>
                    </w:rPr>
                    <w:t>ΠΡΟΣ</w:t>
                  </w:r>
                  <w:r w:rsidRPr="00C0166C">
                    <w:rPr>
                      <w:szCs w:val="23"/>
                    </w:rPr>
                    <w:t>:</w:t>
                  </w:r>
                  <w:r>
                    <w:rPr>
                      <w:szCs w:val="23"/>
                    </w:rPr>
                    <w:tab/>
                  </w:r>
                  <w:bookmarkStart w:id="7" w:name="_Hlk85437297"/>
                  <w:sdt>
                    <w:sdtPr>
                      <w:alias w:val="Βασικός παραλήπτης της επιστολής"/>
                      <w:tag w:val="Βασικός παραλήπτης της επιστολής"/>
                      <w:id w:val="916363557"/>
                      <w:placeholder>
                        <w:docPart w:val="8AA8779048454014B702200D1C4A43BE"/>
                      </w:placeholder>
                    </w:sdtPr>
                    <w:sdtEndPr>
                      <w:rPr>
                        <w:szCs w:val="23"/>
                      </w:rPr>
                    </w:sdtEndPr>
                    <w:sdtContent>
                      <w:r w:rsidR="00F711F9" w:rsidRPr="00F711F9">
                        <w:t xml:space="preserve">Πρόεδρο και Μέλη Διαρκούς Επιτροπής </w:t>
                      </w:r>
                      <w:r w:rsidR="005B5488" w:rsidRPr="005B5488">
                        <w:t xml:space="preserve">Οικονομικών Υποθέσεων </w:t>
                      </w:r>
                      <w:r w:rsidR="00F711F9" w:rsidRPr="00F711F9">
                        <w:t xml:space="preserve">της Βουλής  </w:t>
                      </w:r>
                      <w:r w:rsidR="005B5488" w:rsidRPr="005B5488">
                        <w:t xml:space="preserve"> </w:t>
                      </w:r>
                    </w:sdtContent>
                  </w:sdt>
                </w:p>
                <w:bookmarkEnd w:id="7" w:displacedByCustomXml="next"/>
              </w:sdtContent>
            </w:sdt>
          </w:sdtContent>
        </w:sdt>
      </w:sdtContent>
    </w:sdt>
    <w:p w14:paraId="26A5FC62" w14:textId="56CFDC0D" w:rsidR="005D05EE" w:rsidRPr="005D05EE" w:rsidRDefault="000D3D70" w:rsidP="00A66F36">
      <w:pPr>
        <w:ind w:left="993" w:hanging="993"/>
        <w:jc w:val="left"/>
      </w:pPr>
      <w:r>
        <w:rPr>
          <w:rStyle w:val="ab"/>
        </w:rPr>
        <w:tab/>
      </w:r>
    </w:p>
    <w:p w14:paraId="48D01092" w14:textId="77777777" w:rsidR="002D0AB7" w:rsidRDefault="002D0AB7" w:rsidP="0083359D">
      <w:pPr>
        <w:tabs>
          <w:tab w:val="left" w:pos="993"/>
        </w:tabs>
        <w:spacing w:after="480"/>
        <w:ind w:left="992" w:hanging="992"/>
      </w:pPr>
      <w:r>
        <w:rPr>
          <w:rStyle w:val="ab"/>
        </w:rPr>
        <w:t>ΚΟΙΝ:</w:t>
      </w:r>
      <w:r>
        <w:rPr>
          <w:rStyle w:val="ab"/>
        </w:rPr>
        <w:tab/>
      </w:r>
      <w:sdt>
        <w:sdtPr>
          <w:rPr>
            <w:rStyle w:val="ab"/>
          </w:rPr>
          <w:alias w:val="Αποδέκτες κοινοποίησης"/>
          <w:tag w:val="Αποδέκτες κοινοποίησης"/>
          <w:id w:val="-1540428940"/>
          <w:placeholder>
            <w:docPart w:val="200E414CB9584371A50DA8B9A53DB1EF"/>
          </w:placeholder>
        </w:sdtPr>
        <w:sdtContent>
          <w:r w:rsidR="0083359D" w:rsidRPr="0083359D">
            <w:rPr>
              <w:rStyle w:val="ab"/>
            </w:rPr>
            <w:t>«Πίνακας Αποδεκτών»</w:t>
          </w:r>
        </w:sdtContent>
      </w:sdt>
    </w:p>
    <w:sdt>
      <w:sdtPr>
        <w:rPr>
          <w:rFonts w:eastAsia="Times New Roman" w:cs="Times New Roman"/>
          <w:b w:val="0"/>
          <w:bCs/>
          <w:color w:val="000000" w:themeColor="text1"/>
          <w:spacing w:val="-5"/>
          <w:kern w:val="0"/>
          <w:sz w:val="22"/>
          <w:szCs w:val="23"/>
        </w:rPr>
        <w:id w:val="-1196850444"/>
        <w:lock w:val="contentLocked"/>
        <w:placeholder>
          <w:docPart w:val="56050D2DCFE14BC9AB8AA5FE3A5AB3AA"/>
        </w:placeholder>
        <w:group/>
      </w:sdtPr>
      <w:sdtEndPr>
        <w:rPr>
          <w:rFonts w:asciiTheme="majorHAnsi" w:hAnsiTheme="majorHAnsi"/>
          <w:bCs w:val="0"/>
          <w:color w:val="000000"/>
          <w:spacing w:val="0"/>
          <w:szCs w:val="22"/>
        </w:rPr>
      </w:sdtEndPr>
      <w:sdtContent>
        <w:sdt>
          <w:sdtPr>
            <w:rPr>
              <w:rFonts w:eastAsia="Times New Roman" w:cs="Times New Roman"/>
              <w:b w:val="0"/>
              <w:bCs/>
              <w:color w:val="000000" w:themeColor="text1"/>
              <w:spacing w:val="-5"/>
              <w:kern w:val="0"/>
              <w:sz w:val="22"/>
              <w:szCs w:val="23"/>
            </w:rPr>
            <w:id w:val="1259873936"/>
            <w:lock w:val="contentLocked"/>
            <w:placeholder>
              <w:docPart w:val="56050D2DCFE14BC9AB8AA5FE3A5AB3AA"/>
            </w:placeholder>
            <w:group/>
          </w:sdtPr>
          <w:sdtEndPr>
            <w:rPr>
              <w:bCs w:val="0"/>
              <w:color w:val="000000"/>
              <w:spacing w:val="0"/>
              <w:szCs w:val="22"/>
            </w:rPr>
          </w:sdtEndPr>
          <w:sdtContent>
            <w:p w14:paraId="71188A20" w14:textId="0A29B675" w:rsidR="002D0AB7" w:rsidRPr="00C0166C" w:rsidRDefault="00000000" w:rsidP="00DD1D03">
              <w:pPr>
                <w:pStyle w:val="a8"/>
                <w:ind w:left="993" w:hanging="993"/>
                <w:rPr>
                  <w:szCs w:val="23"/>
                </w:rPr>
              </w:pPr>
              <w:sdt>
                <w:sdtPr>
                  <w:rPr>
                    <w:b w:val="0"/>
                    <w:bCs/>
                    <w:color w:val="000000" w:themeColor="text1"/>
                    <w:spacing w:val="-5"/>
                    <w:szCs w:val="23"/>
                  </w:rPr>
                  <w:id w:val="-1423412983"/>
                  <w:lock w:val="sdtContentLocked"/>
                  <w:placeholder>
                    <w:docPart w:val="440824C5230049C3849DA01D3B0A603C"/>
                  </w:placeholder>
                  <w:group/>
                </w:sdtPr>
                <w:sdtEndPr>
                  <w:rPr>
                    <w:spacing w:val="5"/>
                  </w:rPr>
                </w:sdtEndPr>
                <w:sdtContent>
                  <w:r w:rsidR="002D0AB7" w:rsidRPr="000145EC">
                    <w:rPr>
                      <w:spacing w:val="-5"/>
                      <w:szCs w:val="23"/>
                    </w:rPr>
                    <w:t>ΘΕΜΑ</w:t>
                  </w:r>
                  <w:r w:rsidR="002D0AB7" w:rsidRPr="00C0166C">
                    <w:rPr>
                      <w:szCs w:val="23"/>
                    </w:rPr>
                    <w:t>:</w:t>
                  </w:r>
                </w:sdtContent>
              </w:sdt>
              <w:r w:rsidR="002D0AB7">
                <w:rPr>
                  <w:szCs w:val="23"/>
                </w:rPr>
                <w:tab/>
                <w:t>«</w:t>
              </w:r>
              <w:sdt>
                <w:sdtPr>
                  <w:rPr>
                    <w:sz w:val="22"/>
                    <w:szCs w:val="22"/>
                  </w:rPr>
                  <w:alias w:val="Θέμα της επιστολής"/>
                  <w:tag w:val="Θέμα της επιστολής"/>
                  <w:id w:val="-422648214"/>
                  <w:lock w:val="sdtLocked"/>
                  <w:placeholder>
                    <w:docPart w:val="F9FDAC229ED94DB380B01026813F33D3"/>
                  </w:placeholder>
                </w:sdtPr>
                <w:sdtContent>
                  <w:r w:rsidR="000A2A3D" w:rsidRPr="000A2A3D">
                    <w:rPr>
                      <w:sz w:val="22"/>
                      <w:szCs w:val="22"/>
                    </w:rPr>
                    <w:t>Η Ε.Σ.Α.μεΑ. καταθέτει τις προτάσεις - παρατηρήσεις της στο σχέδιο νόμου:</w:t>
                  </w:r>
                  <w:r w:rsidR="001F2EEB" w:rsidRPr="00534657">
                    <w:rPr>
                      <w:sz w:val="22"/>
                      <w:szCs w:val="22"/>
                    </w:rPr>
                    <w:t xml:space="preserve"> </w:t>
                  </w:r>
                  <w:r w:rsidR="001F2EEB" w:rsidRPr="001F2EEB">
                    <w:rPr>
                      <w:sz w:val="22"/>
                      <w:szCs w:val="22"/>
                    </w:rPr>
                    <w:t>«</w:t>
                  </w:r>
                  <w:r w:rsidR="005B5488" w:rsidRPr="005B5488">
                    <w:rPr>
                      <w:sz w:val="22"/>
                      <w:szCs w:val="22"/>
                    </w:rPr>
                    <w:t xml:space="preserve">Ενίσχυση εποπτείας των υπό διαχείριση απαιτήσεων από δάνεια και πιστώσεις - Προστασία συνεπών οφειλετών - Φορολογική μεταχείριση και εποπτεία </w:t>
                  </w:r>
                  <w:proofErr w:type="spellStart"/>
                  <w:r w:rsidR="005B5488" w:rsidRPr="005B5488">
                    <w:rPr>
                      <w:sz w:val="22"/>
                      <w:szCs w:val="22"/>
                    </w:rPr>
                    <w:t>κρυπτοστοιχείων</w:t>
                  </w:r>
                  <w:proofErr w:type="spellEnd"/>
                  <w:r w:rsidR="005B5488" w:rsidRPr="005B5488">
                    <w:rPr>
                      <w:sz w:val="22"/>
                      <w:szCs w:val="22"/>
                    </w:rPr>
                    <w:t xml:space="preserve">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sdtContent>
              </w:sdt>
              <w:r w:rsidR="002D0AB7">
                <w:rPr>
                  <w:rStyle w:val="ab"/>
                </w:rPr>
                <w:t>»</w:t>
              </w:r>
            </w:p>
            <w:p w14:paraId="5577ECB4" w14:textId="77777777" w:rsidR="002D0AB7" w:rsidRDefault="00000000" w:rsidP="00DD1D03">
              <w:pPr>
                <w:pBdr>
                  <w:top w:val="single" w:sz="4" w:space="1" w:color="auto"/>
                </w:pBdr>
                <w:spacing w:after="480"/>
              </w:pPr>
            </w:p>
          </w:sdtContent>
        </w:sdt>
        <w:sdt>
          <w:sdtPr>
            <w:rPr>
              <w:rFonts w:asciiTheme="majorHAnsi" w:hAnsiTheme="majorHAnsi"/>
              <w:i/>
              <w:iCs/>
            </w:rPr>
            <w:alias w:val="Σώμα της επιστολής"/>
            <w:tag w:val="Σώμα της επιστολής"/>
            <w:id w:val="-1096393226"/>
            <w:placeholder>
              <w:docPart w:val="F553CA6F72254DF2B674DCBB457A957C"/>
            </w:placeholder>
          </w:sdtPr>
          <w:sdtEndPr>
            <w:rPr>
              <w:i w:val="0"/>
              <w:iCs w:val="0"/>
            </w:rPr>
          </w:sdtEndPr>
          <w:sdtContent>
            <w:p w14:paraId="34CAA839" w14:textId="77777777" w:rsidR="007F4560" w:rsidRPr="007F4560" w:rsidRDefault="007F4560" w:rsidP="007F4560">
              <w:pPr>
                <w:rPr>
                  <w:rFonts w:asciiTheme="majorHAnsi" w:hAnsiTheme="majorHAnsi"/>
                  <w:b/>
                  <w:bCs/>
                </w:rPr>
              </w:pPr>
              <w:r w:rsidRPr="007F4560">
                <w:rPr>
                  <w:rFonts w:asciiTheme="majorHAnsi" w:hAnsiTheme="majorHAnsi"/>
                  <w:b/>
                  <w:bCs/>
                </w:rPr>
                <w:t>Κύριε Πρόεδρε,</w:t>
              </w:r>
            </w:p>
            <w:p w14:paraId="12361D5F" w14:textId="77777777" w:rsidR="007F4560" w:rsidRDefault="007F4560" w:rsidP="007F4560">
              <w:pPr>
                <w:rPr>
                  <w:rFonts w:asciiTheme="majorHAnsi" w:hAnsiTheme="majorHAnsi"/>
                  <w:b/>
                  <w:bCs/>
                </w:rPr>
              </w:pPr>
              <w:r w:rsidRPr="007F4560">
                <w:rPr>
                  <w:rFonts w:asciiTheme="majorHAnsi" w:hAnsiTheme="majorHAnsi"/>
                  <w:b/>
                  <w:bCs/>
                </w:rPr>
                <w:t xml:space="preserve">Κυρίες και Κύριοι Μέλη,  </w:t>
              </w:r>
            </w:p>
            <w:p w14:paraId="5C09EB09" w14:textId="498519A8" w:rsidR="000A2A3D" w:rsidRPr="00DC34B3" w:rsidRDefault="000A2A3D" w:rsidP="007F4560">
              <w:pPr>
                <w:rPr>
                  <w:rFonts w:asciiTheme="majorHAnsi" w:hAnsiTheme="majorHAnsi"/>
                </w:rPr>
              </w:pPr>
              <w:r w:rsidRPr="00DC34B3">
                <w:rPr>
                  <w:rFonts w:asciiTheme="majorHAnsi" w:hAnsiTheme="majorHAnsi"/>
                </w:rPr>
                <w:t>Η Εθνική Συνομοσπονδία Ατόμων με Αναπηρία (Ε.Σ.Α.μεΑ.) αποτελεί τον τριτοβάθμιο κοινωνικό και συνδικαλιστικό φορέα των ατόμων με αναπηρία</w:t>
              </w:r>
              <w:r w:rsidR="002414E5">
                <w:rPr>
                  <w:rFonts w:asciiTheme="majorHAnsi" w:hAnsiTheme="majorHAnsi"/>
                </w:rPr>
                <w:t>, με χρόνιες ή/και σπάνιες παθήσεις</w:t>
              </w:r>
              <w:r w:rsidRPr="00DC34B3">
                <w:rPr>
                  <w:rFonts w:asciiTheme="majorHAnsi" w:hAnsiTheme="majorHAnsi"/>
                </w:rPr>
                <w:t xml:space="preserve"> και των οικογενειών τους στη χώρα, επίσημα αναγνωρισμένο Κοινωνικό Εταίρο της ελληνικής Πολιτείας σε ζητήματα αναπηρίας. </w:t>
              </w:r>
            </w:p>
            <w:p w14:paraId="1545FF93" w14:textId="5EB42106" w:rsidR="005B5488" w:rsidRPr="005B5488" w:rsidRDefault="000A2A3D" w:rsidP="00D83551">
              <w:pPr>
                <w:rPr>
                  <w:rFonts w:asciiTheme="majorHAnsi" w:hAnsiTheme="majorHAnsi"/>
                </w:rPr>
              </w:pPr>
              <w:r w:rsidRPr="00DC34B3">
                <w:rPr>
                  <w:rFonts w:asciiTheme="majorHAnsi" w:hAnsiTheme="majorHAnsi"/>
                </w:rPr>
                <w:t xml:space="preserve">Με το παρόν έγγραφό μας και με αφορμή </w:t>
              </w:r>
              <w:r w:rsidR="00475070" w:rsidRPr="00475070">
                <w:rPr>
                  <w:rFonts w:asciiTheme="majorHAnsi" w:hAnsiTheme="majorHAnsi"/>
                </w:rPr>
                <w:t xml:space="preserve">το σχέδιο νόμου του Υπουργείου </w:t>
              </w:r>
              <w:r w:rsidR="005B5488" w:rsidRPr="005B5488">
                <w:rPr>
                  <w:rFonts w:asciiTheme="majorHAnsi" w:hAnsiTheme="majorHAnsi"/>
                </w:rPr>
                <w:t xml:space="preserve">Εθνικής Οικονομίας και Οικονομικών </w:t>
              </w:r>
              <w:r w:rsidR="00475070" w:rsidRPr="00475070">
                <w:rPr>
                  <w:rFonts w:asciiTheme="majorHAnsi" w:hAnsiTheme="majorHAnsi"/>
                </w:rPr>
                <w:t xml:space="preserve">με τίτλο: </w:t>
              </w:r>
              <w:r w:rsidR="001115E9" w:rsidRPr="001115E9">
                <w:rPr>
                  <w:rFonts w:asciiTheme="majorHAnsi" w:hAnsiTheme="majorHAnsi"/>
                  <w:i/>
                  <w:iCs/>
                </w:rPr>
                <w:t>«</w:t>
              </w:r>
              <w:r w:rsidR="005B5488" w:rsidRPr="005B5488">
                <w:rPr>
                  <w:rFonts w:asciiTheme="majorHAnsi" w:hAnsiTheme="majorHAnsi"/>
                  <w:i/>
                  <w:iCs/>
                </w:rPr>
                <w:t xml:space="preserve">Ενίσχυση εποπτείας των υπό διαχείριση απαιτήσεων από δάνεια και πιστώσεις - Προστασία συνεπών οφειλετών - Φορολογική μεταχείριση και εποπτεία </w:t>
              </w:r>
              <w:proofErr w:type="spellStart"/>
              <w:r w:rsidR="005B5488" w:rsidRPr="005B5488">
                <w:rPr>
                  <w:rFonts w:asciiTheme="majorHAnsi" w:hAnsiTheme="majorHAnsi"/>
                  <w:i/>
                  <w:iCs/>
                </w:rPr>
                <w:t>κρυπτοστοιχείων</w:t>
              </w:r>
              <w:proofErr w:type="spellEnd"/>
              <w:r w:rsidR="005B5488" w:rsidRPr="005B5488">
                <w:rPr>
                  <w:rFonts w:asciiTheme="majorHAnsi" w:hAnsiTheme="majorHAnsi"/>
                  <w:i/>
                  <w:iCs/>
                </w:rPr>
                <w:t xml:space="preserve"> - Λογιστική μεταρρύθμιση της Γενικής Κυβέρνησης - Ενίσχυση των συλλογικών επενδύσεων και της κεφαλαιαγοράς καθώς και της διαχείρισης κινδύνων και της εποπτείας του χρηματοπιστωτικού συστήματος - Ενσωμάτωση των Οδηγιών (ΕΕ) 2024/1619, (ΕΕ) 2024/2994, (ΕΕ) 2024/927, (ΕΕ) </w:t>
              </w:r>
              <w:r w:rsidR="005B5488" w:rsidRPr="005B5488">
                <w:rPr>
                  <w:rFonts w:asciiTheme="majorHAnsi" w:hAnsiTheme="majorHAnsi"/>
                  <w:i/>
                  <w:iCs/>
                </w:rPr>
                <w:lastRenderedPageBreak/>
                <w:t>2023/2864, (ΕΕ) 2024/2811 και (ΕΕ) 2024/1640 - Διατάξεις αρμοδιότητας της Γενικής Γραμματείας Χρηματοπιστωτικού Τομέα και Διαχείρισης Ιδιωτικού Χρέους - Συνταξιοδοτική ρύθμιση και λοιπές διατάξεις</w:t>
              </w:r>
              <w:r w:rsidR="00475070" w:rsidRPr="001115E9">
                <w:rPr>
                  <w:rFonts w:asciiTheme="majorHAnsi" w:hAnsiTheme="majorHAnsi"/>
                  <w:i/>
                  <w:iCs/>
                </w:rPr>
                <w:t>»</w:t>
              </w:r>
              <w:r w:rsidRPr="00DC34B3">
                <w:rPr>
                  <w:rFonts w:asciiTheme="majorHAnsi" w:hAnsiTheme="majorHAnsi"/>
                </w:rPr>
                <w:t xml:space="preserve"> </w:t>
              </w:r>
              <w:r w:rsidR="005B5488" w:rsidRPr="005B5488">
                <w:rPr>
                  <w:rFonts w:asciiTheme="majorHAnsi" w:hAnsiTheme="majorHAnsi"/>
                </w:rPr>
                <w:t>που έχει κατατεθεί στη Βουλή για συζήτηση και ψήφιση, σας καταθέτουμε τις προτάσεις μας και ζητάμε να κληθεί εκπρόσωπος της Ε.Σ.Α.μεΑ. κατά τη συζήτησή του στην Επιτροπή, προκειμένου να σας αναπτύξουμε πιο διεξοδικά τις θέσεις της Συνομοσπονδίας.</w:t>
              </w:r>
            </w:p>
            <w:p w14:paraId="5B72A0CE" w14:textId="4F4E98BA" w:rsidR="00D83551" w:rsidRPr="00D43443" w:rsidRDefault="00D83551" w:rsidP="00D83551">
              <w:pPr>
                <w:rPr>
                  <w:rFonts w:asciiTheme="majorHAnsi" w:hAnsiTheme="majorHAnsi"/>
                </w:rPr>
              </w:pPr>
              <w:r w:rsidRPr="00D83551">
                <w:rPr>
                  <w:rFonts w:asciiTheme="majorHAnsi" w:hAnsiTheme="majorHAnsi"/>
                  <w:bCs/>
                </w:rPr>
                <w:t xml:space="preserve">Πρώτα απ’ όλα θα θέλαμε να επισημάνουμε την αναντιστοιχία μεταξύ των κυβερνητικών εξαγγελιών και του κειμένου που κατατέθηκε προς διαβούλευση. Ενώ η </w:t>
              </w:r>
              <w:hyperlink r:id="rId10" w:history="1">
                <w:r w:rsidR="00FF7636" w:rsidRPr="00FF7636">
                  <w:rPr>
                    <w:rStyle w:val="-"/>
                    <w:rFonts w:asciiTheme="majorHAnsi" w:hAnsiTheme="majorHAnsi"/>
                    <w:bCs/>
                  </w:rPr>
                  <w:t>επίσημη ανακοίνωση</w:t>
                </w:r>
              </w:hyperlink>
              <w:r w:rsidR="00FF7636">
                <w:rPr>
                  <w:rFonts w:asciiTheme="majorHAnsi" w:hAnsiTheme="majorHAnsi"/>
                  <w:bCs/>
                </w:rPr>
                <w:t xml:space="preserve"> </w:t>
              </w:r>
              <w:r w:rsidRPr="00D83551">
                <w:rPr>
                  <w:rFonts w:asciiTheme="majorHAnsi" w:hAnsiTheme="majorHAnsi"/>
                  <w:bCs/>
                </w:rPr>
                <w:t>του Υπουργείου Εθνικής Οικονομίας και Οικονομικών</w:t>
              </w:r>
              <w:r w:rsidRPr="00D83551">
                <w:t xml:space="preserve"> </w:t>
              </w:r>
              <w:r>
                <w:t>αναφ</w:t>
              </w:r>
              <w:r w:rsidR="00FF7636">
                <w:t>έ</w:t>
              </w:r>
              <w:r>
                <w:t xml:space="preserve">ρει ότι </w:t>
              </w:r>
              <w:r>
                <w:rPr>
                  <w:rFonts w:asciiTheme="majorHAnsi" w:hAnsiTheme="majorHAnsi"/>
                  <w:bCs/>
                </w:rPr>
                <w:t>δ</w:t>
              </w:r>
              <w:r w:rsidRPr="00D83551">
                <w:rPr>
                  <w:rFonts w:asciiTheme="majorHAnsi" w:hAnsiTheme="majorHAnsi"/>
                  <w:bCs/>
                </w:rPr>
                <w:t xml:space="preserve">ιευρύνεται η προστασία που ισχύει για </w:t>
              </w:r>
              <w:r w:rsidR="00FF7636">
                <w:rPr>
                  <w:rFonts w:asciiTheme="majorHAnsi" w:hAnsiTheme="majorHAnsi"/>
                  <w:bCs/>
                </w:rPr>
                <w:t xml:space="preserve">άτομα με αναπηρία </w:t>
              </w:r>
              <w:r w:rsidRPr="00D83551">
                <w:rPr>
                  <w:rFonts w:asciiTheme="majorHAnsi" w:hAnsiTheme="majorHAnsi"/>
                  <w:bCs/>
                </w:rPr>
                <w:t>και στους γονείς ή νόμιμους φροντιστές εξαρτώμενων τέκνων με πιστοποιημένη αναπηρία τουλάχιστον 67%</w:t>
              </w:r>
              <w:r>
                <w:rPr>
                  <w:rFonts w:asciiTheme="majorHAnsi" w:hAnsiTheme="majorHAnsi"/>
                  <w:bCs/>
                </w:rPr>
                <w:t xml:space="preserve">, </w:t>
              </w:r>
              <w:r w:rsidRPr="00D83551">
                <w:rPr>
                  <w:rFonts w:asciiTheme="majorHAnsi" w:hAnsiTheme="majorHAnsi"/>
                  <w:bCs/>
                </w:rPr>
                <w:t xml:space="preserve">το σχέδιο νόμου δεν περιλαμβάνει καμία σχετική πρόβλεψη. </w:t>
              </w:r>
              <w:r w:rsidR="00FF7636">
                <w:rPr>
                  <w:rFonts w:asciiTheme="majorHAnsi" w:hAnsiTheme="majorHAnsi"/>
                  <w:bCs/>
                </w:rPr>
                <w:t xml:space="preserve"> </w:t>
              </w:r>
            </w:p>
            <w:p w14:paraId="7E27ED95" w14:textId="7E57BFB2" w:rsidR="00FF7636" w:rsidRDefault="00D83551" w:rsidP="00D83551">
              <w:pPr>
                <w:rPr>
                  <w:rFonts w:asciiTheme="majorHAnsi" w:hAnsiTheme="majorHAnsi"/>
                  <w:bCs/>
                </w:rPr>
              </w:pPr>
              <w:r w:rsidRPr="00D83551">
                <w:rPr>
                  <w:rFonts w:asciiTheme="majorHAnsi" w:hAnsiTheme="majorHAnsi"/>
                  <w:bCs/>
                </w:rPr>
                <w:t xml:space="preserve">Επίσης, πέραν των όποιων αποσπασματικών ανακοινώσεων, προκαλεί έντονο προβληματισμό η καθολική απουσία οποιασδήποτε ειδικής πρόβλεψης για τα άτομα με αναπηρία, με χρόνιες ή/και σπάνιες παθήσεις στο κείμενο του σχεδίου νόμου. Το νομοσχέδιο αντιμετωπίζει οριζόντια όλους τους δανειολήπτες, </w:t>
              </w:r>
              <w:r w:rsidR="00FF7636" w:rsidRPr="00FF7636">
                <w:rPr>
                  <w:rFonts w:asciiTheme="majorHAnsi" w:hAnsiTheme="majorHAnsi"/>
                  <w:bCs/>
                </w:rPr>
                <w:t xml:space="preserve">χωρίς να λαμβάνει υπόψη τις αυξημένες ανάγκες και τις πρόσθετες οικονομικές επιβαρύνσεις που </w:t>
              </w:r>
              <w:r w:rsidR="00FF7636">
                <w:rPr>
                  <w:rFonts w:asciiTheme="majorHAnsi" w:hAnsiTheme="majorHAnsi"/>
                  <w:bCs/>
                </w:rPr>
                <w:t>απορρέουν από την</w:t>
              </w:r>
              <w:r w:rsidR="00FF7636" w:rsidRPr="00FF7636">
                <w:rPr>
                  <w:rFonts w:asciiTheme="majorHAnsi" w:hAnsiTheme="majorHAnsi"/>
                  <w:bCs/>
                </w:rPr>
                <w:t xml:space="preserve"> αναπηρία.</w:t>
              </w:r>
            </w:p>
            <w:p w14:paraId="35151362" w14:textId="5AFDF557" w:rsidR="000A2A3D" w:rsidRPr="00FF7636" w:rsidRDefault="000A2A3D" w:rsidP="00D83551">
              <w:pPr>
                <w:rPr>
                  <w:rFonts w:asciiTheme="majorHAnsi" w:hAnsiTheme="majorHAnsi"/>
                  <w:bCs/>
                </w:rPr>
              </w:pPr>
              <w:r w:rsidRPr="00DC34B3">
                <w:rPr>
                  <w:rFonts w:asciiTheme="majorHAnsi" w:hAnsiTheme="majorHAnsi"/>
                  <w:b/>
                </w:rPr>
                <w:t xml:space="preserve">Λαμβάνοντας υπόψη: </w:t>
              </w:r>
              <w:r w:rsidRPr="00DC34B3">
                <w:rPr>
                  <w:rFonts w:asciiTheme="majorHAnsi" w:hAnsiTheme="majorHAnsi"/>
                </w:rPr>
                <w:t xml:space="preserve"> </w:t>
              </w:r>
            </w:p>
            <w:p w14:paraId="04955578" w14:textId="77777777" w:rsidR="000A2A3D" w:rsidRPr="00DC34B3" w:rsidRDefault="000A2A3D" w:rsidP="000A2A3D">
              <w:pPr>
                <w:numPr>
                  <w:ilvl w:val="0"/>
                  <w:numId w:val="18"/>
                </w:numPr>
                <w:rPr>
                  <w:rFonts w:asciiTheme="majorHAnsi" w:hAnsiTheme="majorHAnsi"/>
                </w:rPr>
              </w:pPr>
              <w:r w:rsidRPr="00DC34B3">
                <w:rPr>
                  <w:rFonts w:asciiTheme="majorHAnsi" w:hAnsiTheme="majorHAnsi"/>
                  <w:b/>
                  <w:bCs/>
                </w:rPr>
                <w:t>την παρ. 6 του Άρθρου 21 του Συντάγματος της χώρας</w:t>
              </w:r>
              <w:r w:rsidRPr="00DC34B3">
                <w:rPr>
                  <w:rFonts w:asciiTheme="majorHAnsi" w:hAnsiTheme="majorHAnsi"/>
                </w:rPr>
                <w:t>, σύμφωνα με την οποία</w:t>
              </w:r>
              <w:r w:rsidRPr="00DC34B3">
                <w:rPr>
                  <w:rFonts w:asciiTheme="majorHAnsi" w:hAnsiTheme="majorHAnsi"/>
                  <w:i/>
                  <w:iCs/>
                </w:rPr>
                <w:t xml:space="preserve"> «τα άτομα με αναπηρίες έχουν δικαίωμα να απολαμβάνουν μέτρων που εξασφαλίζουν την αυτονομία, την επαγγελματική ένταξη και τη συμμετοχή τους στην κοινωνική, οικονομική και πολιτική ζωή της Χώρας</w:t>
              </w:r>
              <w:r w:rsidRPr="00DC34B3">
                <w:rPr>
                  <w:rFonts w:asciiTheme="majorHAnsi" w:hAnsiTheme="majorHAnsi"/>
                </w:rPr>
                <w:t xml:space="preserve">», συνταγματικές επιταγές και απαιτήσεις της εθνικής μας νομοθεσίας, όπως :   </w:t>
              </w:r>
            </w:p>
            <w:p w14:paraId="6FFC9F47" w14:textId="77777777" w:rsidR="000A2A3D" w:rsidRPr="00DC34B3" w:rsidRDefault="000A2A3D" w:rsidP="000A2A3D">
              <w:pPr>
                <w:numPr>
                  <w:ilvl w:val="0"/>
                  <w:numId w:val="18"/>
                </w:numPr>
                <w:rPr>
                  <w:rFonts w:asciiTheme="majorHAnsi" w:hAnsiTheme="majorHAnsi"/>
                  <w:i/>
                  <w:iCs/>
                </w:rPr>
              </w:pPr>
              <w:r w:rsidRPr="00DC34B3">
                <w:rPr>
                  <w:rFonts w:asciiTheme="majorHAnsi" w:hAnsiTheme="majorHAnsi"/>
                  <w:b/>
                  <w:bCs/>
                </w:rPr>
                <w:t>τον ν.4488/2017</w:t>
              </w:r>
              <w:r w:rsidRPr="00DC34B3">
                <w:rPr>
                  <w:rFonts w:asciiTheme="majorHAnsi" w:hAnsiTheme="majorHAnsi"/>
                </w:rPr>
                <w:t>, ο οποίος αναφέρει στο άρθρο 68</w:t>
              </w:r>
              <w:r w:rsidRPr="00DC34B3">
                <w:rPr>
                  <w:rFonts w:asciiTheme="majorHAnsi" w:hAnsiTheme="majorHAnsi"/>
                  <w:i/>
                  <w:iCs/>
                </w:rPr>
                <w:t xml:space="preserve"> «Νομοπαραγωγική διαδικασία, ανάλυση συνεπειών ρυθμίσεων και παραγωγή επίσημων στατιστικών για τα ΑμεΑ» </w:t>
              </w:r>
              <w:r w:rsidRPr="00DC34B3">
                <w:rPr>
                  <w:rFonts w:asciiTheme="majorHAnsi" w:hAnsiTheme="majorHAnsi"/>
                </w:rPr>
                <w:t>τα εξής:</w:t>
              </w:r>
              <w:r w:rsidRPr="00DC34B3">
                <w:rPr>
                  <w:rFonts w:asciiTheme="majorHAnsi" w:hAnsiTheme="majorHAnsi"/>
                  <w:i/>
                  <w:iCs/>
                </w:rPr>
                <w:t xml:space="preserve"> «1. Κατά το στάδιο της νομοπαραγωγικής διαδικασίας τα αρμόδια όργανα συνεκτιμούν τα δικαιώματα των ΑμεΑ, όπως αυτά περιγράφονται στη Σύμβαση και κατά τη διάρκεια της κατάρτισης σχεδίων νόμου, συνεργάζονται με το Συντονιστικό Μηχανισμό του άρθρου 69 και με το Κεντρικό Σημείο Αναφοράς του άρθρου 70 και τελούν σε διαβούλευση με αναγνωρισμένες αντιπροσωπευτικές οργανώσεις του αναπηρικού κινήματος, με άτομα και με ομάδες ατόμων που έχουν εύλογο ενδιαφέρον για τα δικαιώματα των ΑμεΑ [...]»</w:t>
              </w:r>
            </w:p>
            <w:p w14:paraId="497759F5" w14:textId="77777777" w:rsidR="000A2A3D" w:rsidRPr="00DC34B3" w:rsidRDefault="000A2A3D" w:rsidP="000A2A3D">
              <w:pPr>
                <w:numPr>
                  <w:ilvl w:val="0"/>
                  <w:numId w:val="18"/>
                </w:numPr>
                <w:rPr>
                  <w:rFonts w:asciiTheme="majorHAnsi" w:hAnsiTheme="majorHAnsi"/>
                </w:rPr>
              </w:pPr>
              <w:r w:rsidRPr="00DC34B3">
                <w:rPr>
                  <w:rFonts w:asciiTheme="majorHAnsi" w:hAnsiTheme="majorHAnsi"/>
                  <w:b/>
                  <w:bCs/>
                </w:rPr>
                <w:t>τον ν.4074/2012</w:t>
              </w:r>
              <w:r w:rsidRPr="00DC34B3">
                <w:rPr>
                  <w:rFonts w:asciiTheme="majorHAnsi" w:hAnsiTheme="majorHAnsi"/>
                </w:rPr>
                <w:t xml:space="preserve"> (ΦΕΚ 88 Α΄/11.04.2012), με τον οποίο η χώρα μας κύρωσε τη Διεθνή Σύμβαση για τα Δικαιώματα των Ατόμων με Αναπηρία μαζί με το προαιρετικό πρωτόκολλο που τη συνοδεύει, γεγονός που συνεπάγεται την εφαρμογή της σε ευρωπαϊκό και εθνικό επίπεδο,</w:t>
              </w:r>
            </w:p>
            <w:p w14:paraId="7DBDAF7A" w14:textId="58C557C7" w:rsidR="008A12F7" w:rsidRDefault="007240B5" w:rsidP="00E33389">
              <w:pPr>
                <w:rPr>
                  <w:rFonts w:asciiTheme="majorHAnsi" w:hAnsiTheme="majorHAnsi"/>
                  <w:b/>
                </w:rPr>
              </w:pPr>
              <w:r w:rsidRPr="007240B5">
                <w:rPr>
                  <w:rFonts w:asciiTheme="majorHAnsi" w:hAnsiTheme="majorHAnsi"/>
                  <w:b/>
                </w:rPr>
                <w:t>η Ε.Σ.Α.μεΑ. προτείνει</w:t>
              </w:r>
              <w:r>
                <w:rPr>
                  <w:rFonts w:asciiTheme="majorHAnsi" w:hAnsiTheme="majorHAnsi"/>
                  <w:b/>
                </w:rPr>
                <w:t xml:space="preserve"> τη συμπερίληψη των εξής προτάσεων</w:t>
              </w:r>
              <w:r w:rsidR="006D1DCF">
                <w:rPr>
                  <w:rFonts w:asciiTheme="majorHAnsi" w:hAnsiTheme="majorHAnsi"/>
                  <w:b/>
                </w:rPr>
                <w:t xml:space="preserve"> στο Μέρος Α΄ του νομοσχεδίου</w:t>
              </w:r>
              <w:r>
                <w:rPr>
                  <w:rFonts w:asciiTheme="majorHAnsi" w:hAnsiTheme="majorHAnsi"/>
                  <w:b/>
                </w:rPr>
                <w:t xml:space="preserve">: </w:t>
              </w:r>
            </w:p>
            <w:p w14:paraId="55DEE1C8" w14:textId="228666A8" w:rsidR="008A12F7" w:rsidRPr="008A12F7" w:rsidRDefault="007240B5" w:rsidP="008A12F7">
              <w:pPr>
                <w:rPr>
                  <w:rFonts w:asciiTheme="majorHAnsi" w:hAnsiTheme="majorHAnsi"/>
                  <w:b/>
                </w:rPr>
              </w:pPr>
              <w:r>
                <w:rPr>
                  <w:rFonts w:asciiTheme="majorHAnsi" w:hAnsiTheme="majorHAnsi"/>
                  <w:b/>
                </w:rPr>
                <w:t xml:space="preserve">1. </w:t>
              </w:r>
              <w:r w:rsidR="008A12F7" w:rsidRPr="008A12F7">
                <w:rPr>
                  <w:rFonts w:asciiTheme="majorHAnsi" w:hAnsiTheme="majorHAnsi"/>
                  <w:b/>
                </w:rPr>
                <w:t xml:space="preserve">Θέσπιση καθολικής ακατάσχετης προστασίας κύριας κατοικίας για οφειλέτες </w:t>
              </w:r>
              <w:r>
                <w:rPr>
                  <w:rFonts w:asciiTheme="majorHAnsi" w:hAnsiTheme="majorHAnsi"/>
                  <w:b/>
                </w:rPr>
                <w:t xml:space="preserve">με αναπηρία. </w:t>
              </w:r>
            </w:p>
            <w:p w14:paraId="62888E38" w14:textId="726F1338" w:rsidR="008A12F7" w:rsidRPr="00D83551" w:rsidRDefault="007240B5" w:rsidP="008A12F7">
              <w:pPr>
                <w:rPr>
                  <w:rFonts w:asciiTheme="majorHAnsi" w:hAnsiTheme="majorHAnsi"/>
                  <w:bCs/>
                </w:rPr>
              </w:pPr>
              <w:r w:rsidRPr="00D83551">
                <w:rPr>
                  <w:rFonts w:asciiTheme="majorHAnsi" w:hAnsiTheme="majorHAnsi"/>
                  <w:bCs/>
                </w:rPr>
                <w:t xml:space="preserve">Απόλυτη </w:t>
              </w:r>
              <w:r w:rsidR="008A12F7" w:rsidRPr="00D83551">
                <w:rPr>
                  <w:rFonts w:asciiTheme="majorHAnsi" w:hAnsiTheme="majorHAnsi"/>
                  <w:bCs/>
                </w:rPr>
                <w:t xml:space="preserve">προστασία από </w:t>
              </w:r>
              <w:r w:rsidRPr="00D83551">
                <w:rPr>
                  <w:rFonts w:asciiTheme="majorHAnsi" w:hAnsiTheme="majorHAnsi"/>
                  <w:bCs/>
                </w:rPr>
                <w:t xml:space="preserve">κατασχέσεις και πλειστηριασμούς της κύριας κατοικίας </w:t>
              </w:r>
              <w:r w:rsidR="008A12F7" w:rsidRPr="00D83551">
                <w:rPr>
                  <w:rFonts w:asciiTheme="majorHAnsi" w:hAnsiTheme="majorHAnsi"/>
                  <w:bCs/>
                </w:rPr>
                <w:t xml:space="preserve">που ανήκει σε άτομα με αναπηρία, χρόνιες ή/και σπάνιες παθήσεις ή στα πρόσωπα που έχουν στην οικογένειά τους άτομα με βαριές αναπηρίες, εφόσον αυτή ιδιοκατοικείται, καθώς και η μη πώληση στεγαστικού ή καταναλωτικού δανείου που ανήκει σε άτομα με αναπηρία, χρόνιες ή/και σπάνιες παθήσεις σε </w:t>
              </w:r>
              <w:proofErr w:type="spellStart"/>
              <w:r w:rsidR="008A12F7" w:rsidRPr="00D83551">
                <w:rPr>
                  <w:rFonts w:asciiTheme="majorHAnsi" w:hAnsiTheme="majorHAnsi"/>
                  <w:bCs/>
                </w:rPr>
                <w:t>funds</w:t>
              </w:r>
              <w:proofErr w:type="spellEnd"/>
              <w:r w:rsidR="008A12F7" w:rsidRPr="00D83551">
                <w:rPr>
                  <w:rFonts w:asciiTheme="majorHAnsi" w:hAnsiTheme="majorHAnsi"/>
                  <w:bCs/>
                </w:rPr>
                <w:t>.</w:t>
              </w:r>
            </w:p>
            <w:p w14:paraId="42901ECF" w14:textId="69A82450" w:rsidR="00AD51BE" w:rsidRPr="00D83551" w:rsidRDefault="00AD51BE" w:rsidP="00AD51BE">
              <w:pPr>
                <w:rPr>
                  <w:rFonts w:asciiTheme="majorHAnsi" w:hAnsiTheme="majorHAnsi"/>
                  <w:bCs/>
                  <w:u w:val="single"/>
                </w:rPr>
              </w:pPr>
              <w:r>
                <w:rPr>
                  <w:rFonts w:asciiTheme="majorHAnsi" w:hAnsiTheme="majorHAnsi"/>
                  <w:b/>
                </w:rPr>
                <w:t xml:space="preserve">2. </w:t>
              </w:r>
              <w:r w:rsidRPr="00AD51BE">
                <w:rPr>
                  <w:rFonts w:asciiTheme="majorHAnsi" w:hAnsiTheme="majorHAnsi"/>
                  <w:b/>
                </w:rPr>
                <w:t xml:space="preserve">Εξωδικαστικός μηχανισμός: </w:t>
              </w:r>
              <w:r w:rsidRPr="00D83551">
                <w:rPr>
                  <w:rFonts w:asciiTheme="majorHAnsi" w:hAnsiTheme="majorHAnsi"/>
                  <w:bCs/>
                </w:rPr>
                <w:t>διπλασιασμός των εισοδηματικών ορίων για τα άτομα με αναπηρία, χρόνιες ή/και σπάνιες παθήσεις με ποσοστό αναπηρίας 50% και άνω και τις οικογένειές τους και δυνατότητα επανένταξης χωρίς να απαιτείται η παρέλευση 12μηνου από την ολοκλήρωση προηγούμενης διαδικασίας Εξωδικαστικού Μηχανισμού.</w:t>
              </w:r>
            </w:p>
            <w:p w14:paraId="2A3F411C" w14:textId="5F334359" w:rsidR="008A12F7" w:rsidRPr="008A12F7" w:rsidRDefault="00AD51BE" w:rsidP="008A12F7">
              <w:pPr>
                <w:rPr>
                  <w:rFonts w:asciiTheme="majorHAnsi" w:hAnsiTheme="majorHAnsi"/>
                  <w:b/>
                </w:rPr>
              </w:pPr>
              <w:r>
                <w:rPr>
                  <w:rFonts w:asciiTheme="majorHAnsi" w:hAnsiTheme="majorHAnsi"/>
                  <w:b/>
                </w:rPr>
                <w:t>3.</w:t>
              </w:r>
              <w:r w:rsidR="008A12F7" w:rsidRPr="008A12F7">
                <w:rPr>
                  <w:rFonts w:asciiTheme="majorHAnsi" w:hAnsiTheme="majorHAnsi"/>
                  <w:b/>
                </w:rPr>
                <w:t xml:space="preserve"> Ειδική ρύθμιση για το πλαφόν οφειλών και διαγραφή </w:t>
              </w:r>
              <w:proofErr w:type="spellStart"/>
              <w:r w:rsidR="008A12F7" w:rsidRPr="008A12F7">
                <w:rPr>
                  <w:rFonts w:asciiTheme="majorHAnsi" w:hAnsiTheme="majorHAnsi"/>
                  <w:b/>
                </w:rPr>
                <w:t>ανατοκισμών</w:t>
              </w:r>
              <w:proofErr w:type="spellEnd"/>
            </w:p>
            <w:p w14:paraId="546038C3" w14:textId="48A66FEA" w:rsidR="008A12F7" w:rsidRPr="00D83551" w:rsidRDefault="008A12F7" w:rsidP="008A12F7">
              <w:pPr>
                <w:rPr>
                  <w:rFonts w:asciiTheme="majorHAnsi" w:hAnsiTheme="majorHAnsi"/>
                  <w:bCs/>
                </w:rPr>
              </w:pPr>
              <w:r w:rsidRPr="00D83551">
                <w:rPr>
                  <w:rFonts w:asciiTheme="majorHAnsi" w:hAnsiTheme="majorHAnsi"/>
                  <w:bCs/>
                </w:rPr>
                <w:t xml:space="preserve">Με αφορμή τη θετική διάταξη για τον περιορισμό των παλαιών οφειλών έως το τριπλάσιο του αρχικού κεφαλαίου, προτείνεται ειδική μέριμνα για νοικοκυριά που περιλαμβάνουν άτομα με αναπηρία, χρόνιες ή/και σπάνιες παθήσεις. Για τη συγκεκριμένη κατηγορία, το ανώτατο όριο της συνολικής απαίτησης (κεφάλαιο, τόκοι και έξοδα) προτείνεται να μην υπερβαίνει το διπλάσιο (αντί του τριπλασίου) του αρχικού </w:t>
              </w:r>
              <w:proofErr w:type="spellStart"/>
              <w:r w:rsidRPr="00D83551">
                <w:rPr>
                  <w:rFonts w:asciiTheme="majorHAnsi" w:hAnsiTheme="majorHAnsi"/>
                  <w:bCs/>
                </w:rPr>
                <w:t>ληφθέντος</w:t>
              </w:r>
              <w:proofErr w:type="spellEnd"/>
              <w:r w:rsidRPr="00D83551">
                <w:rPr>
                  <w:rFonts w:asciiTheme="majorHAnsi" w:hAnsiTheme="majorHAnsi"/>
                  <w:bCs/>
                </w:rPr>
                <w:t xml:space="preserve"> κεφαλαίου, ώστε να διευκολυνθεί η πραγματική εξυγίανση και η δυνατότητα αποπληρωμής.</w:t>
              </w:r>
            </w:p>
            <w:p w14:paraId="59A74FA2" w14:textId="1561CE3C" w:rsidR="008A12F7" w:rsidRPr="008A12F7" w:rsidRDefault="00AD51BE" w:rsidP="008A12F7">
              <w:pPr>
                <w:rPr>
                  <w:rFonts w:asciiTheme="majorHAnsi" w:hAnsiTheme="majorHAnsi"/>
                  <w:b/>
                </w:rPr>
              </w:pPr>
              <w:r>
                <w:rPr>
                  <w:rFonts w:asciiTheme="majorHAnsi" w:hAnsiTheme="majorHAnsi"/>
                  <w:b/>
                </w:rPr>
                <w:t xml:space="preserve">4. </w:t>
              </w:r>
              <w:r w:rsidR="008A12F7" w:rsidRPr="008A12F7">
                <w:rPr>
                  <w:rFonts w:asciiTheme="majorHAnsi" w:hAnsiTheme="majorHAnsi"/>
                  <w:b/>
                </w:rPr>
                <w:t>Υποχρεωτική φυσική και ψηφιακή προσβασιμότητα στη διαδικασία διαπραγμάτευσης</w:t>
              </w:r>
            </w:p>
            <w:p w14:paraId="105376C5" w14:textId="5E124FC7" w:rsidR="008A12F7" w:rsidRPr="00D83551" w:rsidRDefault="008A12F7" w:rsidP="008A12F7">
              <w:pPr>
                <w:rPr>
                  <w:rFonts w:asciiTheme="majorHAnsi" w:hAnsiTheme="majorHAnsi"/>
                  <w:bCs/>
                </w:rPr>
              </w:pPr>
              <w:r w:rsidRPr="00D83551">
                <w:rPr>
                  <w:rFonts w:asciiTheme="majorHAnsi" w:hAnsiTheme="majorHAnsi"/>
                  <w:bCs/>
                </w:rPr>
                <w:t xml:space="preserve">Στο πλαίσιο των υποχρεώσεων των </w:t>
              </w:r>
              <w:proofErr w:type="spellStart"/>
              <w:r w:rsidRPr="00D83551">
                <w:rPr>
                  <w:rFonts w:asciiTheme="majorHAnsi" w:hAnsiTheme="majorHAnsi"/>
                  <w:bCs/>
                </w:rPr>
                <w:t>servicers</w:t>
              </w:r>
              <w:proofErr w:type="spellEnd"/>
              <w:r w:rsidRPr="00D83551">
                <w:rPr>
                  <w:rFonts w:asciiTheme="majorHAnsi" w:hAnsiTheme="majorHAnsi"/>
                  <w:bCs/>
                </w:rPr>
                <w:t xml:space="preserve"> και των ψηφιακών </w:t>
              </w:r>
              <w:proofErr w:type="spellStart"/>
              <w:r w:rsidRPr="00D83551">
                <w:rPr>
                  <w:rFonts w:asciiTheme="majorHAnsi" w:hAnsiTheme="majorHAnsi"/>
                  <w:bCs/>
                </w:rPr>
                <w:t>πλατφορμών</w:t>
              </w:r>
              <w:proofErr w:type="spellEnd"/>
              <w:r w:rsidRPr="00D83551">
                <w:rPr>
                  <w:rFonts w:asciiTheme="majorHAnsi" w:hAnsiTheme="majorHAnsi"/>
                  <w:bCs/>
                </w:rPr>
                <w:t xml:space="preserve">, προτείνεται να ενταχθεί ρητή υποχρέωση παροχής πλήρως προσβάσιμων ψηφιακών συστημάτων (συμβατών με </w:t>
              </w:r>
              <w:proofErr w:type="spellStart"/>
              <w:r w:rsidRPr="00D83551">
                <w:rPr>
                  <w:rFonts w:asciiTheme="majorHAnsi" w:hAnsiTheme="majorHAnsi"/>
                  <w:bCs/>
                </w:rPr>
                <w:t>screen</w:t>
              </w:r>
              <w:proofErr w:type="spellEnd"/>
              <w:r w:rsidRPr="00D83551">
                <w:rPr>
                  <w:rFonts w:asciiTheme="majorHAnsi" w:hAnsiTheme="majorHAnsi"/>
                  <w:bCs/>
                </w:rPr>
                <w:t xml:space="preserve"> </w:t>
              </w:r>
              <w:proofErr w:type="spellStart"/>
              <w:r w:rsidRPr="00D83551">
                <w:rPr>
                  <w:rFonts w:asciiTheme="majorHAnsi" w:hAnsiTheme="majorHAnsi"/>
                  <w:bCs/>
                </w:rPr>
                <w:t>readers</w:t>
              </w:r>
              <w:proofErr w:type="spellEnd"/>
              <w:r w:rsidRPr="00D83551">
                <w:rPr>
                  <w:rFonts w:asciiTheme="majorHAnsi" w:hAnsiTheme="majorHAnsi"/>
                  <w:bCs/>
                </w:rPr>
                <w:t xml:space="preserve"> κ.λπ.) καθώς και ειδικής τηλεφωνικής ή γραπτής γραμμής εξυπηρέτησης για οφειλέτες με αναπηρία, χρόνιες ή/και σπάνιες παθήσεις. Παράλληλα, οι δεσμευτικές προθεσμίες απάντησης των </w:t>
              </w:r>
              <w:proofErr w:type="spellStart"/>
              <w:r w:rsidRPr="00D83551">
                <w:rPr>
                  <w:rFonts w:asciiTheme="majorHAnsi" w:hAnsiTheme="majorHAnsi"/>
                  <w:bCs/>
                </w:rPr>
                <w:t>servicers</w:t>
              </w:r>
              <w:proofErr w:type="spellEnd"/>
              <w:r w:rsidRPr="00D83551">
                <w:rPr>
                  <w:rFonts w:asciiTheme="majorHAnsi" w:hAnsiTheme="majorHAnsi"/>
                  <w:bCs/>
                </w:rPr>
                <w:t xml:space="preserve"> σε αιτήματα ρύθμισης που υποβάλλονται από άτομα με αναπηρία, χρόνιες ή/και σπάνιες παθήσεις, θα πρέπει να συντομευθούν στο μισό του προβλεπόμενου χρόνου, λόγω της άμεσης ανάγκης προστασίας των ευάλωτων αυτών νοικοκυριών.</w:t>
              </w:r>
              <w:r w:rsidRPr="00D83551">
                <w:rPr>
                  <w:rFonts w:asciiTheme="majorHAnsi" w:hAnsiTheme="majorHAnsi"/>
                  <w:bCs/>
                </w:rPr>
                <w:tab/>
              </w:r>
              <w:r w:rsidR="00AD51BE" w:rsidRPr="00D83551">
                <w:rPr>
                  <w:rFonts w:asciiTheme="majorHAnsi" w:hAnsiTheme="majorHAnsi"/>
                  <w:bCs/>
                </w:rPr>
                <w:t xml:space="preserve"> </w:t>
              </w:r>
            </w:p>
            <w:p w14:paraId="1BA89C24" w14:textId="77777777" w:rsidR="007F4560" w:rsidRDefault="001C4FA9" w:rsidP="001C4FA9">
              <w:pPr>
                <w:rPr>
                  <w:rFonts w:asciiTheme="majorHAnsi" w:hAnsiTheme="majorHAnsi"/>
                  <w:b/>
                </w:rPr>
              </w:pPr>
              <w:r>
                <w:rPr>
                  <w:rFonts w:asciiTheme="majorHAnsi" w:hAnsiTheme="majorHAnsi"/>
                  <w:b/>
                </w:rPr>
                <w:t>5</w:t>
              </w:r>
              <w:r w:rsidR="009B326E">
                <w:rPr>
                  <w:rFonts w:asciiTheme="majorHAnsi" w:hAnsiTheme="majorHAnsi"/>
                  <w:b/>
                </w:rPr>
                <w:t xml:space="preserve">. </w:t>
              </w:r>
              <w:r w:rsidR="00985064">
                <w:rPr>
                  <w:rFonts w:asciiTheme="majorHAnsi" w:hAnsiTheme="majorHAnsi"/>
                  <w:b/>
                </w:rPr>
                <w:t>Ε</w:t>
              </w:r>
              <w:r w:rsidR="009B326E" w:rsidRPr="009B326E">
                <w:rPr>
                  <w:rFonts w:asciiTheme="majorHAnsi" w:hAnsiTheme="majorHAnsi"/>
                  <w:b/>
                </w:rPr>
                <w:t xml:space="preserve">πέκταση της προστασίας που παρέχεται στα άτομα με αναπηρία και στους γονείς ή νόμιμους φροντιστές εξαρτώμενων τέκνων με πιστοποιημένο ποσοστό αναπηρίας τουλάχιστον </w:t>
              </w:r>
              <w:r w:rsidR="00D83551">
                <w:rPr>
                  <w:rFonts w:asciiTheme="majorHAnsi" w:hAnsiTheme="majorHAnsi"/>
                  <w:b/>
                </w:rPr>
                <w:t>50</w:t>
              </w:r>
              <w:r w:rsidR="009B326E" w:rsidRPr="009B326E">
                <w:rPr>
                  <w:rFonts w:asciiTheme="majorHAnsi" w:hAnsiTheme="majorHAnsi"/>
                  <w:b/>
                </w:rPr>
                <w:t xml:space="preserve">%. </w:t>
              </w:r>
            </w:p>
            <w:p w14:paraId="4961AC02" w14:textId="25C54303" w:rsidR="00D43443" w:rsidRPr="00652122" w:rsidRDefault="009B326E" w:rsidP="001C4FA9">
              <w:pPr>
                <w:rPr>
                  <w:rFonts w:asciiTheme="majorHAnsi" w:hAnsiTheme="majorHAnsi"/>
                  <w:bCs/>
                </w:rPr>
              </w:pPr>
              <w:r w:rsidRPr="00985064">
                <w:rPr>
                  <w:rFonts w:asciiTheme="majorHAnsi" w:hAnsiTheme="majorHAnsi"/>
                  <w:bCs/>
                </w:rPr>
                <w:t xml:space="preserve">Η ρύθμιση θα πρέπει να ενταχθεί στο ισχύον θεσμικό πλαίσιο του «ευάλωτου οφειλέτη» και να παρέχει στους ανωτέρω γονείς/φροντιστές την ίδια προστασία και τα ίδια αυξημένα εισοδηματικά και περιουσιακά κριτήρια που προβλέπονται για τους οφειλέτες με αναπηρία.  </w:t>
              </w:r>
            </w:p>
            <w:p w14:paraId="2DDC09B7" w14:textId="2897248B" w:rsidR="00845968" w:rsidRPr="00D43443" w:rsidRDefault="004072B2" w:rsidP="001C4FA9">
              <w:pPr>
                <w:rPr>
                  <w:rFonts w:asciiTheme="majorHAnsi" w:hAnsiTheme="majorHAnsi"/>
                  <w:bCs/>
                </w:rPr>
              </w:pPr>
              <w:r w:rsidRPr="00B92633">
                <w:rPr>
                  <w:rFonts w:asciiTheme="majorHAnsi" w:hAnsiTheme="majorHAnsi"/>
                </w:rPr>
                <w:t>Ευελπιστώντας</w:t>
              </w:r>
              <w:r w:rsidR="00AB5399" w:rsidRPr="00B92633">
                <w:rPr>
                  <w:rFonts w:asciiTheme="majorHAnsi" w:hAnsiTheme="majorHAnsi"/>
                </w:rPr>
                <w:t xml:space="preserve"> ότι θα ανταποκριθείτε θετικά </w:t>
              </w:r>
              <w:r w:rsidR="00B92633">
                <w:rPr>
                  <w:rFonts w:asciiTheme="majorHAnsi" w:hAnsiTheme="majorHAnsi"/>
                </w:rPr>
                <w:t xml:space="preserve">στις προτάσεις </w:t>
              </w:r>
              <w:r w:rsidR="00674C49">
                <w:rPr>
                  <w:rFonts w:asciiTheme="majorHAnsi" w:hAnsiTheme="majorHAnsi"/>
                </w:rPr>
                <w:t>μας, σα</w:t>
              </w:r>
              <w:r w:rsidR="00AB5399" w:rsidRPr="00B92633">
                <w:rPr>
                  <w:rFonts w:asciiTheme="majorHAnsi" w:hAnsiTheme="majorHAnsi"/>
                </w:rPr>
                <w:t>ς ευχαριστούμε θερμά εκ των προτέρων.</w:t>
              </w:r>
            </w:p>
            <w:p w14:paraId="74C091A0" w14:textId="5EBE86B6" w:rsidR="00091240" w:rsidRPr="00E86470" w:rsidRDefault="00EC40CA" w:rsidP="00B92633">
              <w:pPr>
                <w:rPr>
                  <w:rFonts w:asciiTheme="majorHAnsi" w:hAnsiTheme="majorHAnsi"/>
                </w:rPr>
              </w:pPr>
              <w:r w:rsidRPr="001E0963">
                <w:rPr>
                  <w:rFonts w:asciiTheme="majorHAnsi" w:hAnsiTheme="majorHAnsi"/>
                  <w:color w:val="FF0000"/>
                </w:rPr>
                <w:t xml:space="preserve"> </w:t>
              </w:r>
              <w:r w:rsidR="00E619D9" w:rsidRPr="00E619D9">
                <w:rPr>
                  <w:rFonts w:asciiTheme="majorHAnsi" w:hAnsiTheme="majorHAnsi"/>
                  <w:color w:val="FF0000"/>
                </w:rPr>
                <w:t xml:space="preserve">  </w:t>
              </w:r>
            </w:p>
          </w:sdtContent>
        </w:sdt>
      </w:sdtContent>
    </w:sdt>
    <w:sdt>
      <w:sdtPr>
        <w:id w:val="1460530169"/>
        <w:lock w:val="sdtContentLocked"/>
        <w:placeholder>
          <w:docPart w:val="56050D2DCFE14BC9AB8AA5FE3A5AB3AA"/>
        </w:placeholder>
        <w:group/>
      </w:sdtPr>
      <w:sdtContent>
        <w:p w14:paraId="1A9F97F8" w14:textId="77777777" w:rsidR="002D0AB7" w:rsidRDefault="002D0AB7" w:rsidP="006B3225"/>
        <w:p w14:paraId="7795CDD9" w14:textId="77777777" w:rsidR="007F77CE" w:rsidRPr="00E70687" w:rsidRDefault="00000000" w:rsidP="006B3225"/>
      </w:sdtContent>
    </w:sdt>
    <w:p w14:paraId="4906E5FB" w14:textId="77777777" w:rsidR="002D0AB7" w:rsidRPr="00E70687" w:rsidRDefault="002D0AB7" w:rsidP="006B3225">
      <w:pPr>
        <w:sectPr w:rsidR="002D0AB7" w:rsidRPr="00E70687" w:rsidSect="00654E6A">
          <w:headerReference w:type="default" r:id="rId11"/>
          <w:footerReference w:type="default" r:id="rId12"/>
          <w:type w:val="continuous"/>
          <w:pgSz w:w="11906" w:h="16838"/>
          <w:pgMar w:top="1440" w:right="1797" w:bottom="1440" w:left="1797" w:header="709" w:footer="113" w:gutter="0"/>
          <w:cols w:space="708"/>
          <w:docGrid w:linePitch="360"/>
        </w:sectPr>
      </w:pPr>
    </w:p>
    <w:sdt>
      <w:sdtPr>
        <w:rPr>
          <w:b/>
        </w:rPr>
        <w:id w:val="1781908610"/>
        <w:lock w:val="sdtContentLocked"/>
        <w:placeholder>
          <w:docPart w:val="56050D2DCFE14BC9AB8AA5FE3A5AB3AA"/>
        </w:placeholder>
        <w:group/>
      </w:sdtPr>
      <w:sdtContent>
        <w:sdt>
          <w:sdtPr>
            <w:rPr>
              <w:b/>
            </w:rPr>
            <w:id w:val="-1534417461"/>
            <w:lock w:val="sdtContentLocked"/>
            <w:placeholder>
              <w:docPart w:val="56050D2DCFE14BC9AB8AA5FE3A5AB3AA"/>
            </w:placeholder>
            <w:group/>
          </w:sdtPr>
          <w:sdtContent>
            <w:sdt>
              <w:sdtPr>
                <w:rPr>
                  <w:b/>
                </w:rPr>
                <w:id w:val="960236055"/>
                <w:lock w:val="sdtContentLocked"/>
                <w:placeholder>
                  <w:docPart w:val="56050D2DCFE14BC9AB8AA5FE3A5AB3AA"/>
                </w:placeholder>
                <w:group/>
              </w:sdtPr>
              <w:sdtContent>
                <w:sdt>
                  <w:sdtPr>
                    <w:rPr>
                      <w:b/>
                    </w:rPr>
                    <w:id w:val="1424913664"/>
                    <w:lock w:val="sdtContentLocked"/>
                    <w:placeholder>
                      <w:docPart w:val="56050D2DCFE14BC9AB8AA5FE3A5AB3AA"/>
                    </w:placeholder>
                    <w:group/>
                  </w:sdtPr>
                  <w:sdtContent>
                    <w:p w14:paraId="28B1BA9B" w14:textId="77777777" w:rsidR="002D0AB7" w:rsidRPr="00337205" w:rsidRDefault="002D0AB7" w:rsidP="006B3225">
                      <w:pPr>
                        <w:jc w:val="center"/>
                        <w:rPr>
                          <w:b/>
                        </w:rPr>
                      </w:pPr>
                      <w:r w:rsidRPr="00337205">
                        <w:rPr>
                          <w:b/>
                        </w:rPr>
                        <w:t>Με εκτίμηση</w:t>
                      </w:r>
                    </w:p>
                  </w:sdtContent>
                </w:sdt>
                <w:p w14:paraId="45509FC7" w14:textId="77777777" w:rsidR="002D0AB7" w:rsidRPr="00C0166C" w:rsidRDefault="002D0AB7" w:rsidP="006B3225">
                  <w:pPr>
                    <w:jc w:val="center"/>
                    <w:sectPr w:rsidR="002D0AB7" w:rsidRPr="00C0166C" w:rsidSect="00E70687">
                      <w:type w:val="continuous"/>
                      <w:pgSz w:w="11906" w:h="16838"/>
                      <w:pgMar w:top="1440" w:right="1800" w:bottom="1440" w:left="1800" w:header="709" w:footer="370" w:gutter="0"/>
                      <w:cols w:space="708"/>
                      <w:docGrid w:linePitch="360"/>
                    </w:sectPr>
                  </w:pPr>
                </w:p>
                <w:p w14:paraId="410E7C78" w14:textId="77777777" w:rsidR="00E71701" w:rsidRDefault="002D0AB7" w:rsidP="005A4542">
                  <w:pPr>
                    <w:spacing w:after="0"/>
                    <w:ind w:right="822"/>
                    <w:jc w:val="center"/>
                    <w:rPr>
                      <w:b/>
                    </w:rPr>
                  </w:pPr>
                  <w:r w:rsidRPr="00337205">
                    <w:rPr>
                      <w:b/>
                    </w:rPr>
                    <w:t>Ο Πρόεδρος</w:t>
                  </w:r>
                </w:p>
              </w:sdtContent>
            </w:sdt>
            <w:p w14:paraId="63C9E600" w14:textId="77777777" w:rsidR="00E55813" w:rsidRPr="00337205" w:rsidRDefault="00000000" w:rsidP="004102B2">
              <w:pPr>
                <w:spacing w:after="0" w:line="240" w:lineRule="auto"/>
                <w:jc w:val="right"/>
                <w:rPr>
                  <w:b/>
                </w:rPr>
              </w:pPr>
              <w:sdt>
                <w:sdtPr>
                  <w:rPr>
                    <w:b/>
                  </w:rPr>
                  <w:alias w:val="Υπογραφή Προέδρου"/>
                  <w:tag w:val="Υπογραφή Προέδρου"/>
                  <w:id w:val="-325819713"/>
                  <w:lock w:val="sdtLocked"/>
                  <w15:color w:val="FFFFFF"/>
                  <w:picture/>
                </w:sdtPr>
                <w:sdtContent>
                  <w:r w:rsidR="000F237D">
                    <w:rPr>
                      <w:b/>
                      <w:noProof/>
                    </w:rPr>
                    <w:drawing>
                      <wp:inline distT="0" distB="0" distL="0" distR="0" wp14:anchorId="3CB69AB3" wp14:editId="44598DEF">
                        <wp:extent cx="2516400" cy="1371600"/>
                        <wp:effectExtent l="0" t="0" r="0" b="0"/>
                        <wp:docPr id="4"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4" name="Εικόνα 1">
                                  <a:extLst>
                                    <a:ext uri="{C183D7F6-B498-43B3-948B-1728B52AA6E4}">
                                      <adec:decorative xmlns:adec="http://schemas.microsoft.com/office/drawing/2017/decorative" val="1"/>
                                    </a:ext>
                                  </a:extLst>
                                </pic:cNvPr>
                                <pic:cNvPicPr>
                                  <a:picLocks noChangeAspect="1" noChangeArrowheads="1"/>
                                </pic:cNvPicPr>
                              </pic:nvPicPr>
                              <pic:blipFill>
                                <a:blip r:embed="rId13"/>
                                <a:stretch>
                                  <a:fillRect/>
                                </a:stretch>
                              </pic:blipFill>
                              <pic:spPr bwMode="auto">
                                <a:xfrm>
                                  <a:off x="0" y="0"/>
                                  <a:ext cx="2516400" cy="1371600"/>
                                </a:xfrm>
                                <a:prstGeom prst="rect">
                                  <a:avLst/>
                                </a:prstGeom>
                                <a:noFill/>
                                <a:ln>
                                  <a:noFill/>
                                </a:ln>
                              </pic:spPr>
                            </pic:pic>
                          </a:graphicData>
                        </a:graphic>
                      </wp:inline>
                    </w:drawing>
                  </w:r>
                </w:sdtContent>
              </w:sdt>
            </w:p>
            <w:p w14:paraId="5389891B" w14:textId="77777777" w:rsidR="000C0865" w:rsidRDefault="002D0AB7" w:rsidP="005A4542">
              <w:pPr>
                <w:ind w:right="822"/>
                <w:jc w:val="center"/>
                <w:rPr>
                  <w:b/>
                </w:rPr>
              </w:pPr>
              <w:r w:rsidRPr="00337205">
                <w:rPr>
                  <w:b/>
                </w:rPr>
                <w:t>Ι. Βαρδακαστάνης</w:t>
              </w:r>
            </w:p>
          </w:sdtContent>
        </w:sdt>
      </w:sdtContent>
    </w:sdt>
    <w:p w14:paraId="5E5DBB5B" w14:textId="77777777" w:rsidR="005A4542" w:rsidRPr="00AB5399" w:rsidRDefault="00000000" w:rsidP="005A4542">
      <w:pPr>
        <w:spacing w:after="360"/>
        <w:ind w:right="879"/>
        <w:jc w:val="center"/>
        <w:rPr>
          <w:b/>
        </w:rPr>
      </w:pPr>
      <w:sdt>
        <w:sdtPr>
          <w:rPr>
            <w:b/>
          </w:rPr>
          <w:id w:val="1322774315"/>
          <w:lock w:val="sdtContentLocked"/>
          <w:placeholder>
            <w:docPart w:val="56050D2DCFE14BC9AB8AA5FE3A5AB3AA"/>
          </w:placeholder>
          <w:group/>
        </w:sdtPr>
        <w:sdtContent>
          <w:r w:rsidR="002D0AB7" w:rsidRPr="00337205">
            <w:rPr>
              <w:b/>
            </w:rPr>
            <w:t>Ο Γεν. Γραμματέας</w:t>
          </w:r>
        </w:sdtContent>
      </w:sdt>
      <w:r w:rsidR="005A4542" w:rsidRPr="00AB5399">
        <w:rPr>
          <w:b/>
        </w:rPr>
        <w:t xml:space="preserve"> </w:t>
      </w:r>
    </w:p>
    <w:p w14:paraId="4CE97723" w14:textId="77777777" w:rsidR="000F237D" w:rsidRPr="00337205" w:rsidRDefault="00000000" w:rsidP="005A4542">
      <w:pPr>
        <w:ind w:right="27"/>
        <w:jc w:val="left"/>
        <w:rPr>
          <w:b/>
        </w:rPr>
      </w:pPr>
      <w:sdt>
        <w:sdtPr>
          <w:rPr>
            <w:b/>
          </w:rPr>
          <w:alias w:val="Γ. Γραμματέας"/>
          <w:tag w:val="Γ. Γραμματέας"/>
          <w:id w:val="-1244173633"/>
          <w:lock w:val="sdtLocked"/>
          <w15:color w:val="FFFFFF"/>
          <w:picture/>
        </w:sdtPr>
        <w:sdtContent>
          <w:r w:rsidR="000F237D">
            <w:rPr>
              <w:b/>
              <w:noProof/>
            </w:rPr>
            <w:drawing>
              <wp:inline distT="0" distB="0" distL="0" distR="0" wp14:anchorId="3AA6D98C" wp14:editId="2DF4B3E4">
                <wp:extent cx="1573200" cy="741600"/>
                <wp:effectExtent l="0" t="0" r="8255" b="1905"/>
                <wp:docPr id="5" name="Εικόνα 2">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5" name="Εικόνα 2">
                          <a:extLst>
                            <a:ext uri="{C183D7F6-B498-43B3-948B-1728B52AA6E4}">
                              <adec:decorative xmlns:adec="http://schemas.microsoft.com/office/drawing/2017/decorative" val="1"/>
                            </a:ext>
                          </a:extLst>
                        </pic:cNvPr>
                        <pic:cNvPicPr>
                          <a:picLocks noChangeAspect="1" noChangeArrowheads="1"/>
                        </pic:cNvPicPr>
                      </pic:nvPicPr>
                      <pic:blipFill>
                        <a:blip r:embed="rId13"/>
                        <a:stretch>
                          <a:fillRect/>
                        </a:stretch>
                      </pic:blipFill>
                      <pic:spPr bwMode="auto">
                        <a:xfrm>
                          <a:off x="0" y="0"/>
                          <a:ext cx="1573200" cy="741600"/>
                        </a:xfrm>
                        <a:prstGeom prst="rect">
                          <a:avLst/>
                        </a:prstGeom>
                        <a:noFill/>
                        <a:ln>
                          <a:noFill/>
                        </a:ln>
                      </pic:spPr>
                    </pic:pic>
                  </a:graphicData>
                </a:graphic>
              </wp:inline>
            </w:drawing>
          </w:r>
        </w:sdtContent>
      </w:sdt>
    </w:p>
    <w:p w14:paraId="338C54D4" w14:textId="77777777" w:rsidR="00080A75" w:rsidRDefault="00080A75" w:rsidP="004102B2">
      <w:pPr>
        <w:spacing w:after="160"/>
        <w:ind w:right="1542"/>
        <w:jc w:val="center"/>
        <w:rPr>
          <w:b/>
        </w:rPr>
      </w:pPr>
    </w:p>
    <w:sdt>
      <w:sdtPr>
        <w:rPr>
          <w:b/>
        </w:rPr>
        <w:id w:val="-1196625492"/>
        <w:lock w:val="sdtContentLocked"/>
        <w:placeholder>
          <w:docPart w:val="56050D2DCFE14BC9AB8AA5FE3A5AB3AA"/>
        </w:placeholder>
        <w:group/>
      </w:sdtPr>
      <w:sdtContent>
        <w:p w14:paraId="299F1E10" w14:textId="77777777" w:rsidR="002D0AB7" w:rsidRPr="00E63208" w:rsidRDefault="00E63208" w:rsidP="005A4542">
          <w:pPr>
            <w:spacing w:before="120"/>
            <w:ind w:right="878"/>
            <w:jc w:val="center"/>
            <w:rPr>
              <w:b/>
            </w:rPr>
          </w:pPr>
          <w:r>
            <w:rPr>
              <w:b/>
            </w:rPr>
            <w:t>Β. Κούτσιανος</w:t>
          </w:r>
        </w:p>
      </w:sdtContent>
    </w:sdt>
    <w:p w14:paraId="58510582" w14:textId="77777777" w:rsidR="002D0AB7" w:rsidRDefault="002D0AB7" w:rsidP="006B3225">
      <w:pPr>
        <w:jc w:val="center"/>
        <w:rPr>
          <w:b/>
        </w:rPr>
        <w:sectPr w:rsidR="002D0AB7" w:rsidSect="00654E6A">
          <w:type w:val="continuous"/>
          <w:pgSz w:w="11906" w:h="16838"/>
          <w:pgMar w:top="1440" w:right="1800" w:bottom="1440" w:left="1800" w:header="709" w:footer="370" w:gutter="0"/>
          <w:cols w:num="2" w:space="57" w:equalWidth="0">
            <w:col w:w="5103" w:space="57"/>
            <w:col w:w="3146"/>
          </w:cols>
          <w:docGrid w:linePitch="360"/>
        </w:sectPr>
      </w:pPr>
    </w:p>
    <w:p w14:paraId="374D20D2" w14:textId="77777777" w:rsidR="00FC692B" w:rsidRDefault="00FC692B" w:rsidP="006B3225">
      <w:pPr>
        <w:spacing w:line="240" w:lineRule="auto"/>
        <w:jc w:val="left"/>
        <w:rPr>
          <w:b/>
        </w:rPr>
      </w:pPr>
    </w:p>
    <w:p w14:paraId="6EF6A27B" w14:textId="77777777" w:rsidR="00210B31" w:rsidRDefault="00210B31" w:rsidP="006B3225">
      <w:pPr>
        <w:spacing w:line="240" w:lineRule="auto"/>
        <w:jc w:val="left"/>
        <w:rPr>
          <w:b/>
        </w:rPr>
      </w:pPr>
    </w:p>
    <w:p w14:paraId="24F0F4E7" w14:textId="16705842" w:rsidR="002D0AB7" w:rsidRDefault="002D0AB7" w:rsidP="006B3225">
      <w:pPr>
        <w:spacing w:line="240" w:lineRule="auto"/>
        <w:jc w:val="left"/>
        <w:rPr>
          <w:b/>
        </w:rPr>
      </w:pPr>
      <w:r>
        <w:rPr>
          <w:b/>
        </w:rPr>
        <w:t>Πίνακας Αποδεκτών:</w:t>
      </w:r>
    </w:p>
    <w:sdt>
      <w:sdtPr>
        <w:id w:val="1995914394"/>
        <w:placeholder>
          <w:docPart w:val="440824C5230049C3849DA01D3B0A603C"/>
        </w:placeholder>
      </w:sdtPr>
      <w:sdtContent>
        <w:p w14:paraId="5FBAA05A" w14:textId="77777777" w:rsidR="00674C49" w:rsidRPr="00F711F9" w:rsidRDefault="00674C49" w:rsidP="00674C49">
          <w:pPr>
            <w:pStyle w:val="Bullets0"/>
          </w:pPr>
          <w:r>
            <w:t>Γραφείο Πρωθυπουργού της χώρας, κ. Κ. Μητσοτάκη</w:t>
          </w:r>
        </w:p>
        <w:p w14:paraId="5F88AE3F" w14:textId="66BBEF11" w:rsidR="00F711F9" w:rsidRDefault="00F711F9" w:rsidP="00674C49">
          <w:pPr>
            <w:pStyle w:val="Bullets0"/>
          </w:pPr>
          <w:r w:rsidRPr="00F711F9">
            <w:t>Γραφείο Υπουργού Εθνικής Οικονομίας και Οικονομικών</w:t>
          </w:r>
          <w:r w:rsidRPr="005B5488">
            <w:t>,</w:t>
          </w:r>
          <w:r w:rsidRPr="00F711F9">
            <w:t xml:space="preserve"> κ. Κ. Πιερρακάκη </w:t>
          </w:r>
        </w:p>
        <w:p w14:paraId="15A6891F" w14:textId="3C51D312" w:rsidR="00674C49" w:rsidRDefault="00674C49" w:rsidP="00674C49">
          <w:pPr>
            <w:pStyle w:val="Bullets0"/>
          </w:pPr>
          <w:r>
            <w:t xml:space="preserve">Γραφείο </w:t>
          </w:r>
          <w:proofErr w:type="spellStart"/>
          <w:r>
            <w:t>Αναπλ</w:t>
          </w:r>
          <w:proofErr w:type="spellEnd"/>
          <w:r>
            <w:t xml:space="preserve">. Υπουργού </w:t>
          </w:r>
          <w:r w:rsidR="00271F22">
            <w:t xml:space="preserve">Εθνικής Οικονομίας και </w:t>
          </w:r>
          <w:r>
            <w:t>Οικονομικών, κ. Ν. Παπαθανάση</w:t>
          </w:r>
        </w:p>
        <w:p w14:paraId="22488413" w14:textId="77777777" w:rsidR="00674C49" w:rsidRDefault="00674C49" w:rsidP="00674C49">
          <w:pPr>
            <w:pStyle w:val="Bullets0"/>
          </w:pPr>
          <w:r>
            <w:t>Γραφείο Υπουργού Επικρατείας,  κ. Α. Σκέρτσο</w:t>
          </w:r>
        </w:p>
        <w:p w14:paraId="30E7175F" w14:textId="3D707F98" w:rsidR="00674C49" w:rsidRDefault="00CD1511" w:rsidP="00CD1511">
          <w:pPr>
            <w:pStyle w:val="Bullets0"/>
          </w:pPr>
          <w:r>
            <w:t xml:space="preserve"> </w:t>
          </w:r>
          <w:r w:rsidR="00674C49">
            <w:t xml:space="preserve">Γραφείο Υφυπουργού </w:t>
          </w:r>
          <w:r w:rsidR="00271F22" w:rsidRPr="00271F22">
            <w:t xml:space="preserve">Εθνικής Οικονομίας και </w:t>
          </w:r>
          <w:r w:rsidR="00674C49">
            <w:t xml:space="preserve">Οικονομικών κ. Αθ. Πετραλιά </w:t>
          </w:r>
        </w:p>
        <w:p w14:paraId="2C785854" w14:textId="2C1AC1B8" w:rsidR="00674C49" w:rsidRDefault="00674C49" w:rsidP="00674C49">
          <w:pPr>
            <w:pStyle w:val="Bullets0"/>
          </w:pPr>
          <w:r>
            <w:t xml:space="preserve">Γραφείο Γ.Γ. </w:t>
          </w:r>
          <w:r w:rsidR="0016394F">
            <w:t xml:space="preserve">Δημοσιονομικής Πολιτικής, κ. Π. </w:t>
          </w:r>
          <w:proofErr w:type="spellStart"/>
          <w:r w:rsidR="0016394F">
            <w:t>Καρασιώτου</w:t>
          </w:r>
          <w:proofErr w:type="spellEnd"/>
        </w:p>
        <w:p w14:paraId="72683A46" w14:textId="0134562A" w:rsidR="001C4FA9" w:rsidRDefault="00492106" w:rsidP="00674C49">
          <w:pPr>
            <w:pStyle w:val="Bullets0"/>
          </w:pPr>
          <w:r>
            <w:t xml:space="preserve">Γραφείο </w:t>
          </w:r>
          <w:r w:rsidR="001C4FA9" w:rsidRPr="001C4FA9">
            <w:t>Γ</w:t>
          </w:r>
          <w:r>
            <w:t xml:space="preserve">.Γ. </w:t>
          </w:r>
          <w:r w:rsidRPr="00492106">
            <w:t>Χρηματοπιστωτικού Τομέα και Διαχείρισης Ιδιωτικού Χρέους</w:t>
          </w:r>
          <w:r>
            <w:t xml:space="preserve">, κ. Θ. </w:t>
          </w:r>
          <w:proofErr w:type="spellStart"/>
          <w:r>
            <w:t>Αλαμπάση</w:t>
          </w:r>
          <w:proofErr w:type="spellEnd"/>
        </w:p>
        <w:p w14:paraId="06AB11EF" w14:textId="77777777" w:rsidR="00674C49" w:rsidRDefault="00674C49" w:rsidP="00674C49">
          <w:pPr>
            <w:pStyle w:val="Bullets0"/>
          </w:pPr>
          <w:r>
            <w:t>Εθνική Αρχή Προσβασιμότητας</w:t>
          </w:r>
        </w:p>
        <w:p w14:paraId="6940C362" w14:textId="5E10ECBA" w:rsidR="00505556" w:rsidRDefault="00674C49" w:rsidP="00674C49">
          <w:pPr>
            <w:pStyle w:val="Bullets0"/>
          </w:pPr>
          <w:r>
            <w:t>Οργανώσεις Μέλη της Ε.Σ.Α.μεΑ.</w:t>
          </w:r>
        </w:p>
        <w:p w14:paraId="1C54635F" w14:textId="47F77382" w:rsidR="00CD3CE2" w:rsidRDefault="00CD3CE2" w:rsidP="00505556">
          <w:pPr>
            <w:pStyle w:val="Bullets0"/>
            <w:numPr>
              <w:ilvl w:val="0"/>
              <w:numId w:val="0"/>
            </w:numPr>
            <w:ind w:left="567" w:hanging="295"/>
          </w:pPr>
        </w:p>
        <w:p w14:paraId="7D457ECB" w14:textId="77777777" w:rsidR="0039384A" w:rsidRDefault="00000000" w:rsidP="0039384A">
          <w:pPr>
            <w:pStyle w:val="Bullets0"/>
            <w:numPr>
              <w:ilvl w:val="0"/>
              <w:numId w:val="0"/>
            </w:numPr>
            <w:ind w:left="567"/>
          </w:pPr>
        </w:p>
      </w:sdtContent>
    </w:sdt>
    <w:bookmarkStart w:id="16" w:name="_Hlk534859184" w:displacedByCustomXml="next"/>
    <w:sdt>
      <w:sdtPr>
        <w:rPr>
          <w:rFonts w:eastAsia="Times New Roman" w:cs="Times New Roman"/>
        </w:rPr>
        <w:id w:val="-752897024"/>
        <w:lock w:val="sdtContentLocked"/>
        <w:placeholder>
          <w:docPart w:val="56050D2DCFE14BC9AB8AA5FE3A5AB3AA"/>
        </w:placeholder>
        <w:group/>
      </w:sdtPr>
      <w:sdtContent>
        <w:tbl>
          <w:tblPr>
            <w:tblStyle w:val="af7"/>
            <w:tblW w:w="0" w:type="auto"/>
            <w:tblBorders>
              <w:top w:val="none" w:sz="0" w:space="0" w:color="auto"/>
              <w:left w:val="none" w:sz="0" w:space="0" w:color="auto"/>
              <w:bottom w:val="none" w:sz="0" w:space="0" w:color="auto"/>
              <w:right w:val="none" w:sz="0" w:space="0" w:color="auto"/>
              <w:insideH w:val="none" w:sz="0" w:space="0" w:color="auto"/>
              <w:insideV w:val="none" w:sz="0" w:space="0" w:color="auto"/>
            </w:tblBorders>
            <w:shd w:val="clear" w:color="auto" w:fill="F2F2F2" w:themeFill="background1" w:themeFillShade="F2"/>
            <w:tblLook w:val="04A0" w:firstRow="1" w:lastRow="0" w:firstColumn="1" w:lastColumn="0" w:noHBand="0" w:noVBand="1"/>
          </w:tblPr>
          <w:tblGrid>
            <w:gridCol w:w="1701"/>
            <w:gridCol w:w="6605"/>
          </w:tblGrid>
          <w:tr w:rsidR="005925BA" w:rsidRPr="000D2D4C" w14:paraId="2E68D0F0" w14:textId="77777777" w:rsidTr="00CF788E">
            <w:tc>
              <w:tcPr>
                <w:tcW w:w="1701" w:type="dxa"/>
                <w:shd w:val="clear" w:color="auto" w:fill="F2F2F2" w:themeFill="background1" w:themeFillShade="F2"/>
              </w:tcPr>
              <w:p w14:paraId="6C74E4F6" w14:textId="77777777" w:rsidR="005925BA" w:rsidRDefault="005925BA" w:rsidP="00CF788E">
                <w:pPr>
                  <w:spacing w:before="60" w:after="60"/>
                  <w:jc w:val="right"/>
                </w:pPr>
                <w:r>
                  <w:rPr>
                    <w:noProof/>
                  </w:rPr>
                  <w:drawing>
                    <wp:inline distT="0" distB="0" distL="0" distR="0" wp14:anchorId="1FA5F81D" wp14:editId="3D2C328C">
                      <wp:extent cx="914400" cy="914400"/>
                      <wp:effectExtent l="0" t="0" r="0" b="0"/>
                      <wp:docPr id="10" name="Εικόνα 10" title="Λογότυπο προσβάσιμου εγγράφου MS Word (*.docx)"/>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Accessible-Word.png"/>
                              <pic:cNvPicPr/>
                            </pic:nvPicPr>
                            <pic:blipFill>
                              <a:blip r:embed="rId14" cstate="print">
                                <a:extLst>
                                  <a:ext uri="{28A0092B-C50C-407E-A947-70E740481C1C}">
                                    <a14:useLocalDpi xmlns:a14="http://schemas.microsoft.com/office/drawing/2010/main" val="0"/>
                                  </a:ext>
                                </a:extLst>
                              </a:blip>
                              <a:stretch>
                                <a:fillRect/>
                              </a:stretch>
                            </pic:blipFill>
                            <pic:spPr>
                              <a:xfrm>
                                <a:off x="0" y="0"/>
                                <a:ext cx="937371" cy="937371"/>
                              </a:xfrm>
                              <a:prstGeom prst="rect">
                                <a:avLst/>
                              </a:prstGeom>
                            </pic:spPr>
                          </pic:pic>
                        </a:graphicData>
                      </a:graphic>
                    </wp:inline>
                  </w:drawing>
                </w:r>
              </w:p>
            </w:tc>
            <w:tc>
              <w:tcPr>
                <w:tcW w:w="6605" w:type="dxa"/>
                <w:shd w:val="clear" w:color="auto" w:fill="F2F2F2" w:themeFill="background1" w:themeFillShade="F2"/>
                <w:vAlign w:val="bottom"/>
              </w:tcPr>
              <w:p w14:paraId="5B80AD13" w14:textId="77777777" w:rsidR="005925BA" w:rsidRPr="005925BA" w:rsidRDefault="005925BA" w:rsidP="00CF788E">
                <w:pPr>
                  <w:spacing w:before="240"/>
                  <w:ind w:left="181" w:right="255"/>
                  <w:rPr>
                    <w:rFonts w:asciiTheme="majorHAnsi" w:hAnsiTheme="majorHAnsi" w:cstheme="minorHAnsi"/>
                    <w:b/>
                    <w:sz w:val="20"/>
                    <w:szCs w:val="20"/>
                  </w:rPr>
                </w:pPr>
                <w:r w:rsidRPr="005925BA">
                  <w:rPr>
                    <w:rFonts w:asciiTheme="majorHAnsi" w:hAnsiTheme="majorHAnsi" w:cstheme="minorHAnsi"/>
                    <w:b/>
                    <w:sz w:val="20"/>
                    <w:szCs w:val="20"/>
                  </w:rPr>
                  <w:t xml:space="preserve">Προσβάσιμο αρχείο </w:t>
                </w:r>
                <w:r w:rsidRPr="005925BA">
                  <w:rPr>
                    <w:rFonts w:asciiTheme="majorHAnsi" w:hAnsiTheme="majorHAnsi" w:cstheme="minorHAnsi"/>
                    <w:b/>
                    <w:sz w:val="20"/>
                    <w:szCs w:val="20"/>
                    <w:lang w:val="en-GB"/>
                  </w:rPr>
                  <w:t>Microsoft</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Word</w:t>
                </w:r>
                <w:r w:rsidRPr="005925BA">
                  <w:rPr>
                    <w:rFonts w:asciiTheme="majorHAnsi" w:hAnsiTheme="majorHAnsi" w:cstheme="minorHAnsi"/>
                    <w:b/>
                    <w:sz w:val="20"/>
                    <w:szCs w:val="20"/>
                  </w:rPr>
                  <w:t xml:space="preserve"> (*.</w:t>
                </w:r>
                <w:r w:rsidRPr="005925BA">
                  <w:rPr>
                    <w:rFonts w:asciiTheme="majorHAnsi" w:hAnsiTheme="majorHAnsi" w:cstheme="minorHAnsi"/>
                    <w:b/>
                    <w:sz w:val="20"/>
                    <w:szCs w:val="20"/>
                    <w:lang w:val="en-GB"/>
                  </w:rPr>
                  <w:t>docx</w:t>
                </w:r>
                <w:r w:rsidRPr="005925BA">
                  <w:rPr>
                    <w:rFonts w:asciiTheme="majorHAnsi" w:hAnsiTheme="majorHAnsi" w:cstheme="minorHAnsi"/>
                    <w:b/>
                    <w:sz w:val="20"/>
                    <w:szCs w:val="20"/>
                  </w:rPr>
                  <w:t>)</w:t>
                </w:r>
              </w:p>
              <w:p w14:paraId="727C878B" w14:textId="77777777" w:rsidR="005925BA" w:rsidRPr="003F7C4B" w:rsidRDefault="005925BA" w:rsidP="00CF788E">
                <w:pPr>
                  <w:spacing w:before="240"/>
                  <w:ind w:left="184" w:right="255"/>
                  <w:rPr>
                    <w:sz w:val="20"/>
                    <w:szCs w:val="20"/>
                  </w:rPr>
                </w:pPr>
                <w:r w:rsidRPr="005925BA">
                  <w:rPr>
                    <w:rFonts w:asciiTheme="majorHAnsi" w:hAnsiTheme="majorHAnsi" w:cstheme="minorHAnsi"/>
                    <w:sz w:val="20"/>
                    <w:szCs w:val="20"/>
                  </w:rPr>
                  <w:t xml:space="preserve">Το παρόν αρχείο ελέγχθηκε με το εργαλείο </w:t>
                </w:r>
                <w:r w:rsidRPr="005925BA">
                  <w:rPr>
                    <w:rFonts w:asciiTheme="majorHAnsi" w:hAnsiTheme="majorHAnsi" w:cstheme="minorHAnsi"/>
                    <w:b/>
                    <w:i/>
                    <w:sz w:val="20"/>
                    <w:szCs w:val="20"/>
                    <w:lang w:val="en-GB"/>
                  </w:rPr>
                  <w:t>Microsoft</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Accessibility</w:t>
                </w:r>
                <w:r w:rsidRPr="005925BA">
                  <w:rPr>
                    <w:rFonts w:asciiTheme="majorHAnsi" w:hAnsiTheme="majorHAnsi" w:cstheme="minorHAnsi"/>
                    <w:b/>
                    <w:i/>
                    <w:sz w:val="20"/>
                    <w:szCs w:val="20"/>
                  </w:rPr>
                  <w:t xml:space="preserve"> </w:t>
                </w:r>
                <w:r w:rsidRPr="005925BA">
                  <w:rPr>
                    <w:rFonts w:asciiTheme="majorHAnsi" w:hAnsiTheme="majorHAnsi" w:cstheme="minorHAnsi"/>
                    <w:b/>
                    <w:i/>
                    <w:sz w:val="20"/>
                    <w:szCs w:val="20"/>
                    <w:lang w:val="en-GB"/>
                  </w:rPr>
                  <w:t>Checker</w:t>
                </w:r>
                <w:r w:rsidRPr="005925BA">
                  <w:rPr>
                    <w:rFonts w:asciiTheme="majorHAnsi" w:hAnsiTheme="majorHAnsi" w:cstheme="minorHAnsi"/>
                    <w:sz w:val="20"/>
                    <w:szCs w:val="20"/>
                  </w:rPr>
                  <w:t xml:space="preserve"> και δε βρέθηκαν θέματα προσβασιμότητας. Τα άτομα με αναπηρία δε θα αντιμετωπίζουν δυσκολίες στην ανάγνωσή του.</w:t>
                </w:r>
              </w:p>
            </w:tc>
          </w:tr>
        </w:tbl>
        <w:p w14:paraId="06246155" w14:textId="77777777" w:rsidR="005925BA" w:rsidRPr="00CD3CE2" w:rsidRDefault="00000000" w:rsidP="00CD3CE2"/>
        <w:bookmarkEnd w:id="16" w:displacedByCustomXml="next"/>
      </w:sdtContent>
    </w:sdt>
    <w:sectPr w:rsidR="005925BA" w:rsidRPr="00CD3CE2" w:rsidSect="00654E6A">
      <w:type w:val="continuous"/>
      <w:pgSz w:w="11906" w:h="16838"/>
      <w:pgMar w:top="1440" w:right="1800" w:bottom="1440" w:left="1800" w:header="0" w:footer="0"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1BA67AF0" w14:textId="77777777" w:rsidR="00AE6A2C" w:rsidRDefault="00AE6A2C" w:rsidP="00A5663B">
      <w:pPr>
        <w:spacing w:after="0" w:line="240" w:lineRule="auto"/>
      </w:pPr>
      <w:r>
        <w:separator/>
      </w:r>
    </w:p>
    <w:p w14:paraId="5CC7007C" w14:textId="77777777" w:rsidR="00AE6A2C" w:rsidRDefault="00AE6A2C"/>
  </w:endnote>
  <w:endnote w:type="continuationSeparator" w:id="0">
    <w:p w14:paraId="637788C6" w14:textId="77777777" w:rsidR="00AE6A2C" w:rsidRDefault="00AE6A2C" w:rsidP="00A5663B">
      <w:pPr>
        <w:spacing w:after="0" w:line="240" w:lineRule="auto"/>
      </w:pPr>
      <w:r>
        <w:continuationSeparator/>
      </w:r>
    </w:p>
    <w:p w14:paraId="7BC6F542" w14:textId="77777777" w:rsidR="00AE6A2C" w:rsidRDefault="00AE6A2C"/>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5" w:name="_Hlk534861024" w:displacedByCustomXml="next"/>
  <w:bookmarkStart w:id="6" w:name="_Hlk534861023" w:displacedByCustomXml="next"/>
  <w:sdt>
    <w:sdtPr>
      <w:id w:val="-1981064893"/>
      <w:lock w:val="sdtContentLocked"/>
      <w:placeholder>
        <w:docPart w:val="A75820A08C204CAE806B0573113ED6EC"/>
      </w:placeholder>
      <w:group/>
    </w:sdtPr>
    <w:sdtContent>
      <w:p w14:paraId="7073DD10" w14:textId="77777777" w:rsidR="00811A9B" w:rsidRPr="005925BA" w:rsidRDefault="005925BA" w:rsidP="005925BA">
        <w:pPr>
          <w:pStyle w:val="a6"/>
          <w:ind w:left="-1797"/>
        </w:pPr>
        <w:r>
          <w:rPr>
            <w:noProof/>
          </w:rPr>
          <w:drawing>
            <wp:inline distT="0" distB="0" distL="0" distR="0" wp14:anchorId="656F1416" wp14:editId="7162894C">
              <wp:extent cx="7558071" cy="1104900"/>
              <wp:effectExtent l="0" t="0" r="5080" b="0"/>
              <wp:docPr id="6" name="Εικόνα 6" descr="Στοιχεία Επικοινωνίας - Contact Details&#10;&#10;Ελ. Βενιζέλου 236, Ηλιούπολη 16341.&#10;Tηλέφωνο +30210.9949837.&#10;Fax +30210.5238967.&#10;esaea@otenet.gr.&#10;www.esamea.gr.&#10;Μέλος του Ευρωπαϊκού Φόρουμ Ατόμων με Αναπηρία και του EPF.&#10;&#10;236, El. Venizelou st, 16341 Ilioupoli, Greece.&#10;Telephone +30210.9949837.&#10;Fax +30210.5238967.&#10;esaea@otenet.gr.&#10;www.esamea.gr.&#10;Member of EDF and EPF."/>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6" name="Page1-Btm-RGB-High.jpg"/>
                      <pic:cNvPicPr/>
                    </pic:nvPicPr>
                    <pic:blipFill rotWithShape="1">
                      <a:blip r:embed="rId1">
                        <a:extLst>
                          <a:ext uri="{28A0092B-C50C-407E-A947-70E740481C1C}">
                            <a14:useLocalDpi xmlns:a14="http://schemas.microsoft.com/office/drawing/2010/main" val="0"/>
                          </a:ext>
                        </a:extLst>
                      </a:blip>
                      <a:srcRect b="23247"/>
                      <a:stretch/>
                    </pic:blipFill>
                    <pic:spPr bwMode="auto">
                      <a:xfrm>
                        <a:off x="0" y="0"/>
                        <a:ext cx="7618817" cy="1113780"/>
                      </a:xfrm>
                      <a:prstGeom prst="rect">
                        <a:avLst/>
                      </a:prstGeom>
                      <a:ln>
                        <a:noFill/>
                      </a:ln>
                      <a:extLst>
                        <a:ext uri="{53640926-AAD7-44D8-BBD7-CCE9431645EC}">
                          <a14:shadowObscured xmlns:a14="http://schemas.microsoft.com/office/drawing/2010/main"/>
                        </a:ext>
                      </a:extLst>
                    </pic:spPr>
                  </pic:pic>
                </a:graphicData>
              </a:graphic>
            </wp:inline>
          </w:drawing>
        </w:r>
      </w:p>
    </w:sdtContent>
  </w:sdt>
  <w:bookmarkEnd w:id="5" w:displacedByCustomXml="prev"/>
  <w:bookmarkEnd w:id="6" w:displacedByCustomXml="prev"/>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rPr>
        <w:rFonts w:asciiTheme="minorHAnsi" w:hAnsiTheme="minorHAnsi"/>
        <w:color w:val="auto"/>
      </w:rPr>
      <w:id w:val="491449696"/>
      <w:lock w:val="contentLocked"/>
      <w:placeholder>
        <w:docPart w:val="56050D2DCFE14BC9AB8AA5FE3A5AB3AA"/>
      </w:placeholder>
      <w:group/>
    </w:sdtPr>
    <w:sdtEndPr>
      <w:rPr>
        <w:rFonts w:ascii="Cambria" w:hAnsi="Cambria"/>
        <w:color w:val="000000"/>
      </w:rPr>
    </w:sdtEndPr>
    <w:sdtContent>
      <w:sdt>
        <w:sdtPr>
          <w:rPr>
            <w:rFonts w:asciiTheme="minorHAnsi" w:hAnsiTheme="minorHAnsi"/>
            <w:color w:val="auto"/>
          </w:rPr>
          <w:id w:val="194664640"/>
          <w:lock w:val="sdtContentLocked"/>
          <w:placeholder>
            <w:docPart w:val="A75820A08C204CAE806B0573113ED6EC"/>
          </w:placeholder>
          <w:group/>
        </w:sdtPr>
        <w:sdtEndPr>
          <w:rPr>
            <w:rFonts w:ascii="Cambria" w:hAnsi="Cambria"/>
            <w:color w:val="000000"/>
          </w:rPr>
        </w:sdtEndPr>
        <w:sdtContent>
          <w:p w14:paraId="5E4A2D66" w14:textId="77777777" w:rsidR="00042CAA" w:rsidRDefault="00042CAA" w:rsidP="00CF788E">
            <w:pPr>
              <w:pStyle w:val="a5"/>
              <w:spacing w:before="240"/>
              <w:rPr>
                <w:rFonts w:asciiTheme="minorHAnsi" w:hAnsiTheme="minorHAnsi"/>
                <w:color w:val="auto"/>
              </w:rPr>
            </w:pPr>
          </w:p>
          <w:p w14:paraId="5EBC8E79" w14:textId="77777777" w:rsidR="00042CAA" w:rsidRPr="001F61C5" w:rsidRDefault="00042CAA" w:rsidP="00CF788E">
            <w:pPr>
              <w:pStyle w:val="a5"/>
              <w:pBdr>
                <w:right w:val="single" w:sz="18" w:space="4" w:color="008000"/>
              </w:pBdr>
              <w:ind w:left="-1800"/>
              <w:jc w:val="right"/>
            </w:pPr>
            <w:r>
              <w:fldChar w:fldCharType="begin"/>
            </w:r>
            <w:r>
              <w:instrText>PAGE   \* MERGEFORMAT</w:instrText>
            </w:r>
            <w:r>
              <w:fldChar w:fldCharType="separate"/>
            </w:r>
            <w:r>
              <w:t>2</w:t>
            </w:r>
            <w:r>
              <w:fldChar w:fldCharType="end"/>
            </w:r>
          </w:p>
          <w:p w14:paraId="02B2B1CB" w14:textId="77777777" w:rsidR="002D0AB7" w:rsidRPr="00042CAA" w:rsidRDefault="00000000" w:rsidP="00042CAA">
            <w:pPr>
              <w:pStyle w:val="a6"/>
              <w:spacing w:before="480"/>
              <w:ind w:left="-1797"/>
            </w:pPr>
          </w:p>
        </w:sdtContent>
      </w:sdt>
    </w:sdtContent>
  </w:sdt>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E3CB1B7" w14:textId="77777777" w:rsidR="00AE6A2C" w:rsidRDefault="00AE6A2C" w:rsidP="00A5663B">
      <w:pPr>
        <w:spacing w:after="0" w:line="240" w:lineRule="auto"/>
      </w:pPr>
      <w:bookmarkStart w:id="0" w:name="_Hlk484772647"/>
      <w:bookmarkEnd w:id="0"/>
      <w:r>
        <w:separator/>
      </w:r>
    </w:p>
    <w:p w14:paraId="297AAA53" w14:textId="77777777" w:rsidR="00AE6A2C" w:rsidRDefault="00AE6A2C"/>
  </w:footnote>
  <w:footnote w:type="continuationSeparator" w:id="0">
    <w:p w14:paraId="287A7E6F" w14:textId="77777777" w:rsidR="00AE6A2C" w:rsidRDefault="00AE6A2C" w:rsidP="00A5663B">
      <w:pPr>
        <w:spacing w:after="0" w:line="240" w:lineRule="auto"/>
      </w:pPr>
      <w:r>
        <w:continuationSeparator/>
      </w:r>
    </w:p>
    <w:p w14:paraId="7E512E3B" w14:textId="77777777" w:rsidR="00AE6A2C" w:rsidRDefault="00AE6A2C"/>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1" w:name="_Hlk534861696" w:displacedByCustomXml="next"/>
  <w:bookmarkStart w:id="2" w:name="_Hlk534861695" w:displacedByCustomXml="next"/>
  <w:bookmarkStart w:id="3" w:name="_Hlk534861159" w:displacedByCustomXml="next"/>
  <w:bookmarkStart w:id="4" w:name="_Hlk534861158" w:displacedByCustomXml="next"/>
  <w:sdt>
    <w:sdtPr>
      <w:rPr>
        <w:lang w:val="en-US"/>
      </w:rPr>
      <w:id w:val="388318505"/>
      <w:lock w:val="sdtContentLocked"/>
      <w:placeholder>
        <w:docPart w:val="BCDFA68FB90E4FD3B523508E42A90A3C"/>
      </w:placeholder>
      <w:group/>
    </w:sdtPr>
    <w:sdtContent>
      <w:p w14:paraId="525F4469" w14:textId="77777777" w:rsidR="005925BA" w:rsidRPr="005925BA" w:rsidRDefault="005925BA" w:rsidP="005925BA">
        <w:pPr>
          <w:pStyle w:val="a5"/>
          <w:ind w:left="-1800"/>
          <w:rPr>
            <w:lang w:val="en-US"/>
          </w:rPr>
        </w:pPr>
        <w:r>
          <w:rPr>
            <w:noProof/>
            <w:lang w:val="en-US"/>
          </w:rPr>
          <w:drawing>
            <wp:inline distT="0" distB="0" distL="0" distR="0" wp14:anchorId="20FF522C" wp14:editId="7E001D40">
              <wp:extent cx="7559675" cy="1439851"/>
              <wp:effectExtent l="0" t="0" r="3175" b="8255"/>
              <wp:docPr id="79" name="Εικόνα 79" descr="Λογότυπο - Logo&#10;&#10;Εθνική Συνομοσπονδία Ατόμων με Αναπηρία (ΕΣΑμεΑ)&#10;National Confederation of Disabled People (NCDP)"/>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age1-Top-RGB1.jpg"/>
                      <pic:cNvPicPr/>
                    </pic:nvPicPr>
                    <pic:blipFill>
                      <a:blip r:embed="rId1">
                        <a:extLst>
                          <a:ext uri="{28A0092B-C50C-407E-A947-70E740481C1C}">
                            <a14:useLocalDpi xmlns:a14="http://schemas.microsoft.com/office/drawing/2010/main" val="0"/>
                          </a:ext>
                        </a:extLst>
                      </a:blip>
                      <a:stretch>
                        <a:fillRect/>
                      </a:stretch>
                    </pic:blipFill>
                    <pic:spPr>
                      <a:xfrm>
                        <a:off x="0" y="0"/>
                        <a:ext cx="7611864" cy="1449791"/>
                      </a:xfrm>
                      <a:prstGeom prst="rect">
                        <a:avLst/>
                      </a:prstGeom>
                    </pic:spPr>
                  </pic:pic>
                </a:graphicData>
              </a:graphic>
            </wp:inline>
          </w:drawing>
        </w:r>
      </w:p>
    </w:sdtContent>
  </w:sdt>
  <w:bookmarkEnd w:id="1" w:displacedByCustomXml="prev"/>
  <w:bookmarkEnd w:id="2" w:displacedByCustomXml="prev"/>
  <w:bookmarkEnd w:id="3" w:displacedByCustomXml="prev"/>
  <w:bookmarkEnd w:id="4" w:displacedByCustomXml="prev"/>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okmarkStart w:id="8" w:name="_Hlk534861185" w:displacedByCustomXml="next"/>
  <w:bookmarkStart w:id="9" w:name="_Hlk534861184" w:displacedByCustomXml="next"/>
  <w:bookmarkStart w:id="10" w:name="_Hlk534861074" w:displacedByCustomXml="next"/>
  <w:bookmarkStart w:id="11" w:name="_Hlk534861073" w:displacedByCustomXml="next"/>
  <w:bookmarkStart w:id="12" w:name="_Hlk534860967" w:displacedByCustomXml="next"/>
  <w:bookmarkStart w:id="13" w:name="_Hlk534860966" w:displacedByCustomXml="next"/>
  <w:bookmarkStart w:id="14" w:name="_Hlk534859868" w:displacedByCustomXml="next"/>
  <w:bookmarkStart w:id="15" w:name="_Hlk534859867" w:displacedByCustomXml="next"/>
  <w:sdt>
    <w:sdtPr>
      <w:id w:val="-1546359849"/>
      <w:lock w:val="sdtContentLocked"/>
      <w:placeholder>
        <w:docPart w:val="BCDFA68FB90E4FD3B523508E42A90A3C"/>
      </w:placeholder>
      <w:group/>
    </w:sdtPr>
    <w:sdtContent>
      <w:p w14:paraId="6D30A922" w14:textId="77777777" w:rsidR="002D0AB7" w:rsidRPr="00042CAA" w:rsidRDefault="00042CAA" w:rsidP="00042CAA">
        <w:pPr>
          <w:pStyle w:val="a5"/>
          <w:ind w:left="-1800"/>
        </w:pPr>
        <w:r>
          <w:rPr>
            <w:noProof/>
          </w:rPr>
          <w:drawing>
            <wp:inline distT="0" distB="0" distL="0" distR="0" wp14:anchorId="6C3A2BBB" wp14:editId="0EACA058">
              <wp:extent cx="7553325" cy="1438642"/>
              <wp:effectExtent l="0" t="0" r="0" b="9525"/>
              <wp:docPr id="1" name="Εικόνα 1">
                <a:extLst xmlns:a="http://schemas.openxmlformats.org/drawingml/2006/main">
                  <a:ext uri="{C183D7F6-B498-43B3-948B-1728B52AA6E4}">
                    <adec:decorative xmlns:adec="http://schemas.microsoft.com/office/drawing/2017/decorative" val="1"/>
                  </a:ext>
                </a:extLst>
              </wp:docPr>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5" name="Page2-Top-RGB-High.jpg"/>
                      <pic:cNvPicPr/>
                    </pic:nvPicPr>
                    <pic:blipFill>
                      <a:blip r:embed="rId1">
                        <a:extLst>
                          <a:ext uri="{28A0092B-C50C-407E-A947-70E740481C1C}">
                            <a14:useLocalDpi xmlns:a14="http://schemas.microsoft.com/office/drawing/2010/main" val="0"/>
                          </a:ext>
                        </a:extLst>
                      </a:blip>
                      <a:stretch>
                        <a:fillRect/>
                      </a:stretch>
                    </pic:blipFill>
                    <pic:spPr>
                      <a:xfrm>
                        <a:off x="0" y="0"/>
                        <a:ext cx="7605941" cy="1448664"/>
                      </a:xfrm>
                      <a:prstGeom prst="rect">
                        <a:avLst/>
                      </a:prstGeom>
                    </pic:spPr>
                  </pic:pic>
                </a:graphicData>
              </a:graphic>
            </wp:inline>
          </w:drawing>
        </w:r>
      </w:p>
    </w:sdtContent>
  </w:sdt>
  <w:bookmarkEnd w:id="8" w:displacedByCustomXml="prev"/>
  <w:bookmarkEnd w:id="9" w:displacedByCustomXml="prev"/>
  <w:bookmarkEnd w:id="10" w:displacedByCustomXml="prev"/>
  <w:bookmarkEnd w:id="11" w:displacedByCustomXml="prev"/>
  <w:bookmarkEnd w:id="12" w:displacedByCustomXml="prev"/>
  <w:bookmarkEnd w:id="13" w:displacedByCustomXml="prev"/>
  <w:bookmarkEnd w:id="14" w:displacedByCustomXml="prev"/>
  <w:bookmarkEnd w:id="15" w:displacedByCustomXml="prev"/>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37E2EDC"/>
    <w:multiLevelType w:val="hybridMultilevel"/>
    <w:tmpl w:val="E8188500"/>
    <w:lvl w:ilvl="0" w:tplc="C894611C">
      <w:start w:val="1"/>
      <mc:AlternateContent>
        <mc:Choice Requires="w14">
          <w:numFmt w:val="custom" w:format="α, β, γ, ..."/>
        </mc:Choice>
        <mc:Fallback>
          <w:numFmt w:val="decimal"/>
        </mc:Fallback>
      </mc:AlternateContent>
      <w:pStyle w:val="a"/>
      <w:lvlText w:val="%1)"/>
      <w:lvlJc w:val="left"/>
      <w:pPr>
        <w:ind w:left="720" w:hanging="360"/>
      </w:pPr>
      <w:rPr>
        <w:rFonts w:cs="Times New Roman" w:hint="default"/>
        <w:b w:val="0"/>
        <w:i w:val="0"/>
        <w:color w:val="auto"/>
        <w:sz w:val="20"/>
        <w:szCs w:val="20"/>
        <w:u w:val="none"/>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 w15:restartNumberingAfterBreak="0">
    <w:nsid w:val="04D767CC"/>
    <w:multiLevelType w:val="hybridMultilevel"/>
    <w:tmpl w:val="F7E6D5A2"/>
    <w:lvl w:ilvl="0" w:tplc="3066139A">
      <w:start w:val="1"/>
      <w:numFmt w:val="decimal"/>
      <w:lvlText w:val="%1"/>
      <w:lvlJc w:val="left"/>
      <w:pPr>
        <w:ind w:left="720" w:hanging="360"/>
      </w:pPr>
      <w:rPr>
        <w:rFonts w:asciiTheme="majorHAnsi" w:eastAsia="Times New Roman" w:hAnsiTheme="majorHAnsi" w:cs="Calibri"/>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 w15:restartNumberingAfterBreak="0">
    <w:nsid w:val="079352C0"/>
    <w:multiLevelType w:val="hybridMultilevel"/>
    <w:tmpl w:val="941EB50C"/>
    <w:lvl w:ilvl="0" w:tplc="293E7E6A">
      <w:start w:val="1"/>
      <w:numFmt w:val="decimal"/>
      <w:lvlText w:val="%1."/>
      <w:lvlJc w:val="left"/>
      <w:pPr>
        <w:ind w:left="720" w:hanging="360"/>
      </w:pPr>
      <w:rPr>
        <w:rFonts w:hint="default"/>
        <w:i w:val="0"/>
        <w:iCs w:val="0"/>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3" w15:restartNumberingAfterBreak="0">
    <w:nsid w:val="1B6B0FDF"/>
    <w:multiLevelType w:val="hybridMultilevel"/>
    <w:tmpl w:val="7320FD68"/>
    <w:lvl w:ilvl="0" w:tplc="293E7790">
      <w:start w:val="1"/>
      <w:numFmt w:val="decimal"/>
      <w:pStyle w:val="123"/>
      <w:lvlText w:val="%1)"/>
      <w:lvlJc w:val="left"/>
      <w:pPr>
        <w:ind w:left="992" w:hanging="360"/>
      </w:pPr>
    </w:lvl>
    <w:lvl w:ilvl="1" w:tplc="04090019" w:tentative="1">
      <w:start w:val="1"/>
      <w:numFmt w:val="lowerLetter"/>
      <w:lvlText w:val="%2."/>
      <w:lvlJc w:val="left"/>
      <w:pPr>
        <w:ind w:left="1712" w:hanging="360"/>
      </w:pPr>
    </w:lvl>
    <w:lvl w:ilvl="2" w:tplc="0409001B" w:tentative="1">
      <w:start w:val="1"/>
      <w:numFmt w:val="lowerRoman"/>
      <w:lvlText w:val="%3."/>
      <w:lvlJc w:val="right"/>
      <w:pPr>
        <w:ind w:left="2432" w:hanging="180"/>
      </w:pPr>
    </w:lvl>
    <w:lvl w:ilvl="3" w:tplc="0409000F" w:tentative="1">
      <w:start w:val="1"/>
      <w:numFmt w:val="decimal"/>
      <w:lvlText w:val="%4."/>
      <w:lvlJc w:val="left"/>
      <w:pPr>
        <w:ind w:left="3152" w:hanging="360"/>
      </w:pPr>
    </w:lvl>
    <w:lvl w:ilvl="4" w:tplc="04090019" w:tentative="1">
      <w:start w:val="1"/>
      <w:numFmt w:val="lowerLetter"/>
      <w:lvlText w:val="%5."/>
      <w:lvlJc w:val="left"/>
      <w:pPr>
        <w:ind w:left="3872" w:hanging="360"/>
      </w:pPr>
    </w:lvl>
    <w:lvl w:ilvl="5" w:tplc="0409001B" w:tentative="1">
      <w:start w:val="1"/>
      <w:numFmt w:val="lowerRoman"/>
      <w:lvlText w:val="%6."/>
      <w:lvlJc w:val="right"/>
      <w:pPr>
        <w:ind w:left="4592" w:hanging="180"/>
      </w:pPr>
    </w:lvl>
    <w:lvl w:ilvl="6" w:tplc="0409000F" w:tentative="1">
      <w:start w:val="1"/>
      <w:numFmt w:val="decimal"/>
      <w:lvlText w:val="%7."/>
      <w:lvlJc w:val="left"/>
      <w:pPr>
        <w:ind w:left="5312" w:hanging="360"/>
      </w:pPr>
    </w:lvl>
    <w:lvl w:ilvl="7" w:tplc="04090019" w:tentative="1">
      <w:start w:val="1"/>
      <w:numFmt w:val="lowerLetter"/>
      <w:lvlText w:val="%8."/>
      <w:lvlJc w:val="left"/>
      <w:pPr>
        <w:ind w:left="6032" w:hanging="360"/>
      </w:pPr>
    </w:lvl>
    <w:lvl w:ilvl="8" w:tplc="0409001B" w:tentative="1">
      <w:start w:val="1"/>
      <w:numFmt w:val="lowerRoman"/>
      <w:lvlText w:val="%9."/>
      <w:lvlJc w:val="right"/>
      <w:pPr>
        <w:ind w:left="6752" w:hanging="180"/>
      </w:pPr>
    </w:lvl>
  </w:abstractNum>
  <w:abstractNum w:abstractNumId="4" w15:restartNumberingAfterBreak="0">
    <w:nsid w:val="1E3C2227"/>
    <w:multiLevelType w:val="hybridMultilevel"/>
    <w:tmpl w:val="B7AE439A"/>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5" w15:restartNumberingAfterBreak="0">
    <w:nsid w:val="2B7B414D"/>
    <w:multiLevelType w:val="hybridMultilevel"/>
    <w:tmpl w:val="C540E390"/>
    <w:lvl w:ilvl="0" w:tplc="11A68720">
      <w:start w:val="1"/>
      <w:numFmt w:val="bullet"/>
      <w:pStyle w:val="Bullets"/>
      <w:lvlText w:val=""/>
      <w:lvlJc w:val="left"/>
      <w:pPr>
        <w:ind w:left="992" w:hanging="360"/>
      </w:pPr>
      <w:rPr>
        <w:rFonts w:ascii="Symbol" w:hAnsi="Symbol" w:hint="default"/>
      </w:rPr>
    </w:lvl>
    <w:lvl w:ilvl="1" w:tplc="04090003" w:tentative="1">
      <w:start w:val="1"/>
      <w:numFmt w:val="bullet"/>
      <w:lvlText w:val="o"/>
      <w:lvlJc w:val="left"/>
      <w:pPr>
        <w:ind w:left="1712" w:hanging="360"/>
      </w:pPr>
      <w:rPr>
        <w:rFonts w:ascii="Courier New" w:hAnsi="Courier New" w:cs="Courier New" w:hint="default"/>
      </w:rPr>
    </w:lvl>
    <w:lvl w:ilvl="2" w:tplc="04090005" w:tentative="1">
      <w:start w:val="1"/>
      <w:numFmt w:val="bullet"/>
      <w:lvlText w:val=""/>
      <w:lvlJc w:val="left"/>
      <w:pPr>
        <w:ind w:left="2432" w:hanging="360"/>
      </w:pPr>
      <w:rPr>
        <w:rFonts w:ascii="Wingdings" w:hAnsi="Wingdings" w:hint="default"/>
      </w:rPr>
    </w:lvl>
    <w:lvl w:ilvl="3" w:tplc="04090001" w:tentative="1">
      <w:start w:val="1"/>
      <w:numFmt w:val="bullet"/>
      <w:lvlText w:val=""/>
      <w:lvlJc w:val="left"/>
      <w:pPr>
        <w:ind w:left="3152" w:hanging="360"/>
      </w:pPr>
      <w:rPr>
        <w:rFonts w:ascii="Symbol" w:hAnsi="Symbol" w:hint="default"/>
      </w:rPr>
    </w:lvl>
    <w:lvl w:ilvl="4" w:tplc="04090003" w:tentative="1">
      <w:start w:val="1"/>
      <w:numFmt w:val="bullet"/>
      <w:lvlText w:val="o"/>
      <w:lvlJc w:val="left"/>
      <w:pPr>
        <w:ind w:left="3872" w:hanging="360"/>
      </w:pPr>
      <w:rPr>
        <w:rFonts w:ascii="Courier New" w:hAnsi="Courier New" w:cs="Courier New" w:hint="default"/>
      </w:rPr>
    </w:lvl>
    <w:lvl w:ilvl="5" w:tplc="04090005" w:tentative="1">
      <w:start w:val="1"/>
      <w:numFmt w:val="bullet"/>
      <w:lvlText w:val=""/>
      <w:lvlJc w:val="left"/>
      <w:pPr>
        <w:ind w:left="4592" w:hanging="360"/>
      </w:pPr>
      <w:rPr>
        <w:rFonts w:ascii="Wingdings" w:hAnsi="Wingdings" w:hint="default"/>
      </w:rPr>
    </w:lvl>
    <w:lvl w:ilvl="6" w:tplc="04090001" w:tentative="1">
      <w:start w:val="1"/>
      <w:numFmt w:val="bullet"/>
      <w:lvlText w:val=""/>
      <w:lvlJc w:val="left"/>
      <w:pPr>
        <w:ind w:left="5312" w:hanging="360"/>
      </w:pPr>
      <w:rPr>
        <w:rFonts w:ascii="Symbol" w:hAnsi="Symbol" w:hint="default"/>
      </w:rPr>
    </w:lvl>
    <w:lvl w:ilvl="7" w:tplc="04090003" w:tentative="1">
      <w:start w:val="1"/>
      <w:numFmt w:val="bullet"/>
      <w:lvlText w:val="o"/>
      <w:lvlJc w:val="left"/>
      <w:pPr>
        <w:ind w:left="6032" w:hanging="360"/>
      </w:pPr>
      <w:rPr>
        <w:rFonts w:ascii="Courier New" w:hAnsi="Courier New" w:cs="Courier New" w:hint="default"/>
      </w:rPr>
    </w:lvl>
    <w:lvl w:ilvl="8" w:tplc="04090005" w:tentative="1">
      <w:start w:val="1"/>
      <w:numFmt w:val="bullet"/>
      <w:lvlText w:val=""/>
      <w:lvlJc w:val="left"/>
      <w:pPr>
        <w:ind w:left="6752" w:hanging="360"/>
      </w:pPr>
      <w:rPr>
        <w:rFonts w:ascii="Wingdings" w:hAnsi="Wingdings" w:hint="default"/>
      </w:rPr>
    </w:lvl>
  </w:abstractNum>
  <w:abstractNum w:abstractNumId="6" w15:restartNumberingAfterBreak="0">
    <w:nsid w:val="34044C37"/>
    <w:multiLevelType w:val="hybridMultilevel"/>
    <w:tmpl w:val="F700762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7" w15:restartNumberingAfterBreak="0">
    <w:nsid w:val="34A30396"/>
    <w:multiLevelType w:val="hybridMultilevel"/>
    <w:tmpl w:val="5C5E031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8" w15:restartNumberingAfterBreak="0">
    <w:nsid w:val="41AB777C"/>
    <w:multiLevelType w:val="hybridMultilevel"/>
    <w:tmpl w:val="3C3E986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9" w15:restartNumberingAfterBreak="0">
    <w:nsid w:val="4FE00265"/>
    <w:multiLevelType w:val="multilevel"/>
    <w:tmpl w:val="F124ABC6"/>
    <w:lvl w:ilvl="0">
      <w:start w:val="1"/>
      <w:numFmt w:val="decimal"/>
      <w:lvlText w:val="%1."/>
      <w:lvlJc w:val="left"/>
      <w:pPr>
        <w:ind w:left="720" w:hanging="360"/>
      </w:pPr>
    </w:lvl>
    <w:lvl w:ilvl="1">
      <w:start w:val="1"/>
      <w:numFmt w:val="decimal"/>
      <w:lvlText w:val="%2."/>
      <w:lvlJc w:val="left"/>
      <w:pPr>
        <w:ind w:left="1440" w:hanging="360"/>
      </w:pPr>
    </w:lvl>
    <w:lvl w:ilvl="2">
      <w:start w:val="1"/>
      <w:numFmt w:val="decimal"/>
      <w:lvlText w:val="%3."/>
      <w:lvlJc w:val="left"/>
      <w:pPr>
        <w:ind w:left="2160" w:hanging="360"/>
      </w:pPr>
    </w:lvl>
    <w:lvl w:ilvl="3">
      <w:start w:val="1"/>
      <w:numFmt w:val="decimal"/>
      <w:lvlText w:val="%4."/>
      <w:lvlJc w:val="left"/>
      <w:pPr>
        <w:ind w:left="2880" w:hanging="360"/>
      </w:pPr>
    </w:lvl>
    <w:lvl w:ilvl="4">
      <w:start w:val="1"/>
      <w:numFmt w:val="decimal"/>
      <w:lvlText w:val="%5."/>
      <w:lvlJc w:val="left"/>
      <w:pPr>
        <w:ind w:left="3600" w:hanging="360"/>
      </w:pPr>
    </w:lvl>
    <w:lvl w:ilvl="5">
      <w:start w:val="1"/>
      <w:numFmt w:val="decimal"/>
      <w:lvlText w:val="%6."/>
      <w:lvlJc w:val="left"/>
      <w:pPr>
        <w:ind w:left="4320" w:hanging="360"/>
      </w:pPr>
    </w:lvl>
    <w:lvl w:ilvl="6">
      <w:start w:val="1"/>
      <w:numFmt w:val="decimal"/>
      <w:lvlText w:val="%7."/>
      <w:lvlJc w:val="left"/>
      <w:pPr>
        <w:ind w:left="5040" w:hanging="360"/>
      </w:pPr>
    </w:lvl>
    <w:lvl w:ilvl="7">
      <w:start w:val="1"/>
      <w:numFmt w:val="decimal"/>
      <w:lvlText w:val="%8."/>
      <w:lvlJc w:val="left"/>
      <w:pPr>
        <w:ind w:left="5760" w:hanging="360"/>
      </w:pPr>
    </w:lvl>
    <w:lvl w:ilvl="8">
      <w:start w:val="1"/>
      <w:numFmt w:val="decimal"/>
      <w:lvlText w:val="%9."/>
      <w:lvlJc w:val="left"/>
      <w:pPr>
        <w:ind w:left="6480" w:hanging="360"/>
      </w:pPr>
    </w:lvl>
  </w:abstractNum>
  <w:abstractNum w:abstractNumId="10" w15:restartNumberingAfterBreak="0">
    <w:nsid w:val="54841238"/>
    <w:multiLevelType w:val="hybridMultilevel"/>
    <w:tmpl w:val="2F4AA394"/>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1" w15:restartNumberingAfterBreak="0">
    <w:nsid w:val="5808029C"/>
    <w:multiLevelType w:val="multilevel"/>
    <w:tmpl w:val="85AC7D0A"/>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2" w15:restartNumberingAfterBreak="0">
    <w:nsid w:val="5D502253"/>
    <w:multiLevelType w:val="hybridMultilevel"/>
    <w:tmpl w:val="68121A4E"/>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13" w15:restartNumberingAfterBreak="0">
    <w:nsid w:val="5EC329B6"/>
    <w:multiLevelType w:val="multilevel"/>
    <w:tmpl w:val="D9C888EE"/>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4" w15:restartNumberingAfterBreak="0">
    <w:nsid w:val="654B4889"/>
    <w:multiLevelType w:val="multilevel"/>
    <w:tmpl w:val="C8A02150"/>
    <w:lvl w:ilvl="0">
      <w:numFmt w:val="bullet"/>
      <w:lvlText w:val=""/>
      <w:lvlJc w:val="left"/>
      <w:pPr>
        <w:ind w:left="720" w:hanging="360"/>
      </w:pPr>
      <w:rPr>
        <w:rFonts w:ascii="Symbol" w:hAnsi="Symbol"/>
      </w:rPr>
    </w:lvl>
    <w:lvl w:ilvl="1">
      <w:numFmt w:val="bullet"/>
      <w:lvlText w:val="o"/>
      <w:lvlJc w:val="left"/>
      <w:pPr>
        <w:ind w:left="1440" w:hanging="360"/>
      </w:pPr>
      <w:rPr>
        <w:rFonts w:ascii="Courier New" w:hAnsi="Courier New" w:cs="Courier New"/>
      </w:rPr>
    </w:lvl>
    <w:lvl w:ilvl="2">
      <w:numFmt w:val="bullet"/>
      <w:lvlText w:val=""/>
      <w:lvlJc w:val="left"/>
      <w:pPr>
        <w:ind w:left="2160" w:hanging="360"/>
      </w:pPr>
      <w:rPr>
        <w:rFonts w:ascii="Wingdings" w:hAnsi="Wingdings"/>
      </w:rPr>
    </w:lvl>
    <w:lvl w:ilvl="3">
      <w:numFmt w:val="bullet"/>
      <w:lvlText w:val=""/>
      <w:lvlJc w:val="left"/>
      <w:pPr>
        <w:ind w:left="2880" w:hanging="360"/>
      </w:pPr>
      <w:rPr>
        <w:rFonts w:ascii="Symbol" w:hAnsi="Symbol"/>
      </w:rPr>
    </w:lvl>
    <w:lvl w:ilvl="4">
      <w:numFmt w:val="bullet"/>
      <w:lvlText w:val="o"/>
      <w:lvlJc w:val="left"/>
      <w:pPr>
        <w:ind w:left="3600" w:hanging="360"/>
      </w:pPr>
      <w:rPr>
        <w:rFonts w:ascii="Courier New" w:hAnsi="Courier New" w:cs="Courier New"/>
      </w:rPr>
    </w:lvl>
    <w:lvl w:ilvl="5">
      <w:numFmt w:val="bullet"/>
      <w:lvlText w:val=""/>
      <w:lvlJc w:val="left"/>
      <w:pPr>
        <w:ind w:left="4320" w:hanging="360"/>
      </w:pPr>
      <w:rPr>
        <w:rFonts w:ascii="Wingdings" w:hAnsi="Wingdings"/>
      </w:rPr>
    </w:lvl>
    <w:lvl w:ilvl="6">
      <w:numFmt w:val="bullet"/>
      <w:lvlText w:val=""/>
      <w:lvlJc w:val="left"/>
      <w:pPr>
        <w:ind w:left="5040" w:hanging="360"/>
      </w:pPr>
      <w:rPr>
        <w:rFonts w:ascii="Symbol" w:hAnsi="Symbol"/>
      </w:rPr>
    </w:lvl>
    <w:lvl w:ilvl="7">
      <w:numFmt w:val="bullet"/>
      <w:lvlText w:val="o"/>
      <w:lvlJc w:val="left"/>
      <w:pPr>
        <w:ind w:left="5760" w:hanging="360"/>
      </w:pPr>
      <w:rPr>
        <w:rFonts w:ascii="Courier New" w:hAnsi="Courier New" w:cs="Courier New"/>
      </w:rPr>
    </w:lvl>
    <w:lvl w:ilvl="8">
      <w:numFmt w:val="bullet"/>
      <w:lvlText w:val=""/>
      <w:lvlJc w:val="left"/>
      <w:pPr>
        <w:ind w:left="6480" w:hanging="360"/>
      </w:pPr>
      <w:rPr>
        <w:rFonts w:ascii="Wingdings" w:hAnsi="Wingdings"/>
      </w:rPr>
    </w:lvl>
  </w:abstractNum>
  <w:abstractNum w:abstractNumId="15" w15:restartNumberingAfterBreak="0">
    <w:nsid w:val="65A52A1F"/>
    <w:multiLevelType w:val="multilevel"/>
    <w:tmpl w:val="2A264998"/>
    <w:lvl w:ilvl="0">
      <w:start w:val="1"/>
      <w:numFmt w:val="decimal"/>
      <w:lvlText w:val="%1."/>
      <w:lvlJc w:val="left"/>
      <w:pPr>
        <w:ind w:left="720" w:hanging="360"/>
      </w:pPr>
    </w:lvl>
    <w:lvl w:ilvl="1">
      <w:start w:val="1"/>
      <w:numFmt w:val="lowerLetter"/>
      <w:lvlText w:val="%2."/>
      <w:lvlJc w:val="left"/>
      <w:pPr>
        <w:ind w:left="1440" w:hanging="360"/>
      </w:pPr>
    </w:lvl>
    <w:lvl w:ilvl="2">
      <w:start w:val="1"/>
      <w:numFmt w:val="lowerRoman"/>
      <w:lvlText w:val="%3."/>
      <w:lvlJc w:val="right"/>
      <w:pPr>
        <w:ind w:left="2160" w:hanging="180"/>
      </w:pPr>
    </w:lvl>
    <w:lvl w:ilvl="3">
      <w:start w:val="1"/>
      <w:numFmt w:val="decimal"/>
      <w:lvlText w:val="%4."/>
      <w:lvlJc w:val="left"/>
      <w:pPr>
        <w:ind w:left="2880" w:hanging="360"/>
      </w:pPr>
    </w:lvl>
    <w:lvl w:ilvl="4">
      <w:start w:val="1"/>
      <w:numFmt w:val="lowerLetter"/>
      <w:lvlText w:val="%5."/>
      <w:lvlJc w:val="left"/>
      <w:pPr>
        <w:ind w:left="3600" w:hanging="360"/>
      </w:pPr>
    </w:lvl>
    <w:lvl w:ilvl="5">
      <w:start w:val="1"/>
      <w:numFmt w:val="lowerRoman"/>
      <w:lvlText w:val="%6."/>
      <w:lvlJc w:val="right"/>
      <w:pPr>
        <w:ind w:left="4320" w:hanging="180"/>
      </w:pPr>
    </w:lvl>
    <w:lvl w:ilvl="6">
      <w:start w:val="1"/>
      <w:numFmt w:val="decimal"/>
      <w:lvlText w:val="%7."/>
      <w:lvlJc w:val="left"/>
      <w:pPr>
        <w:ind w:left="5040" w:hanging="360"/>
      </w:pPr>
    </w:lvl>
    <w:lvl w:ilvl="7">
      <w:start w:val="1"/>
      <w:numFmt w:val="lowerLetter"/>
      <w:lvlText w:val="%8."/>
      <w:lvlJc w:val="left"/>
      <w:pPr>
        <w:ind w:left="5760" w:hanging="360"/>
      </w:pPr>
    </w:lvl>
    <w:lvl w:ilvl="8">
      <w:start w:val="1"/>
      <w:numFmt w:val="lowerRoman"/>
      <w:lvlText w:val="%9."/>
      <w:lvlJc w:val="right"/>
      <w:pPr>
        <w:ind w:left="6480" w:hanging="180"/>
      </w:pPr>
    </w:lvl>
  </w:abstractNum>
  <w:abstractNum w:abstractNumId="16" w15:restartNumberingAfterBreak="0">
    <w:nsid w:val="6AD00791"/>
    <w:multiLevelType w:val="hybridMultilevel"/>
    <w:tmpl w:val="7C7AF242"/>
    <w:lvl w:ilvl="0" w:tplc="04080001">
      <w:start w:val="1"/>
      <w:numFmt w:val="bullet"/>
      <w:lvlText w:val=""/>
      <w:lvlJc w:val="left"/>
      <w:pPr>
        <w:ind w:left="36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7" w15:restartNumberingAfterBreak="0">
    <w:nsid w:val="714F406F"/>
    <w:multiLevelType w:val="hybridMultilevel"/>
    <w:tmpl w:val="D2246F4E"/>
    <w:lvl w:ilvl="0" w:tplc="768C5CE6">
      <w:numFmt w:val="bullet"/>
      <w:pStyle w:val="Bullets0"/>
      <w:lvlText w:val="-"/>
      <w:lvlJc w:val="left"/>
      <w:pPr>
        <w:ind w:left="720" w:hanging="720"/>
      </w:pPr>
      <w:rPr>
        <w:rFonts w:ascii="Cambria" w:eastAsia="Times New Roman" w:hAnsi="Cambria" w:cs="Times New Roman" w:hint="default"/>
      </w:rPr>
    </w:lvl>
    <w:lvl w:ilvl="1" w:tplc="04080003" w:tentative="1">
      <w:start w:val="1"/>
      <w:numFmt w:val="bullet"/>
      <w:lvlText w:val="o"/>
      <w:lvlJc w:val="left"/>
      <w:pPr>
        <w:ind w:left="1080" w:hanging="360"/>
      </w:pPr>
      <w:rPr>
        <w:rFonts w:ascii="Courier New" w:hAnsi="Courier New" w:cs="Courier New" w:hint="default"/>
      </w:rPr>
    </w:lvl>
    <w:lvl w:ilvl="2" w:tplc="04080005" w:tentative="1">
      <w:start w:val="1"/>
      <w:numFmt w:val="bullet"/>
      <w:lvlText w:val=""/>
      <w:lvlJc w:val="left"/>
      <w:pPr>
        <w:ind w:left="1800" w:hanging="360"/>
      </w:pPr>
      <w:rPr>
        <w:rFonts w:ascii="Wingdings" w:hAnsi="Wingdings" w:hint="default"/>
      </w:rPr>
    </w:lvl>
    <w:lvl w:ilvl="3" w:tplc="04080001" w:tentative="1">
      <w:start w:val="1"/>
      <w:numFmt w:val="bullet"/>
      <w:lvlText w:val=""/>
      <w:lvlJc w:val="left"/>
      <w:pPr>
        <w:ind w:left="2520" w:hanging="360"/>
      </w:pPr>
      <w:rPr>
        <w:rFonts w:ascii="Symbol" w:hAnsi="Symbol" w:hint="default"/>
      </w:rPr>
    </w:lvl>
    <w:lvl w:ilvl="4" w:tplc="04080003" w:tentative="1">
      <w:start w:val="1"/>
      <w:numFmt w:val="bullet"/>
      <w:lvlText w:val="o"/>
      <w:lvlJc w:val="left"/>
      <w:pPr>
        <w:ind w:left="3240" w:hanging="360"/>
      </w:pPr>
      <w:rPr>
        <w:rFonts w:ascii="Courier New" w:hAnsi="Courier New" w:cs="Courier New" w:hint="default"/>
      </w:rPr>
    </w:lvl>
    <w:lvl w:ilvl="5" w:tplc="04080005" w:tentative="1">
      <w:start w:val="1"/>
      <w:numFmt w:val="bullet"/>
      <w:lvlText w:val=""/>
      <w:lvlJc w:val="left"/>
      <w:pPr>
        <w:ind w:left="3960" w:hanging="360"/>
      </w:pPr>
      <w:rPr>
        <w:rFonts w:ascii="Wingdings" w:hAnsi="Wingdings" w:hint="default"/>
      </w:rPr>
    </w:lvl>
    <w:lvl w:ilvl="6" w:tplc="04080001" w:tentative="1">
      <w:start w:val="1"/>
      <w:numFmt w:val="bullet"/>
      <w:lvlText w:val=""/>
      <w:lvlJc w:val="left"/>
      <w:pPr>
        <w:ind w:left="4680" w:hanging="360"/>
      </w:pPr>
      <w:rPr>
        <w:rFonts w:ascii="Symbol" w:hAnsi="Symbol" w:hint="default"/>
      </w:rPr>
    </w:lvl>
    <w:lvl w:ilvl="7" w:tplc="04080003" w:tentative="1">
      <w:start w:val="1"/>
      <w:numFmt w:val="bullet"/>
      <w:lvlText w:val="o"/>
      <w:lvlJc w:val="left"/>
      <w:pPr>
        <w:ind w:left="5400" w:hanging="360"/>
      </w:pPr>
      <w:rPr>
        <w:rFonts w:ascii="Courier New" w:hAnsi="Courier New" w:cs="Courier New" w:hint="default"/>
      </w:rPr>
    </w:lvl>
    <w:lvl w:ilvl="8" w:tplc="04080005" w:tentative="1">
      <w:start w:val="1"/>
      <w:numFmt w:val="bullet"/>
      <w:lvlText w:val=""/>
      <w:lvlJc w:val="left"/>
      <w:pPr>
        <w:ind w:left="6120" w:hanging="360"/>
      </w:pPr>
      <w:rPr>
        <w:rFonts w:ascii="Wingdings" w:hAnsi="Wingdings" w:hint="default"/>
      </w:rPr>
    </w:lvl>
  </w:abstractNum>
  <w:abstractNum w:abstractNumId="18" w15:restartNumberingAfterBreak="0">
    <w:nsid w:val="71B27D1E"/>
    <w:multiLevelType w:val="hybridMultilevel"/>
    <w:tmpl w:val="993C2EDE"/>
    <w:lvl w:ilvl="0" w:tplc="04080001">
      <w:start w:val="1"/>
      <w:numFmt w:val="bullet"/>
      <w:lvlText w:val=""/>
      <w:lvlJc w:val="left"/>
      <w:pPr>
        <w:ind w:left="720" w:hanging="360"/>
      </w:pPr>
      <w:rPr>
        <w:rFonts w:ascii="Symbol" w:hAnsi="Symbol" w:hint="default"/>
      </w:rPr>
    </w:lvl>
    <w:lvl w:ilvl="1" w:tplc="04080003" w:tentative="1">
      <w:start w:val="1"/>
      <w:numFmt w:val="bullet"/>
      <w:lvlText w:val="o"/>
      <w:lvlJc w:val="left"/>
      <w:pPr>
        <w:ind w:left="1440" w:hanging="360"/>
      </w:pPr>
      <w:rPr>
        <w:rFonts w:ascii="Courier New" w:hAnsi="Courier New" w:cs="Courier New" w:hint="default"/>
      </w:rPr>
    </w:lvl>
    <w:lvl w:ilvl="2" w:tplc="04080005" w:tentative="1">
      <w:start w:val="1"/>
      <w:numFmt w:val="bullet"/>
      <w:lvlText w:val=""/>
      <w:lvlJc w:val="left"/>
      <w:pPr>
        <w:ind w:left="2160" w:hanging="360"/>
      </w:pPr>
      <w:rPr>
        <w:rFonts w:ascii="Wingdings" w:hAnsi="Wingdings" w:hint="default"/>
      </w:rPr>
    </w:lvl>
    <w:lvl w:ilvl="3" w:tplc="04080001" w:tentative="1">
      <w:start w:val="1"/>
      <w:numFmt w:val="bullet"/>
      <w:lvlText w:val=""/>
      <w:lvlJc w:val="left"/>
      <w:pPr>
        <w:ind w:left="2880" w:hanging="360"/>
      </w:pPr>
      <w:rPr>
        <w:rFonts w:ascii="Symbol" w:hAnsi="Symbol" w:hint="default"/>
      </w:rPr>
    </w:lvl>
    <w:lvl w:ilvl="4" w:tplc="04080003" w:tentative="1">
      <w:start w:val="1"/>
      <w:numFmt w:val="bullet"/>
      <w:lvlText w:val="o"/>
      <w:lvlJc w:val="left"/>
      <w:pPr>
        <w:ind w:left="3600" w:hanging="360"/>
      </w:pPr>
      <w:rPr>
        <w:rFonts w:ascii="Courier New" w:hAnsi="Courier New" w:cs="Courier New" w:hint="default"/>
      </w:rPr>
    </w:lvl>
    <w:lvl w:ilvl="5" w:tplc="04080005" w:tentative="1">
      <w:start w:val="1"/>
      <w:numFmt w:val="bullet"/>
      <w:lvlText w:val=""/>
      <w:lvlJc w:val="left"/>
      <w:pPr>
        <w:ind w:left="4320" w:hanging="360"/>
      </w:pPr>
      <w:rPr>
        <w:rFonts w:ascii="Wingdings" w:hAnsi="Wingdings" w:hint="default"/>
      </w:rPr>
    </w:lvl>
    <w:lvl w:ilvl="6" w:tplc="04080001" w:tentative="1">
      <w:start w:val="1"/>
      <w:numFmt w:val="bullet"/>
      <w:lvlText w:val=""/>
      <w:lvlJc w:val="left"/>
      <w:pPr>
        <w:ind w:left="5040" w:hanging="360"/>
      </w:pPr>
      <w:rPr>
        <w:rFonts w:ascii="Symbol" w:hAnsi="Symbol" w:hint="default"/>
      </w:rPr>
    </w:lvl>
    <w:lvl w:ilvl="7" w:tplc="04080003" w:tentative="1">
      <w:start w:val="1"/>
      <w:numFmt w:val="bullet"/>
      <w:lvlText w:val="o"/>
      <w:lvlJc w:val="left"/>
      <w:pPr>
        <w:ind w:left="5760" w:hanging="360"/>
      </w:pPr>
      <w:rPr>
        <w:rFonts w:ascii="Courier New" w:hAnsi="Courier New" w:cs="Courier New" w:hint="default"/>
      </w:rPr>
    </w:lvl>
    <w:lvl w:ilvl="8" w:tplc="04080005" w:tentative="1">
      <w:start w:val="1"/>
      <w:numFmt w:val="bullet"/>
      <w:lvlText w:val=""/>
      <w:lvlJc w:val="left"/>
      <w:pPr>
        <w:ind w:left="6480" w:hanging="360"/>
      </w:pPr>
      <w:rPr>
        <w:rFonts w:ascii="Wingdings" w:hAnsi="Wingdings" w:hint="default"/>
      </w:rPr>
    </w:lvl>
  </w:abstractNum>
  <w:abstractNum w:abstractNumId="19" w15:restartNumberingAfterBreak="0">
    <w:nsid w:val="7D8938F2"/>
    <w:multiLevelType w:val="hybridMultilevel"/>
    <w:tmpl w:val="1D68903A"/>
    <w:lvl w:ilvl="0" w:tplc="0408000F">
      <w:start w:val="1"/>
      <w:numFmt w:val="decimal"/>
      <w:lvlText w:val="%1."/>
      <w:lvlJc w:val="left"/>
      <w:pPr>
        <w:ind w:left="720" w:hanging="360"/>
      </w:pPr>
      <w:rPr>
        <w:rFonts w:hint="default"/>
      </w:rPr>
    </w:lvl>
    <w:lvl w:ilvl="1" w:tplc="04080019" w:tentative="1">
      <w:start w:val="1"/>
      <w:numFmt w:val="lowerLetter"/>
      <w:lvlText w:val="%2."/>
      <w:lvlJc w:val="left"/>
      <w:pPr>
        <w:ind w:left="1440" w:hanging="360"/>
      </w:pPr>
    </w:lvl>
    <w:lvl w:ilvl="2" w:tplc="0408001B" w:tentative="1">
      <w:start w:val="1"/>
      <w:numFmt w:val="lowerRoman"/>
      <w:lvlText w:val="%3."/>
      <w:lvlJc w:val="right"/>
      <w:pPr>
        <w:ind w:left="2160" w:hanging="180"/>
      </w:pPr>
    </w:lvl>
    <w:lvl w:ilvl="3" w:tplc="0408000F" w:tentative="1">
      <w:start w:val="1"/>
      <w:numFmt w:val="decimal"/>
      <w:lvlText w:val="%4."/>
      <w:lvlJc w:val="left"/>
      <w:pPr>
        <w:ind w:left="2880" w:hanging="360"/>
      </w:pPr>
    </w:lvl>
    <w:lvl w:ilvl="4" w:tplc="04080019" w:tentative="1">
      <w:start w:val="1"/>
      <w:numFmt w:val="lowerLetter"/>
      <w:lvlText w:val="%5."/>
      <w:lvlJc w:val="left"/>
      <w:pPr>
        <w:ind w:left="3600" w:hanging="360"/>
      </w:pPr>
    </w:lvl>
    <w:lvl w:ilvl="5" w:tplc="0408001B" w:tentative="1">
      <w:start w:val="1"/>
      <w:numFmt w:val="lowerRoman"/>
      <w:lvlText w:val="%6."/>
      <w:lvlJc w:val="right"/>
      <w:pPr>
        <w:ind w:left="4320" w:hanging="180"/>
      </w:pPr>
    </w:lvl>
    <w:lvl w:ilvl="6" w:tplc="0408000F" w:tentative="1">
      <w:start w:val="1"/>
      <w:numFmt w:val="decimal"/>
      <w:lvlText w:val="%7."/>
      <w:lvlJc w:val="left"/>
      <w:pPr>
        <w:ind w:left="5040" w:hanging="360"/>
      </w:pPr>
    </w:lvl>
    <w:lvl w:ilvl="7" w:tplc="04080019" w:tentative="1">
      <w:start w:val="1"/>
      <w:numFmt w:val="lowerLetter"/>
      <w:lvlText w:val="%8."/>
      <w:lvlJc w:val="left"/>
      <w:pPr>
        <w:ind w:left="5760" w:hanging="360"/>
      </w:pPr>
    </w:lvl>
    <w:lvl w:ilvl="8" w:tplc="0408001B" w:tentative="1">
      <w:start w:val="1"/>
      <w:numFmt w:val="lowerRoman"/>
      <w:lvlText w:val="%9."/>
      <w:lvlJc w:val="right"/>
      <w:pPr>
        <w:ind w:left="6480" w:hanging="180"/>
      </w:pPr>
    </w:lvl>
  </w:abstractNum>
  <w:abstractNum w:abstractNumId="20" w15:restartNumberingAfterBreak="0">
    <w:nsid w:val="7EA60702"/>
    <w:multiLevelType w:val="multilevel"/>
    <w:tmpl w:val="44583CB0"/>
    <w:lvl w:ilvl="0">
      <w:start w:val="1"/>
      <w:numFmt w:val="decimal"/>
      <w:pStyle w:val="1"/>
      <w:lvlText w:val="%1"/>
      <w:lvlJc w:val="left"/>
      <w:pPr>
        <w:ind w:left="432" w:hanging="432"/>
      </w:pPr>
    </w:lvl>
    <w:lvl w:ilvl="1">
      <w:start w:val="1"/>
      <w:numFmt w:val="decimal"/>
      <w:pStyle w:val="2"/>
      <w:lvlText w:val="%1.%2"/>
      <w:lvlJc w:val="left"/>
      <w:pPr>
        <w:ind w:left="576" w:hanging="576"/>
      </w:pPr>
    </w:lvl>
    <w:lvl w:ilvl="2">
      <w:start w:val="1"/>
      <w:numFmt w:val="decimal"/>
      <w:pStyle w:val="3"/>
      <w:lvlText w:val="%1.%2.%3"/>
      <w:lvlJc w:val="left"/>
      <w:pPr>
        <w:ind w:left="720" w:hanging="720"/>
      </w:pPr>
    </w:lvl>
    <w:lvl w:ilvl="3">
      <w:start w:val="1"/>
      <w:numFmt w:val="decimal"/>
      <w:pStyle w:val="4"/>
      <w:lvlText w:val="%1.%2.%3.%4"/>
      <w:lvlJc w:val="left"/>
      <w:pPr>
        <w:ind w:left="864" w:hanging="864"/>
      </w:pPr>
    </w:lvl>
    <w:lvl w:ilvl="4">
      <w:start w:val="1"/>
      <w:numFmt w:val="decimal"/>
      <w:pStyle w:val="5"/>
      <w:lvlText w:val="%1.%2.%3.%4.%5"/>
      <w:lvlJc w:val="left"/>
      <w:pPr>
        <w:ind w:left="1008" w:hanging="1008"/>
      </w:pPr>
    </w:lvl>
    <w:lvl w:ilvl="5">
      <w:start w:val="1"/>
      <w:numFmt w:val="decimal"/>
      <w:pStyle w:val="6"/>
      <w:lvlText w:val="%1.%2.%3.%4.%5.%6"/>
      <w:lvlJc w:val="left"/>
      <w:pPr>
        <w:ind w:left="1152" w:hanging="1152"/>
      </w:pPr>
    </w:lvl>
    <w:lvl w:ilvl="6">
      <w:start w:val="1"/>
      <w:numFmt w:val="decimal"/>
      <w:pStyle w:val="7"/>
      <w:lvlText w:val="%1.%2.%3.%4.%5.%6.%7"/>
      <w:lvlJc w:val="left"/>
      <w:pPr>
        <w:ind w:left="1296" w:hanging="1296"/>
      </w:pPr>
    </w:lvl>
    <w:lvl w:ilvl="7">
      <w:start w:val="1"/>
      <w:numFmt w:val="decimal"/>
      <w:pStyle w:val="8"/>
      <w:lvlText w:val="%1.%2.%3.%4.%5.%6.%7.%8"/>
      <w:lvlJc w:val="left"/>
      <w:pPr>
        <w:ind w:left="1440" w:hanging="1440"/>
      </w:pPr>
    </w:lvl>
    <w:lvl w:ilvl="8">
      <w:start w:val="1"/>
      <w:numFmt w:val="decimal"/>
      <w:lvlText w:val="%1.%2.%3.%4.%5.%6.%7.%8.%9"/>
      <w:lvlJc w:val="left"/>
      <w:pPr>
        <w:ind w:left="1584" w:hanging="1584"/>
      </w:pPr>
    </w:lvl>
  </w:abstractNum>
  <w:num w:numId="1" w16cid:durableId="653528494">
    <w:abstractNumId w:val="20"/>
  </w:num>
  <w:num w:numId="2" w16cid:durableId="1727604949">
    <w:abstractNumId w:val="20"/>
  </w:num>
  <w:num w:numId="3" w16cid:durableId="6831564">
    <w:abstractNumId w:val="20"/>
  </w:num>
  <w:num w:numId="4" w16cid:durableId="985086706">
    <w:abstractNumId w:val="20"/>
  </w:num>
  <w:num w:numId="5" w16cid:durableId="828906890">
    <w:abstractNumId w:val="20"/>
  </w:num>
  <w:num w:numId="6" w16cid:durableId="1570069791">
    <w:abstractNumId w:val="20"/>
  </w:num>
  <w:num w:numId="7" w16cid:durableId="401106296">
    <w:abstractNumId w:val="20"/>
  </w:num>
  <w:num w:numId="8" w16cid:durableId="813760538">
    <w:abstractNumId w:val="20"/>
  </w:num>
  <w:num w:numId="9" w16cid:durableId="440341919">
    <w:abstractNumId w:val="20"/>
  </w:num>
  <w:num w:numId="10" w16cid:durableId="1248807623">
    <w:abstractNumId w:val="18"/>
  </w:num>
  <w:num w:numId="11" w16cid:durableId="1221792554">
    <w:abstractNumId w:val="17"/>
  </w:num>
  <w:num w:numId="12" w16cid:durableId="1747417025">
    <w:abstractNumId w:val="5"/>
  </w:num>
  <w:num w:numId="13" w16cid:durableId="1689866352">
    <w:abstractNumId w:val="3"/>
  </w:num>
  <w:num w:numId="14" w16cid:durableId="207231665">
    <w:abstractNumId w:val="0"/>
  </w:num>
  <w:num w:numId="15" w16cid:durableId="920722171">
    <w:abstractNumId w:val="4"/>
  </w:num>
  <w:num w:numId="16" w16cid:durableId="152380429">
    <w:abstractNumId w:val="10"/>
  </w:num>
  <w:num w:numId="17" w16cid:durableId="1954823626">
    <w:abstractNumId w:val="7"/>
  </w:num>
  <w:num w:numId="18" w16cid:durableId="1618215264">
    <w:abstractNumId w:val="16"/>
  </w:num>
  <w:num w:numId="19" w16cid:durableId="1040394436">
    <w:abstractNumId w:val="13"/>
  </w:num>
  <w:num w:numId="20" w16cid:durableId="1860384953">
    <w:abstractNumId w:val="11"/>
  </w:num>
  <w:num w:numId="21" w16cid:durableId="1576863492">
    <w:abstractNumId w:val="14"/>
  </w:num>
  <w:num w:numId="22" w16cid:durableId="1379207544">
    <w:abstractNumId w:val="15"/>
  </w:num>
  <w:num w:numId="23" w16cid:durableId="1048919868">
    <w:abstractNumId w:val="9"/>
  </w:num>
  <w:num w:numId="24" w16cid:durableId="1952781575">
    <w:abstractNumId w:val="1"/>
  </w:num>
  <w:num w:numId="25" w16cid:durableId="1412192438">
    <w:abstractNumId w:val="19"/>
  </w:num>
  <w:num w:numId="26" w16cid:durableId="276061501">
    <w:abstractNumId w:val="12"/>
  </w:num>
  <w:num w:numId="27" w16cid:durableId="85855316">
    <w:abstractNumId w:val="8"/>
  </w:num>
  <w:num w:numId="28" w16cid:durableId="1216089845">
    <w:abstractNumId w:val="6"/>
  </w:num>
  <w:num w:numId="29" w16cid:durableId="964967925">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20"/>
  <w:proofState w:spelling="clean" w:grammar="clean"/>
  <w:attachedTemplate r:id="rId1"/>
  <w:documentProtection w:formatting="1" w:enforcement="0"/>
  <w:defaultTabStop w:val="720"/>
  <w:characterSpacingControl w:val="doNotCompress"/>
  <w:savePreviewPicture/>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CE366F"/>
    <w:rsid w:val="00011187"/>
    <w:rsid w:val="00012B1D"/>
    <w:rsid w:val="000145EC"/>
    <w:rsid w:val="000151C3"/>
    <w:rsid w:val="0001615A"/>
    <w:rsid w:val="00016434"/>
    <w:rsid w:val="0001709B"/>
    <w:rsid w:val="000224C1"/>
    <w:rsid w:val="00023475"/>
    <w:rsid w:val="00027FB5"/>
    <w:rsid w:val="000319B3"/>
    <w:rsid w:val="000357FB"/>
    <w:rsid w:val="00035F27"/>
    <w:rsid w:val="0003631E"/>
    <w:rsid w:val="00042CAA"/>
    <w:rsid w:val="00046099"/>
    <w:rsid w:val="00071DB4"/>
    <w:rsid w:val="00075633"/>
    <w:rsid w:val="00080A75"/>
    <w:rsid w:val="0008214A"/>
    <w:rsid w:val="00084777"/>
    <w:rsid w:val="000864B5"/>
    <w:rsid w:val="00091240"/>
    <w:rsid w:val="000A2A3D"/>
    <w:rsid w:val="000A538A"/>
    <w:rsid w:val="000A5463"/>
    <w:rsid w:val="000A630C"/>
    <w:rsid w:val="000B4D7F"/>
    <w:rsid w:val="000B6554"/>
    <w:rsid w:val="000C023D"/>
    <w:rsid w:val="000C0865"/>
    <w:rsid w:val="000C099E"/>
    <w:rsid w:val="000C14DF"/>
    <w:rsid w:val="000C31B5"/>
    <w:rsid w:val="000C602B"/>
    <w:rsid w:val="000D11A7"/>
    <w:rsid w:val="000D22F3"/>
    <w:rsid w:val="000D34E2"/>
    <w:rsid w:val="000D3D70"/>
    <w:rsid w:val="000E08EF"/>
    <w:rsid w:val="000E2BB8"/>
    <w:rsid w:val="000E30A0"/>
    <w:rsid w:val="000E44E8"/>
    <w:rsid w:val="000F237D"/>
    <w:rsid w:val="000F317C"/>
    <w:rsid w:val="000F4280"/>
    <w:rsid w:val="000F517B"/>
    <w:rsid w:val="000F7348"/>
    <w:rsid w:val="001028ED"/>
    <w:rsid w:val="00104736"/>
    <w:rsid w:val="00104E52"/>
    <w:rsid w:val="00104FD0"/>
    <w:rsid w:val="001115E9"/>
    <w:rsid w:val="00120F26"/>
    <w:rsid w:val="001213C4"/>
    <w:rsid w:val="00121B97"/>
    <w:rsid w:val="0012616B"/>
    <w:rsid w:val="00151A72"/>
    <w:rsid w:val="0015466E"/>
    <w:rsid w:val="0016039E"/>
    <w:rsid w:val="00161A35"/>
    <w:rsid w:val="00162CAE"/>
    <w:rsid w:val="001632F6"/>
    <w:rsid w:val="0016394F"/>
    <w:rsid w:val="00170DAE"/>
    <w:rsid w:val="001741C0"/>
    <w:rsid w:val="0017487F"/>
    <w:rsid w:val="00181826"/>
    <w:rsid w:val="00184573"/>
    <w:rsid w:val="00185BA0"/>
    <w:rsid w:val="001862D9"/>
    <w:rsid w:val="0019025D"/>
    <w:rsid w:val="001A62AD"/>
    <w:rsid w:val="001A67BA"/>
    <w:rsid w:val="001B31EF"/>
    <w:rsid w:val="001B3428"/>
    <w:rsid w:val="001B5ADA"/>
    <w:rsid w:val="001B7080"/>
    <w:rsid w:val="001B7832"/>
    <w:rsid w:val="001B7D72"/>
    <w:rsid w:val="001C4FA9"/>
    <w:rsid w:val="001D4E8C"/>
    <w:rsid w:val="001D4EEA"/>
    <w:rsid w:val="001E0963"/>
    <w:rsid w:val="001E177F"/>
    <w:rsid w:val="001E2BD6"/>
    <w:rsid w:val="001E439E"/>
    <w:rsid w:val="001E79D1"/>
    <w:rsid w:val="001F1161"/>
    <w:rsid w:val="001F2EEB"/>
    <w:rsid w:val="001F67BE"/>
    <w:rsid w:val="002058AF"/>
    <w:rsid w:val="00210B31"/>
    <w:rsid w:val="002170BC"/>
    <w:rsid w:val="00217C66"/>
    <w:rsid w:val="002251AF"/>
    <w:rsid w:val="00231A55"/>
    <w:rsid w:val="00232880"/>
    <w:rsid w:val="00236A27"/>
    <w:rsid w:val="00241374"/>
    <w:rsid w:val="002414E5"/>
    <w:rsid w:val="002458E5"/>
    <w:rsid w:val="0025177B"/>
    <w:rsid w:val="0025216C"/>
    <w:rsid w:val="0025318B"/>
    <w:rsid w:val="002551D7"/>
    <w:rsid w:val="00255DD0"/>
    <w:rsid w:val="002570E4"/>
    <w:rsid w:val="00264E1B"/>
    <w:rsid w:val="0026597B"/>
    <w:rsid w:val="00271F22"/>
    <w:rsid w:val="00275308"/>
    <w:rsid w:val="0027672E"/>
    <w:rsid w:val="00281BAB"/>
    <w:rsid w:val="00292695"/>
    <w:rsid w:val="0029414B"/>
    <w:rsid w:val="002A15CE"/>
    <w:rsid w:val="002A36BF"/>
    <w:rsid w:val="002A7AEC"/>
    <w:rsid w:val="002B0F52"/>
    <w:rsid w:val="002B1A7B"/>
    <w:rsid w:val="002B43D6"/>
    <w:rsid w:val="002B4A26"/>
    <w:rsid w:val="002C154F"/>
    <w:rsid w:val="002C4134"/>
    <w:rsid w:val="002D0AB7"/>
    <w:rsid w:val="002D1046"/>
    <w:rsid w:val="002D4556"/>
    <w:rsid w:val="002E2A08"/>
    <w:rsid w:val="0030116A"/>
    <w:rsid w:val="00301E00"/>
    <w:rsid w:val="003041A6"/>
    <w:rsid w:val="003071D9"/>
    <w:rsid w:val="0032010B"/>
    <w:rsid w:val="00322623"/>
    <w:rsid w:val="00322A0B"/>
    <w:rsid w:val="00326F43"/>
    <w:rsid w:val="003328FD"/>
    <w:rsid w:val="003336F9"/>
    <w:rsid w:val="003364CB"/>
    <w:rsid w:val="00337205"/>
    <w:rsid w:val="0034662F"/>
    <w:rsid w:val="00350F5D"/>
    <w:rsid w:val="00351ECD"/>
    <w:rsid w:val="003567C1"/>
    <w:rsid w:val="00360ABA"/>
    <w:rsid w:val="00361404"/>
    <w:rsid w:val="003668D8"/>
    <w:rsid w:val="00370979"/>
    <w:rsid w:val="0037147B"/>
    <w:rsid w:val="00371AFA"/>
    <w:rsid w:val="00373158"/>
    <w:rsid w:val="003744DB"/>
    <w:rsid w:val="00381CA1"/>
    <w:rsid w:val="00385F8C"/>
    <w:rsid w:val="0039384A"/>
    <w:rsid w:val="00394C3B"/>
    <w:rsid w:val="003956F9"/>
    <w:rsid w:val="00397091"/>
    <w:rsid w:val="003B245B"/>
    <w:rsid w:val="003B3E78"/>
    <w:rsid w:val="003B6AC5"/>
    <w:rsid w:val="003C01AF"/>
    <w:rsid w:val="003D4D14"/>
    <w:rsid w:val="003D5DF4"/>
    <w:rsid w:val="003D73D0"/>
    <w:rsid w:val="003E38C4"/>
    <w:rsid w:val="003F09AC"/>
    <w:rsid w:val="003F3593"/>
    <w:rsid w:val="003F76AE"/>
    <w:rsid w:val="003F789B"/>
    <w:rsid w:val="004027E7"/>
    <w:rsid w:val="004072B2"/>
    <w:rsid w:val="004102B2"/>
    <w:rsid w:val="00412BB7"/>
    <w:rsid w:val="00413626"/>
    <w:rsid w:val="00414AE9"/>
    <w:rsid w:val="00415744"/>
    <w:rsid w:val="00415D99"/>
    <w:rsid w:val="0041774C"/>
    <w:rsid w:val="00421FA4"/>
    <w:rsid w:val="00425B42"/>
    <w:rsid w:val="00427AB4"/>
    <w:rsid w:val="00427C1E"/>
    <w:rsid w:val="00433E29"/>
    <w:rsid w:val="00434503"/>
    <w:rsid w:val="004355A3"/>
    <w:rsid w:val="00441BB5"/>
    <w:rsid w:val="004443A9"/>
    <w:rsid w:val="004509C2"/>
    <w:rsid w:val="00462244"/>
    <w:rsid w:val="00464833"/>
    <w:rsid w:val="004728E2"/>
    <w:rsid w:val="00472CFE"/>
    <w:rsid w:val="00475070"/>
    <w:rsid w:val="00475FDF"/>
    <w:rsid w:val="00483ACE"/>
    <w:rsid w:val="00486A2E"/>
    <w:rsid w:val="00486A3F"/>
    <w:rsid w:val="00492106"/>
    <w:rsid w:val="004A0771"/>
    <w:rsid w:val="004A2EF2"/>
    <w:rsid w:val="004A3A4C"/>
    <w:rsid w:val="004A577D"/>
    <w:rsid w:val="004A6201"/>
    <w:rsid w:val="004B0545"/>
    <w:rsid w:val="004B6AD9"/>
    <w:rsid w:val="004C4357"/>
    <w:rsid w:val="004C7BA9"/>
    <w:rsid w:val="004D0BE2"/>
    <w:rsid w:val="004D25D2"/>
    <w:rsid w:val="004D58D1"/>
    <w:rsid w:val="004D5A2F"/>
    <w:rsid w:val="004D7205"/>
    <w:rsid w:val="004E20AB"/>
    <w:rsid w:val="004E5810"/>
    <w:rsid w:val="00501973"/>
    <w:rsid w:val="00505556"/>
    <w:rsid w:val="005077D6"/>
    <w:rsid w:val="00517354"/>
    <w:rsid w:val="0052064A"/>
    <w:rsid w:val="0052344F"/>
    <w:rsid w:val="00523EAA"/>
    <w:rsid w:val="00534657"/>
    <w:rsid w:val="00540ED2"/>
    <w:rsid w:val="00544862"/>
    <w:rsid w:val="00545391"/>
    <w:rsid w:val="005469DF"/>
    <w:rsid w:val="00547D78"/>
    <w:rsid w:val="00552C69"/>
    <w:rsid w:val="0056630E"/>
    <w:rsid w:val="00566C0F"/>
    <w:rsid w:val="00570645"/>
    <w:rsid w:val="00571616"/>
    <w:rsid w:val="00573B0A"/>
    <w:rsid w:val="00575F2A"/>
    <w:rsid w:val="0058273F"/>
    <w:rsid w:val="00583700"/>
    <w:rsid w:val="005837D6"/>
    <w:rsid w:val="00590204"/>
    <w:rsid w:val="00590BCF"/>
    <w:rsid w:val="005913A6"/>
    <w:rsid w:val="00591FAA"/>
    <w:rsid w:val="005925BA"/>
    <w:rsid w:val="005956CD"/>
    <w:rsid w:val="005A36DB"/>
    <w:rsid w:val="005A4542"/>
    <w:rsid w:val="005A4BC0"/>
    <w:rsid w:val="005B00C5"/>
    <w:rsid w:val="005B0FA5"/>
    <w:rsid w:val="005B5488"/>
    <w:rsid w:val="005B661B"/>
    <w:rsid w:val="005C5A0B"/>
    <w:rsid w:val="005D05EE"/>
    <w:rsid w:val="005D08A2"/>
    <w:rsid w:val="005D2B1C"/>
    <w:rsid w:val="005D30F3"/>
    <w:rsid w:val="005D44A7"/>
    <w:rsid w:val="005D505E"/>
    <w:rsid w:val="005F5A54"/>
    <w:rsid w:val="00604E17"/>
    <w:rsid w:val="006071AF"/>
    <w:rsid w:val="00610A7E"/>
    <w:rsid w:val="00612214"/>
    <w:rsid w:val="006151A3"/>
    <w:rsid w:val="0061521F"/>
    <w:rsid w:val="00617AC0"/>
    <w:rsid w:val="00625097"/>
    <w:rsid w:val="006322C3"/>
    <w:rsid w:val="00642AA7"/>
    <w:rsid w:val="00647299"/>
    <w:rsid w:val="00651CD5"/>
    <w:rsid w:val="006520B2"/>
    <w:rsid w:val="00652122"/>
    <w:rsid w:val="00654E6A"/>
    <w:rsid w:val="00655019"/>
    <w:rsid w:val="00663E24"/>
    <w:rsid w:val="0066741D"/>
    <w:rsid w:val="0067323B"/>
    <w:rsid w:val="00674C49"/>
    <w:rsid w:val="00684FC5"/>
    <w:rsid w:val="006A305D"/>
    <w:rsid w:val="006A6E38"/>
    <w:rsid w:val="006A785A"/>
    <w:rsid w:val="006C30F5"/>
    <w:rsid w:val="006C51D4"/>
    <w:rsid w:val="006C5B4E"/>
    <w:rsid w:val="006D0554"/>
    <w:rsid w:val="006D1DCF"/>
    <w:rsid w:val="006D7D2D"/>
    <w:rsid w:val="006E254E"/>
    <w:rsid w:val="006E692F"/>
    <w:rsid w:val="006E6B93"/>
    <w:rsid w:val="006F050F"/>
    <w:rsid w:val="006F479A"/>
    <w:rsid w:val="006F68D0"/>
    <w:rsid w:val="007009C8"/>
    <w:rsid w:val="0070110C"/>
    <w:rsid w:val="0071069C"/>
    <w:rsid w:val="00713C33"/>
    <w:rsid w:val="00717B48"/>
    <w:rsid w:val="0072145A"/>
    <w:rsid w:val="007226B4"/>
    <w:rsid w:val="00722729"/>
    <w:rsid w:val="00723D60"/>
    <w:rsid w:val="007240B5"/>
    <w:rsid w:val="0073493F"/>
    <w:rsid w:val="00735D77"/>
    <w:rsid w:val="00740DA2"/>
    <w:rsid w:val="00743AAC"/>
    <w:rsid w:val="00750AC5"/>
    <w:rsid w:val="00752538"/>
    <w:rsid w:val="00753AF2"/>
    <w:rsid w:val="00754C30"/>
    <w:rsid w:val="007555C8"/>
    <w:rsid w:val="00763D69"/>
    <w:rsid w:val="00763FCD"/>
    <w:rsid w:val="00767D09"/>
    <w:rsid w:val="0077016C"/>
    <w:rsid w:val="00771E6F"/>
    <w:rsid w:val="0078011C"/>
    <w:rsid w:val="00780DC7"/>
    <w:rsid w:val="007A2A84"/>
    <w:rsid w:val="007A3653"/>
    <w:rsid w:val="007A781F"/>
    <w:rsid w:val="007B06BE"/>
    <w:rsid w:val="007B3B0F"/>
    <w:rsid w:val="007C1524"/>
    <w:rsid w:val="007E1790"/>
    <w:rsid w:val="007E2C68"/>
    <w:rsid w:val="007E66D9"/>
    <w:rsid w:val="007F34E1"/>
    <w:rsid w:val="007F4560"/>
    <w:rsid w:val="007F77CE"/>
    <w:rsid w:val="007F78F0"/>
    <w:rsid w:val="008013BD"/>
    <w:rsid w:val="00802913"/>
    <w:rsid w:val="008044ED"/>
    <w:rsid w:val="00806CF4"/>
    <w:rsid w:val="0080787B"/>
    <w:rsid w:val="008104A7"/>
    <w:rsid w:val="00811A9B"/>
    <w:rsid w:val="0081592D"/>
    <w:rsid w:val="00816592"/>
    <w:rsid w:val="00816D34"/>
    <w:rsid w:val="008170A1"/>
    <w:rsid w:val="0082192A"/>
    <w:rsid w:val="0082394C"/>
    <w:rsid w:val="008321C9"/>
    <w:rsid w:val="0083359D"/>
    <w:rsid w:val="0083394D"/>
    <w:rsid w:val="00834C52"/>
    <w:rsid w:val="00842387"/>
    <w:rsid w:val="008449F7"/>
    <w:rsid w:val="00845968"/>
    <w:rsid w:val="00845D5C"/>
    <w:rsid w:val="00851215"/>
    <w:rsid w:val="00851D21"/>
    <w:rsid w:val="00853973"/>
    <w:rsid w:val="00855648"/>
    <w:rsid w:val="00857467"/>
    <w:rsid w:val="00865AAD"/>
    <w:rsid w:val="00871C93"/>
    <w:rsid w:val="00876B17"/>
    <w:rsid w:val="00877F93"/>
    <w:rsid w:val="00880266"/>
    <w:rsid w:val="00886205"/>
    <w:rsid w:val="00890E52"/>
    <w:rsid w:val="00891514"/>
    <w:rsid w:val="00892DF6"/>
    <w:rsid w:val="00894B4E"/>
    <w:rsid w:val="008960BB"/>
    <w:rsid w:val="008A106B"/>
    <w:rsid w:val="008A12F7"/>
    <w:rsid w:val="008A26A3"/>
    <w:rsid w:val="008A421B"/>
    <w:rsid w:val="008A43A8"/>
    <w:rsid w:val="008B3278"/>
    <w:rsid w:val="008B5B34"/>
    <w:rsid w:val="008B674C"/>
    <w:rsid w:val="008D28E7"/>
    <w:rsid w:val="008D43B9"/>
    <w:rsid w:val="008D4467"/>
    <w:rsid w:val="008E6A1E"/>
    <w:rsid w:val="008F4A49"/>
    <w:rsid w:val="009041E5"/>
    <w:rsid w:val="00911C83"/>
    <w:rsid w:val="009120A6"/>
    <w:rsid w:val="00916C5A"/>
    <w:rsid w:val="00931441"/>
    <w:rsid w:val="00931A35"/>
    <w:rsid w:val="00936BAC"/>
    <w:rsid w:val="009405D2"/>
    <w:rsid w:val="00942C81"/>
    <w:rsid w:val="009503E0"/>
    <w:rsid w:val="009538D9"/>
    <w:rsid w:val="00953909"/>
    <w:rsid w:val="00954647"/>
    <w:rsid w:val="0096776A"/>
    <w:rsid w:val="00972C93"/>
    <w:rsid w:val="00972E62"/>
    <w:rsid w:val="00975D3B"/>
    <w:rsid w:val="00975D68"/>
    <w:rsid w:val="00977202"/>
    <w:rsid w:val="00980425"/>
    <w:rsid w:val="009814ED"/>
    <w:rsid w:val="009843A5"/>
    <w:rsid w:val="00985064"/>
    <w:rsid w:val="009958B8"/>
    <w:rsid w:val="009959EA"/>
    <w:rsid w:val="00995C38"/>
    <w:rsid w:val="009A0ED1"/>
    <w:rsid w:val="009A4192"/>
    <w:rsid w:val="009A7CD2"/>
    <w:rsid w:val="009B3183"/>
    <w:rsid w:val="009B326E"/>
    <w:rsid w:val="009C06F7"/>
    <w:rsid w:val="009C1CA4"/>
    <w:rsid w:val="009C4D45"/>
    <w:rsid w:val="009E316D"/>
    <w:rsid w:val="009E4CF1"/>
    <w:rsid w:val="009E6491"/>
    <w:rsid w:val="009E6773"/>
    <w:rsid w:val="009F383C"/>
    <w:rsid w:val="009F651D"/>
    <w:rsid w:val="00A03644"/>
    <w:rsid w:val="00A04D49"/>
    <w:rsid w:val="00A0512E"/>
    <w:rsid w:val="00A05FCF"/>
    <w:rsid w:val="00A07A4B"/>
    <w:rsid w:val="00A141F4"/>
    <w:rsid w:val="00A20ED7"/>
    <w:rsid w:val="00A22A90"/>
    <w:rsid w:val="00A22EA8"/>
    <w:rsid w:val="00A2444D"/>
    <w:rsid w:val="00A24A4D"/>
    <w:rsid w:val="00A267D6"/>
    <w:rsid w:val="00A2747B"/>
    <w:rsid w:val="00A32253"/>
    <w:rsid w:val="00A35350"/>
    <w:rsid w:val="00A35F80"/>
    <w:rsid w:val="00A50C2A"/>
    <w:rsid w:val="00A52414"/>
    <w:rsid w:val="00A5663B"/>
    <w:rsid w:val="00A66F36"/>
    <w:rsid w:val="00A740B7"/>
    <w:rsid w:val="00A742FB"/>
    <w:rsid w:val="00A75E1E"/>
    <w:rsid w:val="00A767CD"/>
    <w:rsid w:val="00A80981"/>
    <w:rsid w:val="00A80F8D"/>
    <w:rsid w:val="00A8235C"/>
    <w:rsid w:val="00A862B1"/>
    <w:rsid w:val="00A90B3F"/>
    <w:rsid w:val="00AA1C41"/>
    <w:rsid w:val="00AA22BE"/>
    <w:rsid w:val="00AA5692"/>
    <w:rsid w:val="00AB2576"/>
    <w:rsid w:val="00AB4D39"/>
    <w:rsid w:val="00AB5399"/>
    <w:rsid w:val="00AB678F"/>
    <w:rsid w:val="00AC0D27"/>
    <w:rsid w:val="00AC3F1E"/>
    <w:rsid w:val="00AC4CDE"/>
    <w:rsid w:val="00AC766E"/>
    <w:rsid w:val="00AD0146"/>
    <w:rsid w:val="00AD13AB"/>
    <w:rsid w:val="00AD51BE"/>
    <w:rsid w:val="00AD6B74"/>
    <w:rsid w:val="00AE6A2C"/>
    <w:rsid w:val="00AF0254"/>
    <w:rsid w:val="00AF49A4"/>
    <w:rsid w:val="00AF66C4"/>
    <w:rsid w:val="00AF7DE7"/>
    <w:rsid w:val="00B01AB1"/>
    <w:rsid w:val="00B02DC7"/>
    <w:rsid w:val="00B06B35"/>
    <w:rsid w:val="00B14597"/>
    <w:rsid w:val="00B17027"/>
    <w:rsid w:val="00B241D8"/>
    <w:rsid w:val="00B24CE3"/>
    <w:rsid w:val="00B24F28"/>
    <w:rsid w:val="00B25CDE"/>
    <w:rsid w:val="00B30846"/>
    <w:rsid w:val="00B31151"/>
    <w:rsid w:val="00B32398"/>
    <w:rsid w:val="00B343FA"/>
    <w:rsid w:val="00B4238E"/>
    <w:rsid w:val="00B4479D"/>
    <w:rsid w:val="00B463D6"/>
    <w:rsid w:val="00B50143"/>
    <w:rsid w:val="00B5504A"/>
    <w:rsid w:val="00B621B5"/>
    <w:rsid w:val="00B71FB5"/>
    <w:rsid w:val="00B73A9A"/>
    <w:rsid w:val="00B805A2"/>
    <w:rsid w:val="00B81821"/>
    <w:rsid w:val="00B82202"/>
    <w:rsid w:val="00B83B21"/>
    <w:rsid w:val="00B83D82"/>
    <w:rsid w:val="00B922E5"/>
    <w:rsid w:val="00B92633"/>
    <w:rsid w:val="00B926D1"/>
    <w:rsid w:val="00B92A91"/>
    <w:rsid w:val="00B9509B"/>
    <w:rsid w:val="00B977C3"/>
    <w:rsid w:val="00BA06C2"/>
    <w:rsid w:val="00BA1700"/>
    <w:rsid w:val="00BA1838"/>
    <w:rsid w:val="00BA3AB6"/>
    <w:rsid w:val="00BA6F96"/>
    <w:rsid w:val="00BB3727"/>
    <w:rsid w:val="00BD105C"/>
    <w:rsid w:val="00BE04D8"/>
    <w:rsid w:val="00BE26B6"/>
    <w:rsid w:val="00BE2910"/>
    <w:rsid w:val="00BE52FC"/>
    <w:rsid w:val="00BE6103"/>
    <w:rsid w:val="00BF107E"/>
    <w:rsid w:val="00BF4B3F"/>
    <w:rsid w:val="00BF57B7"/>
    <w:rsid w:val="00BF701A"/>
    <w:rsid w:val="00BF7928"/>
    <w:rsid w:val="00C0166C"/>
    <w:rsid w:val="00C04B0C"/>
    <w:rsid w:val="00C10F46"/>
    <w:rsid w:val="00C13393"/>
    <w:rsid w:val="00C13744"/>
    <w:rsid w:val="00C2350C"/>
    <w:rsid w:val="00C243A1"/>
    <w:rsid w:val="00C25BAB"/>
    <w:rsid w:val="00C303A0"/>
    <w:rsid w:val="00C31308"/>
    <w:rsid w:val="00C32FBB"/>
    <w:rsid w:val="00C341F5"/>
    <w:rsid w:val="00C4571F"/>
    <w:rsid w:val="00C46534"/>
    <w:rsid w:val="00C55583"/>
    <w:rsid w:val="00C5663A"/>
    <w:rsid w:val="00C62752"/>
    <w:rsid w:val="00C73FE7"/>
    <w:rsid w:val="00C767E9"/>
    <w:rsid w:val="00C80445"/>
    <w:rsid w:val="00C82ED9"/>
    <w:rsid w:val="00C83C6C"/>
    <w:rsid w:val="00C83E54"/>
    <w:rsid w:val="00C83F4F"/>
    <w:rsid w:val="00C8501C"/>
    <w:rsid w:val="00C864D7"/>
    <w:rsid w:val="00C90057"/>
    <w:rsid w:val="00C92809"/>
    <w:rsid w:val="00C97559"/>
    <w:rsid w:val="00CA0A2D"/>
    <w:rsid w:val="00CA1AE3"/>
    <w:rsid w:val="00CA3674"/>
    <w:rsid w:val="00CA6949"/>
    <w:rsid w:val="00CB6694"/>
    <w:rsid w:val="00CB686F"/>
    <w:rsid w:val="00CB6A08"/>
    <w:rsid w:val="00CC22AC"/>
    <w:rsid w:val="00CC4768"/>
    <w:rsid w:val="00CC49EA"/>
    <w:rsid w:val="00CC59F5"/>
    <w:rsid w:val="00CC62E9"/>
    <w:rsid w:val="00CD1511"/>
    <w:rsid w:val="00CD3CE2"/>
    <w:rsid w:val="00CD3FF8"/>
    <w:rsid w:val="00CD6D05"/>
    <w:rsid w:val="00CE0328"/>
    <w:rsid w:val="00CE366F"/>
    <w:rsid w:val="00CE5FF4"/>
    <w:rsid w:val="00CF0E8A"/>
    <w:rsid w:val="00CF2731"/>
    <w:rsid w:val="00CF74AA"/>
    <w:rsid w:val="00CF7CAF"/>
    <w:rsid w:val="00D00AC1"/>
    <w:rsid w:val="00D01C51"/>
    <w:rsid w:val="00D11B9D"/>
    <w:rsid w:val="00D14800"/>
    <w:rsid w:val="00D159B1"/>
    <w:rsid w:val="00D15FFF"/>
    <w:rsid w:val="00D212A5"/>
    <w:rsid w:val="00D25975"/>
    <w:rsid w:val="00D3729E"/>
    <w:rsid w:val="00D420C2"/>
    <w:rsid w:val="00D42A52"/>
    <w:rsid w:val="00D4303F"/>
    <w:rsid w:val="00D43376"/>
    <w:rsid w:val="00D43443"/>
    <w:rsid w:val="00D43826"/>
    <w:rsid w:val="00D4455A"/>
    <w:rsid w:val="00D53DEB"/>
    <w:rsid w:val="00D57F56"/>
    <w:rsid w:val="00D66544"/>
    <w:rsid w:val="00D7519B"/>
    <w:rsid w:val="00D8325A"/>
    <w:rsid w:val="00D83551"/>
    <w:rsid w:val="00D94496"/>
    <w:rsid w:val="00D96893"/>
    <w:rsid w:val="00DA5411"/>
    <w:rsid w:val="00DA6336"/>
    <w:rsid w:val="00DB0E18"/>
    <w:rsid w:val="00DB2FC8"/>
    <w:rsid w:val="00DC34B3"/>
    <w:rsid w:val="00DC4FCC"/>
    <w:rsid w:val="00DC5FA2"/>
    <w:rsid w:val="00DC64B0"/>
    <w:rsid w:val="00DD1D03"/>
    <w:rsid w:val="00DD6A16"/>
    <w:rsid w:val="00DD7797"/>
    <w:rsid w:val="00DE3DAF"/>
    <w:rsid w:val="00DE62F3"/>
    <w:rsid w:val="00DF27F7"/>
    <w:rsid w:val="00E018A8"/>
    <w:rsid w:val="00E1547D"/>
    <w:rsid w:val="00E16B7C"/>
    <w:rsid w:val="00E17C30"/>
    <w:rsid w:val="00E206BA"/>
    <w:rsid w:val="00E22772"/>
    <w:rsid w:val="00E33389"/>
    <w:rsid w:val="00E357D4"/>
    <w:rsid w:val="00E36D1A"/>
    <w:rsid w:val="00E36DAE"/>
    <w:rsid w:val="00E37AFA"/>
    <w:rsid w:val="00E40395"/>
    <w:rsid w:val="00E429AD"/>
    <w:rsid w:val="00E439B1"/>
    <w:rsid w:val="00E52998"/>
    <w:rsid w:val="00E55813"/>
    <w:rsid w:val="00E55F7B"/>
    <w:rsid w:val="00E601E7"/>
    <w:rsid w:val="00E619D9"/>
    <w:rsid w:val="00E63208"/>
    <w:rsid w:val="00E70687"/>
    <w:rsid w:val="00E71701"/>
    <w:rsid w:val="00E71C1C"/>
    <w:rsid w:val="00E72589"/>
    <w:rsid w:val="00E72FEC"/>
    <w:rsid w:val="00E776F1"/>
    <w:rsid w:val="00E84BD0"/>
    <w:rsid w:val="00E86470"/>
    <w:rsid w:val="00E922F5"/>
    <w:rsid w:val="00EC40CA"/>
    <w:rsid w:val="00ED23A2"/>
    <w:rsid w:val="00ED3A8B"/>
    <w:rsid w:val="00ED5EB2"/>
    <w:rsid w:val="00EE0F94"/>
    <w:rsid w:val="00EE6171"/>
    <w:rsid w:val="00EE65BD"/>
    <w:rsid w:val="00EE6754"/>
    <w:rsid w:val="00EF08C5"/>
    <w:rsid w:val="00EF3354"/>
    <w:rsid w:val="00EF66B1"/>
    <w:rsid w:val="00F02B8E"/>
    <w:rsid w:val="00F071B9"/>
    <w:rsid w:val="00F13D04"/>
    <w:rsid w:val="00F21A91"/>
    <w:rsid w:val="00F21B29"/>
    <w:rsid w:val="00F239E9"/>
    <w:rsid w:val="00F31087"/>
    <w:rsid w:val="00F33CE8"/>
    <w:rsid w:val="00F42CC8"/>
    <w:rsid w:val="00F51512"/>
    <w:rsid w:val="00F62D20"/>
    <w:rsid w:val="00F647D3"/>
    <w:rsid w:val="00F64D51"/>
    <w:rsid w:val="00F711F9"/>
    <w:rsid w:val="00F736BA"/>
    <w:rsid w:val="00F73DA1"/>
    <w:rsid w:val="00F80939"/>
    <w:rsid w:val="00F84821"/>
    <w:rsid w:val="00F97D08"/>
    <w:rsid w:val="00FA015E"/>
    <w:rsid w:val="00FA55E7"/>
    <w:rsid w:val="00FA5C36"/>
    <w:rsid w:val="00FA637A"/>
    <w:rsid w:val="00FB4479"/>
    <w:rsid w:val="00FB7C27"/>
    <w:rsid w:val="00FC61EC"/>
    <w:rsid w:val="00FC692B"/>
    <w:rsid w:val="00FE3EF7"/>
    <w:rsid w:val="00FF36EC"/>
    <w:rsid w:val="00FF7636"/>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23D27339"/>
  <w15:docId w15:val="{CF03AC2B-2CEC-4E2E-940E-26408EC4DB3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l-GR" w:eastAsia="en-US" w:bidi="ar-SA"/>
      </w:rPr>
    </w:rPrDefault>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0"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0" w:unhideWhenUsed="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0" w:qFormat="1"/>
    <w:lsdException w:name="Emphasis" w:uiPriority="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0">
    <w:name w:val="Normal"/>
    <w:qFormat/>
    <w:rsid w:val="00AC766E"/>
    <w:pPr>
      <w:spacing w:after="120" w:line="276" w:lineRule="auto"/>
      <w:jc w:val="both"/>
    </w:pPr>
    <w:rPr>
      <w:rFonts w:ascii="Cambria" w:hAnsi="Cambria"/>
      <w:color w:val="000000"/>
      <w:sz w:val="22"/>
      <w:szCs w:val="22"/>
    </w:rPr>
  </w:style>
  <w:style w:type="paragraph" w:styleId="1">
    <w:name w:val="heading 1"/>
    <w:aliases w:val="Κεφαλίδα1"/>
    <w:basedOn w:val="a0"/>
    <w:next w:val="a0"/>
    <w:link w:val="1Char"/>
    <w:qFormat/>
    <w:rsid w:val="00995C38"/>
    <w:pPr>
      <w:keepNext/>
      <w:numPr>
        <w:numId w:val="9"/>
      </w:numPr>
      <w:spacing w:before="240" w:after="480"/>
      <w:jc w:val="left"/>
      <w:outlineLvl w:val="0"/>
    </w:pPr>
    <w:rPr>
      <w:rFonts w:cs="Arial"/>
      <w:bCs/>
      <w:smallCaps/>
      <w:color w:val="auto"/>
      <w:kern w:val="32"/>
      <w:sz w:val="28"/>
      <w:szCs w:val="32"/>
    </w:rPr>
  </w:style>
  <w:style w:type="paragraph" w:styleId="2">
    <w:name w:val="heading 2"/>
    <w:aliases w:val="Κεφαλίδα2"/>
    <w:basedOn w:val="a0"/>
    <w:next w:val="a0"/>
    <w:link w:val="2Char"/>
    <w:qFormat/>
    <w:rsid w:val="00995C38"/>
    <w:pPr>
      <w:keepNext/>
      <w:numPr>
        <w:ilvl w:val="1"/>
        <w:numId w:val="9"/>
      </w:numPr>
      <w:spacing w:before="360"/>
      <w:jc w:val="left"/>
      <w:outlineLvl w:val="1"/>
    </w:pPr>
    <w:rPr>
      <w:rFonts w:cs="Arial"/>
      <w:bCs/>
      <w:iCs/>
      <w:color w:val="auto"/>
      <w:sz w:val="24"/>
      <w:szCs w:val="28"/>
    </w:rPr>
  </w:style>
  <w:style w:type="paragraph" w:styleId="3">
    <w:name w:val="heading 3"/>
    <w:aliases w:val="Κεφαλίδα3"/>
    <w:basedOn w:val="a0"/>
    <w:next w:val="a0"/>
    <w:link w:val="3Char"/>
    <w:qFormat/>
    <w:rsid w:val="00995C38"/>
    <w:pPr>
      <w:keepNext/>
      <w:numPr>
        <w:ilvl w:val="2"/>
        <w:numId w:val="9"/>
      </w:numPr>
      <w:spacing w:before="240"/>
      <w:jc w:val="left"/>
      <w:outlineLvl w:val="2"/>
    </w:pPr>
    <w:rPr>
      <w:rFonts w:cs="Arial"/>
      <w:bCs/>
      <w:i/>
      <w:color w:val="auto"/>
      <w:sz w:val="23"/>
      <w:szCs w:val="26"/>
    </w:rPr>
  </w:style>
  <w:style w:type="paragraph" w:styleId="4">
    <w:name w:val="heading 4"/>
    <w:aliases w:val="Κεφαλίδα4"/>
    <w:basedOn w:val="a0"/>
    <w:next w:val="a0"/>
    <w:link w:val="4Char"/>
    <w:qFormat/>
    <w:rsid w:val="00995C38"/>
    <w:pPr>
      <w:keepNext/>
      <w:numPr>
        <w:ilvl w:val="3"/>
        <w:numId w:val="9"/>
      </w:numPr>
      <w:spacing w:before="240" w:after="60"/>
      <w:outlineLvl w:val="3"/>
    </w:pPr>
    <w:rPr>
      <w:bCs/>
      <w:i/>
      <w:szCs w:val="28"/>
    </w:rPr>
  </w:style>
  <w:style w:type="paragraph" w:styleId="5">
    <w:name w:val="heading 5"/>
    <w:basedOn w:val="a0"/>
    <w:next w:val="a0"/>
    <w:link w:val="5Char"/>
    <w:semiHidden/>
    <w:unhideWhenUsed/>
    <w:rsid w:val="001B3428"/>
    <w:pPr>
      <w:numPr>
        <w:ilvl w:val="4"/>
        <w:numId w:val="9"/>
      </w:numPr>
      <w:spacing w:before="240" w:after="60"/>
      <w:outlineLvl w:val="4"/>
    </w:pPr>
    <w:rPr>
      <w:rFonts w:asciiTheme="minorHAnsi" w:eastAsiaTheme="minorEastAsia" w:hAnsiTheme="minorHAnsi" w:cstheme="minorBidi"/>
      <w:b/>
      <w:bCs/>
      <w:i/>
      <w:iCs/>
      <w:sz w:val="26"/>
      <w:szCs w:val="26"/>
    </w:rPr>
  </w:style>
  <w:style w:type="paragraph" w:styleId="6">
    <w:name w:val="heading 6"/>
    <w:basedOn w:val="a0"/>
    <w:next w:val="a0"/>
    <w:link w:val="6Char"/>
    <w:semiHidden/>
    <w:unhideWhenUsed/>
    <w:qFormat/>
    <w:rsid w:val="001B3428"/>
    <w:pPr>
      <w:numPr>
        <w:ilvl w:val="5"/>
        <w:numId w:val="9"/>
      </w:numPr>
      <w:spacing w:before="240" w:after="60"/>
      <w:outlineLvl w:val="5"/>
    </w:pPr>
    <w:rPr>
      <w:rFonts w:asciiTheme="minorHAnsi" w:eastAsiaTheme="minorEastAsia" w:hAnsiTheme="minorHAnsi" w:cstheme="minorBidi"/>
      <w:b/>
      <w:bCs/>
    </w:rPr>
  </w:style>
  <w:style w:type="paragraph" w:styleId="7">
    <w:name w:val="heading 7"/>
    <w:basedOn w:val="a0"/>
    <w:next w:val="a0"/>
    <w:link w:val="7Char"/>
    <w:semiHidden/>
    <w:unhideWhenUsed/>
    <w:qFormat/>
    <w:rsid w:val="001B3428"/>
    <w:pPr>
      <w:numPr>
        <w:ilvl w:val="6"/>
        <w:numId w:val="9"/>
      </w:numPr>
      <w:spacing w:before="240" w:after="60"/>
      <w:outlineLvl w:val="6"/>
    </w:pPr>
    <w:rPr>
      <w:rFonts w:asciiTheme="minorHAnsi" w:eastAsiaTheme="minorEastAsia" w:hAnsiTheme="minorHAnsi" w:cstheme="minorBidi"/>
      <w:sz w:val="24"/>
      <w:szCs w:val="24"/>
    </w:rPr>
  </w:style>
  <w:style w:type="paragraph" w:styleId="8">
    <w:name w:val="heading 8"/>
    <w:basedOn w:val="a0"/>
    <w:next w:val="a0"/>
    <w:link w:val="8Char"/>
    <w:semiHidden/>
    <w:unhideWhenUsed/>
    <w:qFormat/>
    <w:rsid w:val="001B3428"/>
    <w:pPr>
      <w:numPr>
        <w:ilvl w:val="7"/>
        <w:numId w:val="9"/>
      </w:numPr>
      <w:spacing w:before="240" w:after="60"/>
      <w:outlineLvl w:val="7"/>
    </w:pPr>
    <w:rPr>
      <w:rFonts w:asciiTheme="minorHAnsi" w:eastAsiaTheme="minorEastAsia" w:hAnsiTheme="minorHAnsi" w:cstheme="minorBidi"/>
      <w:i/>
      <w:iCs/>
      <w:sz w:val="24"/>
      <w:szCs w:val="24"/>
    </w:rPr>
  </w:style>
  <w:style w:type="paragraph" w:styleId="9">
    <w:name w:val="heading 9"/>
    <w:basedOn w:val="a0"/>
    <w:next w:val="a0"/>
    <w:link w:val="9Char"/>
    <w:semiHidden/>
    <w:unhideWhenUsed/>
    <w:qFormat/>
    <w:rsid w:val="001B3428"/>
    <w:pPr>
      <w:spacing w:before="240" w:after="60"/>
      <w:ind w:left="1584" w:hanging="1584"/>
      <w:outlineLvl w:val="8"/>
    </w:pPr>
    <w:rPr>
      <w:rFonts w:asciiTheme="majorHAnsi" w:eastAsiaTheme="majorEastAsia" w:hAnsiTheme="majorHAnsi" w:cstheme="majorBidi"/>
    </w:rPr>
  </w:style>
  <w:style w:type="character" w:default="1" w:styleId="a1">
    <w:name w:val="Default Paragraph Font"/>
    <w:uiPriority w:val="1"/>
    <w:semiHidden/>
    <w:unhideWhenUsed/>
  </w:style>
  <w:style w:type="table" w:default="1" w:styleId="a2">
    <w:name w:val="Normal Table"/>
    <w:uiPriority w:val="99"/>
    <w:semiHidden/>
    <w:unhideWhenUsed/>
    <w:tblPr>
      <w:tblInd w:w="0" w:type="dxa"/>
      <w:tblCellMar>
        <w:top w:w="0" w:type="dxa"/>
        <w:left w:w="108" w:type="dxa"/>
        <w:bottom w:w="0" w:type="dxa"/>
        <w:right w:w="108" w:type="dxa"/>
      </w:tblCellMar>
    </w:tblPr>
  </w:style>
  <w:style w:type="numbering" w:default="1" w:styleId="a3">
    <w:name w:val="No List"/>
    <w:uiPriority w:val="99"/>
    <w:semiHidden/>
    <w:unhideWhenUsed/>
  </w:style>
  <w:style w:type="character" w:customStyle="1" w:styleId="1Char">
    <w:name w:val="Επικεφαλίδα 1 Char"/>
    <w:aliases w:val="Κεφαλίδα1 Char"/>
    <w:basedOn w:val="a1"/>
    <w:link w:val="1"/>
    <w:rsid w:val="00995C38"/>
    <w:rPr>
      <w:rFonts w:ascii="Cambria" w:hAnsi="Cambria" w:cs="Arial"/>
      <w:bCs/>
      <w:smallCaps/>
      <w:kern w:val="32"/>
      <w:sz w:val="28"/>
      <w:szCs w:val="32"/>
    </w:rPr>
  </w:style>
  <w:style w:type="character" w:customStyle="1" w:styleId="2Char">
    <w:name w:val="Επικεφαλίδα 2 Char"/>
    <w:aliases w:val="Κεφαλίδα2 Char"/>
    <w:basedOn w:val="a1"/>
    <w:link w:val="2"/>
    <w:rsid w:val="00995C38"/>
    <w:rPr>
      <w:rFonts w:ascii="Cambria" w:hAnsi="Cambria" w:cs="Arial"/>
      <w:bCs/>
      <w:iCs/>
      <w:sz w:val="24"/>
      <w:szCs w:val="28"/>
    </w:rPr>
  </w:style>
  <w:style w:type="character" w:customStyle="1" w:styleId="3Char">
    <w:name w:val="Επικεφαλίδα 3 Char"/>
    <w:aliases w:val="Κεφαλίδα3 Char"/>
    <w:basedOn w:val="a1"/>
    <w:link w:val="3"/>
    <w:rsid w:val="00995C38"/>
    <w:rPr>
      <w:rFonts w:ascii="Cambria" w:hAnsi="Cambria" w:cs="Arial"/>
      <w:bCs/>
      <w:i/>
      <w:sz w:val="23"/>
      <w:szCs w:val="26"/>
    </w:rPr>
  </w:style>
  <w:style w:type="character" w:customStyle="1" w:styleId="4Char">
    <w:name w:val="Επικεφαλίδα 4 Char"/>
    <w:aliases w:val="Κεφαλίδα4 Char"/>
    <w:basedOn w:val="a1"/>
    <w:link w:val="4"/>
    <w:rsid w:val="00995C38"/>
    <w:rPr>
      <w:rFonts w:ascii="Cambria" w:hAnsi="Cambria"/>
      <w:bCs/>
      <w:i/>
      <w:color w:val="000000"/>
      <w:sz w:val="22"/>
      <w:szCs w:val="28"/>
    </w:rPr>
  </w:style>
  <w:style w:type="character" w:customStyle="1" w:styleId="5Char">
    <w:name w:val="Επικεφαλίδα 5 Char"/>
    <w:basedOn w:val="a1"/>
    <w:link w:val="5"/>
    <w:semiHidden/>
    <w:rsid w:val="001B3428"/>
    <w:rPr>
      <w:rFonts w:asciiTheme="minorHAnsi" w:eastAsiaTheme="minorEastAsia" w:hAnsiTheme="minorHAnsi" w:cstheme="minorBidi"/>
      <w:b/>
      <w:bCs/>
      <w:i/>
      <w:iCs/>
      <w:color w:val="000000"/>
      <w:sz w:val="26"/>
      <w:szCs w:val="26"/>
    </w:rPr>
  </w:style>
  <w:style w:type="character" w:customStyle="1" w:styleId="6Char">
    <w:name w:val="Επικεφαλίδα 6 Char"/>
    <w:basedOn w:val="a1"/>
    <w:link w:val="6"/>
    <w:semiHidden/>
    <w:rsid w:val="001B3428"/>
    <w:rPr>
      <w:rFonts w:asciiTheme="minorHAnsi" w:eastAsiaTheme="minorEastAsia" w:hAnsiTheme="minorHAnsi" w:cstheme="minorBidi"/>
      <w:b/>
      <w:bCs/>
      <w:color w:val="000000"/>
      <w:sz w:val="22"/>
      <w:szCs w:val="22"/>
    </w:rPr>
  </w:style>
  <w:style w:type="character" w:customStyle="1" w:styleId="7Char">
    <w:name w:val="Επικεφαλίδα 7 Char"/>
    <w:basedOn w:val="a1"/>
    <w:link w:val="7"/>
    <w:semiHidden/>
    <w:rsid w:val="001B3428"/>
    <w:rPr>
      <w:rFonts w:asciiTheme="minorHAnsi" w:eastAsiaTheme="minorEastAsia" w:hAnsiTheme="minorHAnsi" w:cstheme="minorBidi"/>
      <w:color w:val="000000"/>
      <w:sz w:val="24"/>
      <w:szCs w:val="24"/>
    </w:rPr>
  </w:style>
  <w:style w:type="character" w:customStyle="1" w:styleId="8Char">
    <w:name w:val="Επικεφαλίδα 8 Char"/>
    <w:basedOn w:val="a1"/>
    <w:link w:val="8"/>
    <w:semiHidden/>
    <w:rsid w:val="001B3428"/>
    <w:rPr>
      <w:rFonts w:asciiTheme="minorHAnsi" w:eastAsiaTheme="minorEastAsia" w:hAnsiTheme="minorHAnsi" w:cstheme="minorBidi"/>
      <w:i/>
      <w:iCs/>
      <w:color w:val="000000"/>
      <w:sz w:val="24"/>
      <w:szCs w:val="24"/>
    </w:rPr>
  </w:style>
  <w:style w:type="character" w:customStyle="1" w:styleId="9Char">
    <w:name w:val="Επικεφαλίδα 9 Char"/>
    <w:basedOn w:val="a1"/>
    <w:link w:val="9"/>
    <w:semiHidden/>
    <w:rsid w:val="001B3428"/>
    <w:rPr>
      <w:rFonts w:asciiTheme="majorHAnsi" w:eastAsiaTheme="majorEastAsia" w:hAnsiTheme="majorHAnsi" w:cstheme="majorBidi"/>
      <w:color w:val="000000"/>
      <w:sz w:val="22"/>
      <w:szCs w:val="22"/>
    </w:rPr>
  </w:style>
  <w:style w:type="paragraph" w:styleId="a4">
    <w:name w:val="caption"/>
    <w:basedOn w:val="a0"/>
    <w:next w:val="a0"/>
    <w:rsid w:val="001B3428"/>
    <w:rPr>
      <w:b/>
      <w:bCs/>
      <w:sz w:val="20"/>
      <w:szCs w:val="20"/>
    </w:rPr>
  </w:style>
  <w:style w:type="paragraph" w:styleId="a5">
    <w:name w:val="header"/>
    <w:basedOn w:val="a0"/>
    <w:link w:val="Char"/>
    <w:uiPriority w:val="99"/>
    <w:unhideWhenUsed/>
    <w:rsid w:val="00A5663B"/>
    <w:pPr>
      <w:tabs>
        <w:tab w:val="center" w:pos="4153"/>
        <w:tab w:val="right" w:pos="8306"/>
      </w:tabs>
      <w:spacing w:after="0" w:line="240" w:lineRule="auto"/>
    </w:pPr>
  </w:style>
  <w:style w:type="character" w:customStyle="1" w:styleId="Char">
    <w:name w:val="Κεφαλίδα Char"/>
    <w:basedOn w:val="a1"/>
    <w:link w:val="a5"/>
    <w:uiPriority w:val="99"/>
    <w:rsid w:val="00A5663B"/>
    <w:rPr>
      <w:rFonts w:ascii="Cambria" w:hAnsi="Cambria"/>
      <w:color w:val="000000"/>
      <w:sz w:val="22"/>
      <w:szCs w:val="22"/>
    </w:rPr>
  </w:style>
  <w:style w:type="paragraph" w:styleId="a6">
    <w:name w:val="footer"/>
    <w:basedOn w:val="a0"/>
    <w:link w:val="Char0"/>
    <w:uiPriority w:val="99"/>
    <w:unhideWhenUsed/>
    <w:rsid w:val="00A5663B"/>
    <w:pPr>
      <w:tabs>
        <w:tab w:val="center" w:pos="4153"/>
        <w:tab w:val="right" w:pos="8306"/>
      </w:tabs>
      <w:spacing w:after="0" w:line="240" w:lineRule="auto"/>
    </w:pPr>
  </w:style>
  <w:style w:type="character" w:customStyle="1" w:styleId="Char0">
    <w:name w:val="Υποσέλιδο Char"/>
    <w:basedOn w:val="a1"/>
    <w:link w:val="a6"/>
    <w:uiPriority w:val="99"/>
    <w:rsid w:val="00A5663B"/>
    <w:rPr>
      <w:rFonts w:ascii="Cambria" w:hAnsi="Cambria"/>
      <w:color w:val="000000"/>
      <w:sz w:val="22"/>
      <w:szCs w:val="22"/>
    </w:rPr>
  </w:style>
  <w:style w:type="paragraph" w:styleId="a7">
    <w:name w:val="Balloon Text"/>
    <w:basedOn w:val="a0"/>
    <w:link w:val="Char1"/>
    <w:uiPriority w:val="99"/>
    <w:semiHidden/>
    <w:unhideWhenUsed/>
    <w:rsid w:val="00A5663B"/>
    <w:pPr>
      <w:spacing w:after="0" w:line="240" w:lineRule="auto"/>
    </w:pPr>
    <w:rPr>
      <w:rFonts w:ascii="Tahoma" w:hAnsi="Tahoma" w:cs="Tahoma"/>
      <w:sz w:val="16"/>
      <w:szCs w:val="16"/>
    </w:rPr>
  </w:style>
  <w:style w:type="character" w:customStyle="1" w:styleId="Char1">
    <w:name w:val="Κείμενο πλαισίου Char"/>
    <w:basedOn w:val="a1"/>
    <w:link w:val="a7"/>
    <w:uiPriority w:val="99"/>
    <w:semiHidden/>
    <w:rsid w:val="00A5663B"/>
    <w:rPr>
      <w:rFonts w:ascii="Tahoma" w:hAnsi="Tahoma" w:cs="Tahoma"/>
      <w:color w:val="000000"/>
      <w:sz w:val="16"/>
      <w:szCs w:val="16"/>
    </w:rPr>
  </w:style>
  <w:style w:type="paragraph" w:styleId="a8">
    <w:name w:val="Title"/>
    <w:basedOn w:val="a0"/>
    <w:next w:val="a0"/>
    <w:link w:val="Char2"/>
    <w:qFormat/>
    <w:rsid w:val="00483ACE"/>
    <w:pPr>
      <w:tabs>
        <w:tab w:val="left" w:pos="993"/>
      </w:tabs>
      <w:spacing w:before="360" w:after="240" w:line="240" w:lineRule="auto"/>
    </w:pPr>
    <w:rPr>
      <w:rFonts w:eastAsiaTheme="majorEastAsia" w:cstheme="majorBidi"/>
      <w:b/>
      <w:color w:val="auto"/>
      <w:spacing w:val="5"/>
      <w:kern w:val="28"/>
      <w:sz w:val="23"/>
      <w:szCs w:val="52"/>
    </w:rPr>
  </w:style>
  <w:style w:type="character" w:customStyle="1" w:styleId="Char2">
    <w:name w:val="Τίτλος Char"/>
    <w:basedOn w:val="a1"/>
    <w:link w:val="a8"/>
    <w:rsid w:val="00483ACE"/>
    <w:rPr>
      <w:rFonts w:ascii="Cambria" w:eastAsiaTheme="majorEastAsia" w:hAnsi="Cambria" w:cstheme="majorBidi"/>
      <w:b/>
      <w:spacing w:val="5"/>
      <w:kern w:val="28"/>
      <w:sz w:val="23"/>
      <w:szCs w:val="52"/>
    </w:rPr>
  </w:style>
  <w:style w:type="paragraph" w:styleId="a9">
    <w:name w:val="List Paragraph"/>
    <w:basedOn w:val="a0"/>
    <w:link w:val="Char3"/>
    <w:uiPriority w:val="34"/>
    <w:qFormat/>
    <w:rsid w:val="00E70687"/>
    <w:pPr>
      <w:ind w:left="720"/>
      <w:contextualSpacing/>
    </w:pPr>
  </w:style>
  <w:style w:type="character" w:styleId="aa">
    <w:name w:val="Placeholder Text"/>
    <w:basedOn w:val="a1"/>
    <w:uiPriority w:val="99"/>
    <w:semiHidden/>
    <w:rsid w:val="00415D99"/>
    <w:rPr>
      <w:color w:val="808080"/>
    </w:rPr>
  </w:style>
  <w:style w:type="character" w:styleId="ab">
    <w:name w:val="Strong"/>
    <w:aliases w:val="Ετικέτες"/>
    <w:basedOn w:val="a1"/>
    <w:qFormat/>
    <w:rsid w:val="000E2BB8"/>
    <w:rPr>
      <w:rFonts w:ascii="Cambria" w:hAnsi="Cambria"/>
      <w:b/>
      <w:bCs/>
      <w:color w:val="000000" w:themeColor="text1"/>
      <w:sz w:val="23"/>
    </w:rPr>
  </w:style>
  <w:style w:type="paragraph" w:customStyle="1" w:styleId="Bullets0">
    <w:name w:val="Bullets (Παύλες)"/>
    <w:basedOn w:val="a9"/>
    <w:link w:val="BulletsChar"/>
    <w:qFormat/>
    <w:rsid w:val="003D4D14"/>
    <w:pPr>
      <w:numPr>
        <w:numId w:val="11"/>
      </w:numPr>
      <w:spacing w:line="240" w:lineRule="auto"/>
      <w:ind w:left="567" w:hanging="295"/>
      <w:contextualSpacing w:val="0"/>
      <w:jc w:val="left"/>
    </w:pPr>
  </w:style>
  <w:style w:type="character" w:customStyle="1" w:styleId="Char3">
    <w:name w:val="Παράγραφος λίστας Char"/>
    <w:basedOn w:val="a1"/>
    <w:link w:val="a9"/>
    <w:uiPriority w:val="34"/>
    <w:rsid w:val="00B343FA"/>
    <w:rPr>
      <w:rFonts w:ascii="Cambria" w:hAnsi="Cambria"/>
      <w:color w:val="000000"/>
      <w:sz w:val="22"/>
      <w:szCs w:val="22"/>
    </w:rPr>
  </w:style>
  <w:style w:type="character" w:customStyle="1" w:styleId="BulletsChar">
    <w:name w:val="Bullets (Παύλες) Char"/>
    <w:basedOn w:val="Char3"/>
    <w:link w:val="Bullets0"/>
    <w:rsid w:val="003D4D14"/>
    <w:rPr>
      <w:rFonts w:ascii="Cambria" w:hAnsi="Cambria"/>
      <w:color w:val="000000"/>
      <w:sz w:val="22"/>
      <w:szCs w:val="22"/>
    </w:rPr>
  </w:style>
  <w:style w:type="paragraph" w:customStyle="1" w:styleId="ac">
    <w:name w:val="Έντονο &amp; Υπογράμμιση"/>
    <w:basedOn w:val="a0"/>
    <w:link w:val="Char4"/>
    <w:qFormat/>
    <w:rsid w:val="00CD3CE2"/>
    <w:pPr>
      <w:spacing w:before="120"/>
    </w:pPr>
    <w:rPr>
      <w:b/>
      <w:u w:val="single"/>
    </w:rPr>
  </w:style>
  <w:style w:type="character" w:customStyle="1" w:styleId="Char4">
    <w:name w:val="Έντονο &amp; Υπογράμμιση Char"/>
    <w:basedOn w:val="a1"/>
    <w:link w:val="ac"/>
    <w:rsid w:val="00CD3CE2"/>
    <w:rPr>
      <w:rFonts w:ascii="Cambria" w:hAnsi="Cambria"/>
      <w:b/>
      <w:color w:val="000000"/>
      <w:sz w:val="22"/>
      <w:szCs w:val="22"/>
      <w:u w:val="single"/>
    </w:rPr>
  </w:style>
  <w:style w:type="character" w:styleId="ad">
    <w:name w:val="Intense Reference"/>
    <w:basedOn w:val="a1"/>
    <w:uiPriority w:val="32"/>
    <w:qFormat/>
    <w:rsid w:val="005F5A54"/>
    <w:rPr>
      <w:b/>
      <w:bCs/>
      <w:smallCaps/>
      <w:color w:val="auto"/>
      <w:spacing w:val="5"/>
    </w:rPr>
  </w:style>
  <w:style w:type="character" w:styleId="ae">
    <w:name w:val="Intense Emphasis"/>
    <w:basedOn w:val="a1"/>
    <w:uiPriority w:val="21"/>
    <w:qFormat/>
    <w:rsid w:val="005F5A54"/>
    <w:rPr>
      <w:i/>
      <w:iCs/>
      <w:color w:val="auto"/>
    </w:rPr>
  </w:style>
  <w:style w:type="paragraph" w:styleId="af">
    <w:name w:val="Intense Quote"/>
    <w:basedOn w:val="a0"/>
    <w:next w:val="a0"/>
    <w:link w:val="Char5"/>
    <w:uiPriority w:val="30"/>
    <w:qFormat/>
    <w:rsid w:val="00486A3F"/>
    <w:pPr>
      <w:pBdr>
        <w:top w:val="single" w:sz="4" w:space="10" w:color="auto"/>
        <w:bottom w:val="single" w:sz="4" w:space="10" w:color="auto"/>
      </w:pBdr>
      <w:spacing w:before="360" w:after="360"/>
      <w:ind w:left="864" w:right="864"/>
      <w:jc w:val="center"/>
    </w:pPr>
    <w:rPr>
      <w:i/>
      <w:iCs/>
      <w:color w:val="auto"/>
    </w:rPr>
  </w:style>
  <w:style w:type="character" w:customStyle="1" w:styleId="Char5">
    <w:name w:val="Έντονο απόσπ. Char"/>
    <w:basedOn w:val="a1"/>
    <w:link w:val="af"/>
    <w:uiPriority w:val="30"/>
    <w:rsid w:val="00486A3F"/>
    <w:rPr>
      <w:rFonts w:ascii="Cambria" w:hAnsi="Cambria"/>
      <w:i/>
      <w:iCs/>
      <w:sz w:val="22"/>
      <w:szCs w:val="22"/>
    </w:rPr>
  </w:style>
  <w:style w:type="character" w:styleId="af0">
    <w:name w:val="Emphasis"/>
    <w:aliases w:val="Πλάγια"/>
    <w:basedOn w:val="a1"/>
    <w:qFormat/>
    <w:rsid w:val="00995C38"/>
    <w:rPr>
      <w:i/>
      <w:iCs/>
    </w:rPr>
  </w:style>
  <w:style w:type="paragraph" w:customStyle="1" w:styleId="Bullets">
    <w:name w:val="Bullets (Σφαίρες)"/>
    <w:basedOn w:val="Bullets0"/>
    <w:link w:val="BulletsChar0"/>
    <w:qFormat/>
    <w:rsid w:val="00995C38"/>
    <w:pPr>
      <w:numPr>
        <w:numId w:val="12"/>
      </w:numPr>
      <w:ind w:left="986" w:hanging="357"/>
    </w:pPr>
  </w:style>
  <w:style w:type="character" w:customStyle="1" w:styleId="BulletsChar0">
    <w:name w:val="Bullets (Σφαίρες) Char"/>
    <w:basedOn w:val="BulletsChar"/>
    <w:link w:val="Bullets"/>
    <w:rsid w:val="00995C38"/>
    <w:rPr>
      <w:rFonts w:ascii="Cambria" w:hAnsi="Cambria"/>
      <w:color w:val="000000"/>
      <w:sz w:val="22"/>
      <w:szCs w:val="22"/>
    </w:rPr>
  </w:style>
  <w:style w:type="character" w:customStyle="1" w:styleId="10">
    <w:name w:val="Στυλ1"/>
    <w:basedOn w:val="a1"/>
    <w:uiPriority w:val="1"/>
    <w:rsid w:val="00B926D1"/>
    <w:rPr>
      <w:rFonts w:ascii="Cambria" w:hAnsi="Cambria"/>
      <w:sz w:val="20"/>
    </w:rPr>
  </w:style>
  <w:style w:type="paragraph" w:customStyle="1" w:styleId="af1">
    <w:name w:val="Πληροφορίες"/>
    <w:basedOn w:val="a0"/>
    <w:link w:val="Char6"/>
    <w:qFormat/>
    <w:rsid w:val="0066741D"/>
    <w:pPr>
      <w:spacing w:before="360" w:after="0"/>
    </w:pPr>
    <w:rPr>
      <w:sz w:val="20"/>
      <w:szCs w:val="20"/>
    </w:rPr>
  </w:style>
  <w:style w:type="character" w:customStyle="1" w:styleId="Char6">
    <w:name w:val="Πληροφορίες Char"/>
    <w:basedOn w:val="a1"/>
    <w:link w:val="af1"/>
    <w:rsid w:val="0066741D"/>
    <w:rPr>
      <w:rFonts w:ascii="Cambria" w:hAnsi="Cambria"/>
      <w:color w:val="000000"/>
    </w:rPr>
  </w:style>
  <w:style w:type="paragraph" w:customStyle="1" w:styleId="af2">
    <w:name w:val="Έντονη γραφή"/>
    <w:basedOn w:val="a0"/>
    <w:link w:val="Char7"/>
    <w:qFormat/>
    <w:rsid w:val="00486A3F"/>
    <w:pPr>
      <w:ind w:left="-11"/>
    </w:pPr>
    <w:rPr>
      <w:b/>
    </w:rPr>
  </w:style>
  <w:style w:type="paragraph" w:customStyle="1" w:styleId="123">
    <w:name w:val="Αρίθμηση (123)"/>
    <w:basedOn w:val="Bullets0"/>
    <w:link w:val="123Char"/>
    <w:qFormat/>
    <w:rsid w:val="00486A3F"/>
    <w:pPr>
      <w:numPr>
        <w:numId w:val="13"/>
      </w:numPr>
      <w:ind w:left="284" w:hanging="284"/>
    </w:pPr>
  </w:style>
  <w:style w:type="character" w:customStyle="1" w:styleId="Char7">
    <w:name w:val="Έντονη γραφή Char"/>
    <w:basedOn w:val="a1"/>
    <w:link w:val="af2"/>
    <w:rsid w:val="00486A3F"/>
    <w:rPr>
      <w:rFonts w:ascii="Cambria" w:hAnsi="Cambria"/>
      <w:b/>
      <w:color w:val="000000"/>
      <w:sz w:val="22"/>
      <w:szCs w:val="22"/>
    </w:rPr>
  </w:style>
  <w:style w:type="paragraph" w:customStyle="1" w:styleId="a">
    <w:name w:val="Αρίθμηση (αβγ)"/>
    <w:basedOn w:val="123"/>
    <w:link w:val="Char8"/>
    <w:qFormat/>
    <w:rsid w:val="00486A3F"/>
    <w:pPr>
      <w:numPr>
        <w:numId w:val="14"/>
      </w:numPr>
    </w:pPr>
  </w:style>
  <w:style w:type="character" w:customStyle="1" w:styleId="123Char">
    <w:name w:val="Αρίθμηση (123) Char"/>
    <w:basedOn w:val="BulletsChar"/>
    <w:link w:val="123"/>
    <w:rsid w:val="00486A3F"/>
    <w:rPr>
      <w:rFonts w:ascii="Cambria" w:hAnsi="Cambria"/>
      <w:color w:val="000000"/>
      <w:sz w:val="22"/>
      <w:szCs w:val="22"/>
    </w:rPr>
  </w:style>
  <w:style w:type="paragraph" w:styleId="af3">
    <w:name w:val="Subtitle"/>
    <w:basedOn w:val="a0"/>
    <w:next w:val="a0"/>
    <w:link w:val="Char9"/>
    <w:qFormat/>
    <w:rsid w:val="00486A3F"/>
    <w:pPr>
      <w:numPr>
        <w:ilvl w:val="1"/>
      </w:numPr>
      <w:spacing w:after="160"/>
    </w:pPr>
    <w:rPr>
      <w:rFonts w:eastAsiaTheme="minorEastAsia" w:cstheme="minorBidi"/>
      <w:color w:val="auto"/>
      <w:spacing w:val="15"/>
    </w:rPr>
  </w:style>
  <w:style w:type="character" w:customStyle="1" w:styleId="Char8">
    <w:name w:val="Αρίθμηση (αβγ) Char"/>
    <w:basedOn w:val="123Char"/>
    <w:link w:val="a"/>
    <w:rsid w:val="00486A3F"/>
    <w:rPr>
      <w:rFonts w:ascii="Cambria" w:hAnsi="Cambria"/>
      <w:color w:val="000000"/>
      <w:sz w:val="22"/>
      <w:szCs w:val="22"/>
    </w:rPr>
  </w:style>
  <w:style w:type="character" w:customStyle="1" w:styleId="Char9">
    <w:name w:val="Υπότιτλος Char"/>
    <w:basedOn w:val="a1"/>
    <w:link w:val="af3"/>
    <w:rsid w:val="00486A3F"/>
    <w:rPr>
      <w:rFonts w:ascii="Cambria" w:eastAsiaTheme="minorEastAsia" w:hAnsi="Cambria" w:cstheme="minorBidi"/>
      <w:spacing w:val="15"/>
      <w:sz w:val="22"/>
      <w:szCs w:val="22"/>
    </w:rPr>
  </w:style>
  <w:style w:type="paragraph" w:styleId="af4">
    <w:name w:val="No Spacing"/>
    <w:uiPriority w:val="1"/>
    <w:qFormat/>
    <w:rsid w:val="00486A3F"/>
    <w:pPr>
      <w:jc w:val="both"/>
    </w:pPr>
    <w:rPr>
      <w:rFonts w:ascii="Cambria" w:hAnsi="Cambria"/>
      <w:color w:val="000000"/>
      <w:sz w:val="22"/>
      <w:szCs w:val="22"/>
    </w:rPr>
  </w:style>
  <w:style w:type="character" w:styleId="af5">
    <w:name w:val="Book Title"/>
    <w:aliases w:val="Έντονο &amp; Πλάγια"/>
    <w:basedOn w:val="a1"/>
    <w:uiPriority w:val="33"/>
    <w:qFormat/>
    <w:rsid w:val="00486A3F"/>
    <w:rPr>
      <w:b/>
      <w:bCs/>
      <w:i/>
      <w:iCs/>
      <w:spacing w:val="5"/>
    </w:rPr>
  </w:style>
  <w:style w:type="paragraph" w:customStyle="1" w:styleId="af6">
    <w:name w:val="Υπογράμμιση"/>
    <w:basedOn w:val="a0"/>
    <w:link w:val="Chara"/>
    <w:qFormat/>
    <w:rsid w:val="00486A3F"/>
    <w:rPr>
      <w:u w:val="single"/>
    </w:rPr>
  </w:style>
  <w:style w:type="character" w:customStyle="1" w:styleId="Chara">
    <w:name w:val="Υπογράμμιση Char"/>
    <w:basedOn w:val="a1"/>
    <w:link w:val="af6"/>
    <w:rsid w:val="00486A3F"/>
    <w:rPr>
      <w:rFonts w:ascii="Cambria" w:hAnsi="Cambria"/>
      <w:color w:val="000000"/>
      <w:sz w:val="22"/>
      <w:szCs w:val="22"/>
      <w:u w:val="single"/>
    </w:rPr>
  </w:style>
  <w:style w:type="table" w:styleId="af7">
    <w:name w:val="Table Grid"/>
    <w:basedOn w:val="a2"/>
    <w:uiPriority w:val="39"/>
    <w:unhideWhenUsed/>
    <w:rsid w:val="005925BA"/>
    <w:rPr>
      <w:rFonts w:asciiTheme="minorHAnsi" w:eastAsiaTheme="minorHAnsi" w:hAnsiTheme="minorHAnsi" w:cstheme="minorBidi"/>
      <w:sz w:val="22"/>
      <w:szCs w:val="22"/>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gmail-p1">
    <w:name w:val="gmail-p1"/>
    <w:basedOn w:val="a0"/>
    <w:rsid w:val="006322C3"/>
    <w:pPr>
      <w:spacing w:before="100" w:beforeAutospacing="1" w:after="100" w:afterAutospacing="1" w:line="240" w:lineRule="auto"/>
      <w:jc w:val="left"/>
    </w:pPr>
    <w:rPr>
      <w:rFonts w:ascii="Calibri" w:eastAsia="Calibri" w:hAnsi="Calibri" w:cs="Calibri"/>
      <w:color w:val="auto"/>
      <w:lang w:eastAsia="el-GR"/>
    </w:rPr>
  </w:style>
  <w:style w:type="paragraph" w:customStyle="1" w:styleId="CommentText">
    <w:name w:val="Comment Text"/>
    <w:basedOn w:val="a0"/>
    <w:rsid w:val="008B674C"/>
    <w:pPr>
      <w:suppressAutoHyphens/>
      <w:autoSpaceDN w:val="0"/>
      <w:spacing w:after="160" w:line="240" w:lineRule="auto"/>
      <w:jc w:val="left"/>
      <w:textAlignment w:val="baseline"/>
    </w:pPr>
    <w:rPr>
      <w:rFonts w:ascii="Calibri" w:eastAsia="Calibri" w:hAnsi="Calibri"/>
      <w:color w:val="auto"/>
      <w:kern w:val="3"/>
      <w:sz w:val="20"/>
      <w:szCs w:val="20"/>
      <w:lang w:val="en-GB"/>
    </w:rPr>
  </w:style>
  <w:style w:type="character" w:styleId="af8">
    <w:name w:val="annotation reference"/>
    <w:basedOn w:val="a1"/>
    <w:uiPriority w:val="99"/>
    <w:semiHidden/>
    <w:unhideWhenUsed/>
    <w:rsid w:val="008B674C"/>
    <w:rPr>
      <w:sz w:val="16"/>
      <w:szCs w:val="16"/>
    </w:rPr>
  </w:style>
  <w:style w:type="paragraph" w:styleId="af9">
    <w:name w:val="Revision"/>
    <w:hidden/>
    <w:uiPriority w:val="99"/>
    <w:semiHidden/>
    <w:rsid w:val="008B674C"/>
    <w:rPr>
      <w:rFonts w:ascii="Cambria" w:hAnsi="Cambria"/>
      <w:color w:val="000000"/>
      <w:sz w:val="22"/>
      <w:szCs w:val="22"/>
    </w:rPr>
  </w:style>
  <w:style w:type="character" w:styleId="-">
    <w:name w:val="Hyperlink"/>
    <w:basedOn w:val="a1"/>
    <w:uiPriority w:val="99"/>
    <w:unhideWhenUsed/>
    <w:rsid w:val="00D83551"/>
    <w:rPr>
      <w:color w:val="0000FF" w:themeColor="hyperlink"/>
      <w:u w:val="single"/>
    </w:rPr>
  </w:style>
  <w:style w:type="character" w:styleId="afa">
    <w:name w:val="Unresolved Mention"/>
    <w:basedOn w:val="a1"/>
    <w:uiPriority w:val="99"/>
    <w:semiHidden/>
    <w:unhideWhenUsed/>
    <w:rsid w:val="00D83551"/>
    <w:rPr>
      <w:color w:val="605E5C"/>
      <w:shd w:val="clear" w:color="auto" w:fill="E1DFDD"/>
    </w:rPr>
  </w:style>
  <w:style w:type="character" w:styleId="-0">
    <w:name w:val="FollowedHyperlink"/>
    <w:basedOn w:val="a1"/>
    <w:uiPriority w:val="99"/>
    <w:semiHidden/>
    <w:unhideWhenUsed/>
    <w:rsid w:val="00D83551"/>
    <w:rPr>
      <w:color w:val="800080" w:themeColor="followedHyperlink"/>
      <w:u w:val="singl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34062236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image" Target="media/image4.JPG"/><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theme" Target="theme/theme1.xml"/><Relationship Id="rId2" Type="http://schemas.openxmlformats.org/officeDocument/2006/relationships/numbering" Target="numbering.xml"/><Relationship Id="rId16" Type="http://schemas.openxmlformats.org/officeDocument/2006/relationships/glossaryDocument" Target="glossary/document.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eader" Target="header2.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yperlink" Target="https://minfin.gov.gr/se-diavoulefsi-to-neo-plaisio-gia-ofeiletes-kai-servicers-oles-oi-allages-se-idiotiko-chreos-crypto-kai-chrimatopistotiki-agora/" TargetMode="External"/><Relationship Id="rId4" Type="http://schemas.openxmlformats.org/officeDocument/2006/relationships/settings" Target="settings.xml"/><Relationship Id="rId9" Type="http://schemas.openxmlformats.org/officeDocument/2006/relationships/footer" Target="footer1.xml"/><Relationship Id="rId14" Type="http://schemas.openxmlformats.org/officeDocument/2006/relationships/image" Target="media/image5.png"/></Relationships>
</file>

<file path=word/_rels/footer1.xml.rels><?xml version="1.0" encoding="UTF-8" standalone="yes"?>
<Relationships xmlns="http://schemas.openxmlformats.org/package/2006/relationships"><Relationship Id="rId1" Type="http://schemas.openxmlformats.org/officeDocument/2006/relationships/image" Target="media/image2.jpeg"/></Relationships>
</file>

<file path=word/_rels/header1.xml.rels><?xml version="1.0" encoding="UTF-8" standalone="yes"?>
<Relationships xmlns="http://schemas.openxmlformats.org/package/2006/relationships"><Relationship Id="rId1" Type="http://schemas.openxmlformats.org/officeDocument/2006/relationships/image" Target="media/image1.jpeg"/></Relationships>
</file>

<file path=word/_rels/header2.xml.rels><?xml version="1.0" encoding="UTF-8" standalone="yes"?>
<Relationships xmlns="http://schemas.openxmlformats.org/package/2006/relationships"><Relationship Id="rId1" Type="http://schemas.openxmlformats.org/officeDocument/2006/relationships/image" Target="media/image3.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kpanagiotou\AppData\Local\Microsoft\Windows\INetCache\Content.Outlook\7TQAQJUA\&#917;&#928;&#921;&#931;&#932;&#927;&#923;&#919;-20211004.dotx"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docParts>
    <w:docPart>
      <w:docPartPr>
        <w:name w:val="5D9BFB90C21748AF8E4FF57AF84DBE6E"/>
        <w:category>
          <w:name w:val="Γενικά"/>
          <w:gallery w:val="placeholder"/>
        </w:category>
        <w:types>
          <w:type w:val="bbPlcHdr"/>
        </w:types>
        <w:behaviors>
          <w:behavior w:val="content"/>
        </w:behaviors>
        <w:guid w:val="{2C075EE5-5091-4EF6-B415-60EFC7331137}"/>
      </w:docPartPr>
      <w:docPartBody>
        <w:p w:rsidR="00383203" w:rsidRDefault="008F21FC">
          <w:pPr>
            <w:pStyle w:val="5D9BFB90C21748AF8E4FF57AF84DBE6E"/>
          </w:pPr>
          <w:r w:rsidRPr="004D0BE2">
            <w:rPr>
              <w:rStyle w:val="a3"/>
              <w:color w:val="0070C0"/>
            </w:rPr>
            <w:t>Όνομα και επώνυμο.</w:t>
          </w:r>
        </w:p>
      </w:docPartBody>
    </w:docPart>
    <w:docPart>
      <w:docPartPr>
        <w:name w:val="5A56E7D5A52A45849ED4CB48CDD86502"/>
        <w:category>
          <w:name w:val="Γενικά"/>
          <w:gallery w:val="placeholder"/>
        </w:category>
        <w:types>
          <w:type w:val="bbPlcHdr"/>
        </w:types>
        <w:behaviors>
          <w:behavior w:val="content"/>
        </w:behaviors>
        <w:guid w:val="{AB497789-412B-45B9-8FCF-71E99A6C301B}"/>
      </w:docPartPr>
      <w:docPartBody>
        <w:p w:rsidR="00383203" w:rsidRDefault="008F21FC">
          <w:pPr>
            <w:pStyle w:val="5A56E7D5A52A45849ED4CB48CDD86502"/>
          </w:pPr>
          <w:r w:rsidRPr="004D0BE2">
            <w:rPr>
              <w:rStyle w:val="a3"/>
              <w:color w:val="0070C0"/>
            </w:rPr>
            <w:t>Διαβάθμιση της επιστολής.</w:t>
          </w:r>
        </w:p>
      </w:docPartBody>
    </w:docPart>
    <w:docPart>
      <w:docPartPr>
        <w:name w:val="56050D2DCFE14BC9AB8AA5FE3A5AB3AA"/>
        <w:category>
          <w:name w:val="Γενικά"/>
          <w:gallery w:val="placeholder"/>
        </w:category>
        <w:types>
          <w:type w:val="bbPlcHdr"/>
        </w:types>
        <w:behaviors>
          <w:behavior w:val="content"/>
        </w:behaviors>
        <w:guid w:val="{28BCDB86-3A68-4CA6-8102-D2AC9FBB3465}"/>
      </w:docPartPr>
      <w:docPartBody>
        <w:p w:rsidR="00383203" w:rsidRDefault="008F21FC">
          <w:pPr>
            <w:pStyle w:val="56050D2DCFE14BC9AB8AA5FE3A5AB3AA"/>
          </w:pPr>
          <w:r w:rsidRPr="004E58EE">
            <w:rPr>
              <w:rStyle w:val="a3"/>
            </w:rPr>
            <w:t>Κάντε κλικ ή πατήστε εδώ για να εισαγάγετε κείμενο.</w:t>
          </w:r>
        </w:p>
      </w:docPartBody>
    </w:docPart>
    <w:docPart>
      <w:docPartPr>
        <w:name w:val="45DB8C9403F5441B9D5F971DEDEEDC2E"/>
        <w:category>
          <w:name w:val="Γενικά"/>
          <w:gallery w:val="placeholder"/>
        </w:category>
        <w:types>
          <w:type w:val="bbPlcHdr"/>
        </w:types>
        <w:behaviors>
          <w:behavior w:val="content"/>
        </w:behaviors>
        <w:guid w:val="{27330DD6-39C9-4CC9-89E1-D628B9DA5172}"/>
      </w:docPartPr>
      <w:docPartBody>
        <w:p w:rsidR="00383203" w:rsidRDefault="008F21FC">
          <w:pPr>
            <w:pStyle w:val="45DB8C9403F5441B9D5F971DEDEEDC2E"/>
          </w:pPr>
          <w:r>
            <w:rPr>
              <w:rStyle w:val="a3"/>
            </w:rPr>
            <w:t>Πόλη</w:t>
          </w:r>
          <w:r w:rsidRPr="0080787B">
            <w:rPr>
              <w:rStyle w:val="a3"/>
            </w:rPr>
            <w:t>.</w:t>
          </w:r>
        </w:p>
      </w:docPartBody>
    </w:docPart>
    <w:docPart>
      <w:docPartPr>
        <w:name w:val="8F02A10E92E342C59401677CE948B813"/>
        <w:category>
          <w:name w:val="Γενικά"/>
          <w:gallery w:val="placeholder"/>
        </w:category>
        <w:types>
          <w:type w:val="bbPlcHdr"/>
        </w:types>
        <w:behaviors>
          <w:behavior w:val="content"/>
        </w:behaviors>
        <w:guid w:val="{33CA11D4-F0D6-40A1-9F6D-C7FA5A3FE814}"/>
      </w:docPartPr>
      <w:docPartBody>
        <w:p w:rsidR="00383203" w:rsidRDefault="008F21FC">
          <w:pPr>
            <w:pStyle w:val="8F02A10E92E342C59401677CE948B813"/>
          </w:pPr>
          <w:r>
            <w:rPr>
              <w:rStyle w:val="a3"/>
              <w:color w:val="0070C0"/>
            </w:rPr>
            <w:t>01.01.2019</w:t>
          </w:r>
        </w:p>
      </w:docPartBody>
    </w:docPart>
    <w:docPart>
      <w:docPartPr>
        <w:name w:val="8AA8779048454014B702200D1C4A43BE"/>
        <w:category>
          <w:name w:val="Γενικά"/>
          <w:gallery w:val="placeholder"/>
        </w:category>
        <w:types>
          <w:type w:val="bbPlcHdr"/>
        </w:types>
        <w:behaviors>
          <w:behavior w:val="content"/>
        </w:behaviors>
        <w:guid w:val="{BBD1AABC-82B3-485B-89B3-099ACD707379}"/>
      </w:docPartPr>
      <w:docPartBody>
        <w:p w:rsidR="00383203" w:rsidRDefault="008F21FC">
          <w:pPr>
            <w:pStyle w:val="8AA8779048454014B702200D1C4A43BE"/>
          </w:pPr>
          <w:r w:rsidRPr="004D0BE2">
            <w:rPr>
              <w:rStyle w:val="a3"/>
              <w:color w:val="0070C0"/>
            </w:rPr>
            <w:t>Εισαγάγετε τον παραλήπτη.</w:t>
          </w:r>
        </w:p>
      </w:docPartBody>
    </w:docPart>
    <w:docPart>
      <w:docPartPr>
        <w:name w:val="200E414CB9584371A50DA8B9A53DB1EF"/>
        <w:category>
          <w:name w:val="Γενικά"/>
          <w:gallery w:val="placeholder"/>
        </w:category>
        <w:types>
          <w:type w:val="bbPlcHdr"/>
        </w:types>
        <w:behaviors>
          <w:behavior w:val="content"/>
        </w:behaviors>
        <w:guid w:val="{F42CF576-CD13-4194-A386-D9DA2A96DA1D}"/>
      </w:docPartPr>
      <w:docPartBody>
        <w:p w:rsidR="00383203" w:rsidRDefault="008F21FC">
          <w:pPr>
            <w:pStyle w:val="200E414CB9584371A50DA8B9A53DB1EF"/>
          </w:pPr>
          <w:r w:rsidRPr="0083359D">
            <w:rPr>
              <w:rStyle w:val="a3"/>
              <w:color w:val="0070C0"/>
            </w:rPr>
            <w:t>Κάντε κλικ εδώ για να εισαγάγετε αποδέκτες κοινοποίησης.</w:t>
          </w:r>
        </w:p>
      </w:docPartBody>
    </w:docPart>
    <w:docPart>
      <w:docPartPr>
        <w:name w:val="440824C5230049C3849DA01D3B0A603C"/>
        <w:category>
          <w:name w:val="Γενικά"/>
          <w:gallery w:val="placeholder"/>
        </w:category>
        <w:types>
          <w:type w:val="bbPlcHdr"/>
        </w:types>
        <w:behaviors>
          <w:behavior w:val="content"/>
        </w:behaviors>
        <w:guid w:val="{A46077FB-0BA4-45F6-8D7F-15BB92A787E9}"/>
      </w:docPartPr>
      <w:docPartBody>
        <w:p w:rsidR="00383203" w:rsidRDefault="008F21FC">
          <w:pPr>
            <w:pStyle w:val="440824C5230049C3849DA01D3B0A603C"/>
          </w:pPr>
          <w:r w:rsidRPr="004E58EE">
            <w:rPr>
              <w:rStyle w:val="a3"/>
            </w:rPr>
            <w:t>Κάντε κλικ ή πατήστε εδώ για να εισαγάγετε κείμενο.</w:t>
          </w:r>
        </w:p>
      </w:docPartBody>
    </w:docPart>
    <w:docPart>
      <w:docPartPr>
        <w:name w:val="F9FDAC229ED94DB380B01026813F33D3"/>
        <w:category>
          <w:name w:val="Γενικά"/>
          <w:gallery w:val="placeholder"/>
        </w:category>
        <w:types>
          <w:type w:val="bbPlcHdr"/>
        </w:types>
        <w:behaviors>
          <w:behavior w:val="content"/>
        </w:behaviors>
        <w:guid w:val="{70010710-F883-4AE5-9F49-04466DF073E8}"/>
      </w:docPartPr>
      <w:docPartBody>
        <w:p w:rsidR="00383203" w:rsidRDefault="008F21FC">
          <w:pPr>
            <w:pStyle w:val="F9FDAC229ED94DB380B01026813F33D3"/>
          </w:pPr>
          <w:r w:rsidRPr="004D0BE2">
            <w:rPr>
              <w:rStyle w:val="a3"/>
              <w:color w:val="0070C0"/>
            </w:rPr>
            <w:t>Κλικ εδώ για να εισαγάγετε το Θέμα.</w:t>
          </w:r>
        </w:p>
      </w:docPartBody>
    </w:docPart>
    <w:docPart>
      <w:docPartPr>
        <w:name w:val="F553CA6F72254DF2B674DCBB457A957C"/>
        <w:category>
          <w:name w:val="Γενικά"/>
          <w:gallery w:val="placeholder"/>
        </w:category>
        <w:types>
          <w:type w:val="bbPlcHdr"/>
        </w:types>
        <w:behaviors>
          <w:behavior w:val="content"/>
        </w:behaviors>
        <w:guid w:val="{19713E23-067A-4075-ADAA-099DFC742F92}"/>
      </w:docPartPr>
      <w:docPartBody>
        <w:p w:rsidR="00383203" w:rsidRDefault="008F21FC">
          <w:pPr>
            <w:pStyle w:val="F553CA6F72254DF2B674DCBB457A957C"/>
          </w:pPr>
          <w:r w:rsidRPr="004D0BE2">
            <w:rPr>
              <w:rStyle w:val="a3"/>
              <w:color w:val="0070C0"/>
            </w:rPr>
            <w:t>Κάντε εδώ για να εισαγάγετε το σώμα του εγγράφου.</w:t>
          </w:r>
        </w:p>
      </w:docPartBody>
    </w:docPart>
    <w:docPart>
      <w:docPartPr>
        <w:name w:val="BCDFA68FB90E4FD3B523508E42A90A3C"/>
        <w:category>
          <w:name w:val="Γενικά"/>
          <w:gallery w:val="placeholder"/>
        </w:category>
        <w:types>
          <w:type w:val="bbPlcHdr"/>
        </w:types>
        <w:behaviors>
          <w:behavior w:val="content"/>
        </w:behaviors>
        <w:guid w:val="{3C32B20F-3363-4DAA-92AC-213C76C6B520}"/>
      </w:docPartPr>
      <w:docPartBody>
        <w:p w:rsidR="00383203" w:rsidRDefault="008F21FC">
          <w:pPr>
            <w:pStyle w:val="BCDFA68FB90E4FD3B523508E42A90A3C"/>
          </w:pPr>
          <w:r w:rsidRPr="004E58EE">
            <w:rPr>
              <w:rStyle w:val="a3"/>
            </w:rPr>
            <w:t>Κάντε κλικ ή πατήστε εδώ για να εισαγάγετε κείμενο.</w:t>
          </w:r>
        </w:p>
      </w:docPartBody>
    </w:docPart>
    <w:docPart>
      <w:docPartPr>
        <w:name w:val="A75820A08C204CAE806B0573113ED6EC"/>
        <w:category>
          <w:name w:val="Γενικά"/>
          <w:gallery w:val="placeholder"/>
        </w:category>
        <w:types>
          <w:type w:val="bbPlcHdr"/>
        </w:types>
        <w:behaviors>
          <w:behavior w:val="content"/>
        </w:behaviors>
        <w:guid w:val="{3F7239A8-6620-43A2-9E4C-7CD6F372BDEC}"/>
      </w:docPartPr>
      <w:docPartBody>
        <w:p w:rsidR="00383203" w:rsidRDefault="008F21FC">
          <w:pPr>
            <w:pStyle w:val="A75820A08C204CAE806B0573113ED6EC"/>
          </w:pPr>
          <w:r w:rsidRPr="004E58EE">
            <w:rPr>
              <w:rStyle w:val="a3"/>
            </w:rPr>
            <w:t>Κάντε κλικ ή πατήστε εδώ για να εισαγάγετε κείμενο.</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Cambria">
    <w:panose1 w:val="02040503050406030204"/>
    <w:charset w:val="A1"/>
    <w:family w:val="roman"/>
    <w:pitch w:val="variable"/>
    <w:sig w:usb0="E00006FF" w:usb1="420024FF" w:usb2="02000000" w:usb3="00000000" w:csb0="0000019F" w:csb1="00000000"/>
  </w:font>
  <w:font w:name="Calibri">
    <w:panose1 w:val="020F0502020204030204"/>
    <w:charset w:val="A1"/>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Tahoma">
    <w:panose1 w:val="020B0604030504040204"/>
    <w:charset w:val="A1"/>
    <w:family w:val="swiss"/>
    <w:pitch w:val="variable"/>
    <w:sig w:usb0="E1002EFF" w:usb1="C000605B" w:usb2="00000029" w:usb3="00000000" w:csb0="0001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view w:val="normal"/>
  <w:defaultTabStop w:val="720"/>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8F21FC"/>
    <w:rsid w:val="00016310"/>
    <w:rsid w:val="00047409"/>
    <w:rsid w:val="000874BA"/>
    <w:rsid w:val="00090215"/>
    <w:rsid w:val="00096BB6"/>
    <w:rsid w:val="000C7305"/>
    <w:rsid w:val="001055FB"/>
    <w:rsid w:val="00146911"/>
    <w:rsid w:val="00153C13"/>
    <w:rsid w:val="00154020"/>
    <w:rsid w:val="0018057E"/>
    <w:rsid w:val="001A07B8"/>
    <w:rsid w:val="001A23F8"/>
    <w:rsid w:val="001B10EF"/>
    <w:rsid w:val="001B31EF"/>
    <w:rsid w:val="001F7ADD"/>
    <w:rsid w:val="002139A2"/>
    <w:rsid w:val="00244BC9"/>
    <w:rsid w:val="00301CF5"/>
    <w:rsid w:val="00301F60"/>
    <w:rsid w:val="00322623"/>
    <w:rsid w:val="00383203"/>
    <w:rsid w:val="003904E6"/>
    <w:rsid w:val="003A2BD0"/>
    <w:rsid w:val="003C01AF"/>
    <w:rsid w:val="003C22DE"/>
    <w:rsid w:val="003F04CA"/>
    <w:rsid w:val="00427CD4"/>
    <w:rsid w:val="004456AD"/>
    <w:rsid w:val="00493194"/>
    <w:rsid w:val="004C36DE"/>
    <w:rsid w:val="00570645"/>
    <w:rsid w:val="00594812"/>
    <w:rsid w:val="005B7C54"/>
    <w:rsid w:val="005F46B7"/>
    <w:rsid w:val="005F661E"/>
    <w:rsid w:val="006A0939"/>
    <w:rsid w:val="006C502A"/>
    <w:rsid w:val="006C69AA"/>
    <w:rsid w:val="006E4A95"/>
    <w:rsid w:val="00742E7D"/>
    <w:rsid w:val="00763D69"/>
    <w:rsid w:val="00774311"/>
    <w:rsid w:val="007E13F6"/>
    <w:rsid w:val="007F78F0"/>
    <w:rsid w:val="00802D23"/>
    <w:rsid w:val="00823644"/>
    <w:rsid w:val="0087308B"/>
    <w:rsid w:val="00877F93"/>
    <w:rsid w:val="008E6A1E"/>
    <w:rsid w:val="008F21FC"/>
    <w:rsid w:val="008F58F5"/>
    <w:rsid w:val="009142F8"/>
    <w:rsid w:val="00922620"/>
    <w:rsid w:val="009C5AC8"/>
    <w:rsid w:val="00A0360C"/>
    <w:rsid w:val="00A46305"/>
    <w:rsid w:val="00A50C2A"/>
    <w:rsid w:val="00AB0B31"/>
    <w:rsid w:val="00AB678F"/>
    <w:rsid w:val="00AD168B"/>
    <w:rsid w:val="00AF1BC2"/>
    <w:rsid w:val="00B010B2"/>
    <w:rsid w:val="00B07D26"/>
    <w:rsid w:val="00B2239F"/>
    <w:rsid w:val="00B47094"/>
    <w:rsid w:val="00B47204"/>
    <w:rsid w:val="00B729E5"/>
    <w:rsid w:val="00BA3AB6"/>
    <w:rsid w:val="00C322B1"/>
    <w:rsid w:val="00C5467B"/>
    <w:rsid w:val="00C94289"/>
    <w:rsid w:val="00CB72CB"/>
    <w:rsid w:val="00CC11EE"/>
    <w:rsid w:val="00CD74B4"/>
    <w:rsid w:val="00D01C09"/>
    <w:rsid w:val="00D15FFF"/>
    <w:rsid w:val="00D212A5"/>
    <w:rsid w:val="00D5731C"/>
    <w:rsid w:val="00D8325A"/>
    <w:rsid w:val="00DB21D4"/>
    <w:rsid w:val="00DB2F12"/>
    <w:rsid w:val="00DD42F4"/>
    <w:rsid w:val="00E11D59"/>
    <w:rsid w:val="00EB36DF"/>
    <w:rsid w:val="00EB5881"/>
    <w:rsid w:val="00EE59B2"/>
    <w:rsid w:val="00F31AAB"/>
    <w:rsid w:val="00F341E0"/>
    <w:rsid w:val="00F36E22"/>
    <w:rsid w:val="00FB4576"/>
    <w:rsid w:val="00FC071A"/>
    <w:rsid w:val="00FF1E49"/>
  </w:rsids>
  <m:mathPr>
    <m:mathFont m:val="Cambria Math"/>
    <m:brkBin m:val="before"/>
    <m:brkBinSub m:val="--"/>
    <m:smallFrac m:val="0"/>
    <m:dispDef/>
    <m:lMargin m:val="0"/>
    <m:rMargin m:val="0"/>
    <m:defJc m:val="centerGroup"/>
    <m:wrapIndent m:val="1440"/>
    <m:intLim m:val="subSup"/>
    <m:naryLim m:val="undOvr"/>
  </m:mathPr>
  <w:themeFontLang w:val="el-GR"/>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EastAsia" w:hAnsiTheme="minorHAnsi" w:cstheme="minorBidi"/>
        <w:sz w:val="22"/>
        <w:szCs w:val="22"/>
        <w:lang w:val="el-GR" w:eastAsia="el-GR"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style>
  <w:style w:type="paragraph" w:customStyle="1" w:styleId="5D9BFB90C21748AF8E4FF57AF84DBE6E">
    <w:name w:val="5D9BFB90C21748AF8E4FF57AF84DBE6E"/>
  </w:style>
  <w:style w:type="paragraph" w:customStyle="1" w:styleId="5A56E7D5A52A45849ED4CB48CDD86502">
    <w:name w:val="5A56E7D5A52A45849ED4CB48CDD86502"/>
  </w:style>
  <w:style w:type="paragraph" w:customStyle="1" w:styleId="56050D2DCFE14BC9AB8AA5FE3A5AB3AA">
    <w:name w:val="56050D2DCFE14BC9AB8AA5FE3A5AB3AA"/>
  </w:style>
  <w:style w:type="paragraph" w:customStyle="1" w:styleId="45DB8C9403F5441B9D5F971DEDEEDC2E">
    <w:name w:val="45DB8C9403F5441B9D5F971DEDEEDC2E"/>
  </w:style>
  <w:style w:type="paragraph" w:customStyle="1" w:styleId="8F02A10E92E342C59401677CE948B813">
    <w:name w:val="8F02A10E92E342C59401677CE948B813"/>
  </w:style>
  <w:style w:type="paragraph" w:customStyle="1" w:styleId="8AA8779048454014B702200D1C4A43BE">
    <w:name w:val="8AA8779048454014B702200D1C4A43BE"/>
  </w:style>
  <w:style w:type="paragraph" w:customStyle="1" w:styleId="200E414CB9584371A50DA8B9A53DB1EF">
    <w:name w:val="200E414CB9584371A50DA8B9A53DB1EF"/>
  </w:style>
  <w:style w:type="paragraph" w:customStyle="1" w:styleId="440824C5230049C3849DA01D3B0A603C">
    <w:name w:val="440824C5230049C3849DA01D3B0A603C"/>
  </w:style>
  <w:style w:type="paragraph" w:customStyle="1" w:styleId="F9FDAC229ED94DB380B01026813F33D3">
    <w:name w:val="F9FDAC229ED94DB380B01026813F33D3"/>
  </w:style>
  <w:style w:type="paragraph" w:customStyle="1" w:styleId="F553CA6F72254DF2B674DCBB457A957C">
    <w:name w:val="F553CA6F72254DF2B674DCBB457A957C"/>
  </w:style>
  <w:style w:type="paragraph" w:customStyle="1" w:styleId="BCDFA68FB90E4FD3B523508E42A90A3C">
    <w:name w:val="BCDFA68FB90E4FD3B523508E42A90A3C"/>
  </w:style>
  <w:style w:type="paragraph" w:customStyle="1" w:styleId="A75820A08C204CAE806B0573113ED6EC">
    <w:name w:val="A75820A08C204CAE806B0573113ED6EC"/>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theme/theme1.xml><?xml version="1.0" encoding="utf-8"?>
<a:theme xmlns:a="http://schemas.openxmlformats.org/drawingml/2006/main" name="Θέμα του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2E1DC4A3-E46D-45BA-BC01-238B696E3C9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ΕΠΙΣΤΟΛΗ-20211004.dotx</Template>
  <TotalTime>2</TotalTime>
  <Pages>5</Pages>
  <Words>1261</Words>
  <Characters>6810</Characters>
  <Application>Microsoft Office Word</Application>
  <DocSecurity>0</DocSecurity>
  <Lines>56</Lines>
  <Paragraphs>16</Paragraphs>
  <ScaleCrop>false</ScaleCrop>
  <HeadingPairs>
    <vt:vector size="2" baseType="variant">
      <vt:variant>
        <vt:lpstr>Τίτλος</vt:lpstr>
      </vt:variant>
      <vt:variant>
        <vt:i4>1</vt:i4>
      </vt:variant>
    </vt:vector>
  </HeadingPairs>
  <TitlesOfParts>
    <vt:vector size="1" baseType="lpstr">
      <vt:lpstr>Επιστολή</vt:lpstr>
    </vt:vector>
  </TitlesOfParts>
  <Company>Εθνική Συνομοσπονδία Ατόμων με Αναπηρία (ΕΣΑμεΑ)</Company>
  <LinksUpToDate>false</LinksUpToDate>
  <CharactersWithSpaces>8055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Επιστολή</dc:title>
  <dc:creator>ΠΑΝΑΓΙΩΤΟΥ ΚΑΤΕΡΙΝΑ</dc:creator>
  <cp:lastModifiedBy>officeuser3</cp:lastModifiedBy>
  <cp:revision>2</cp:revision>
  <cp:lastPrinted>2023-07-13T12:24:00Z</cp:lastPrinted>
  <dcterms:created xsi:type="dcterms:W3CDTF">2026-11-03T10:17:00Z</dcterms:created>
  <dcterms:modified xsi:type="dcterms:W3CDTF">2026-11-03T10:17:00Z</dcterms:modified>
  <cp:contentStatus/>
  <dc:language>Ελληνικά</dc:language>
  <cp:version>am-20180624</cp:version>
</cp:coreProperties>
</file>